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العام الدرا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سي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للو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اء الجامعة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1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خطة مجتمع تعلم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النتاج العام لمجتمع التعلم: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قراءة نتائج الدراس</w:t>
      </w:r>
      <w:r>
        <w:rPr>
          <w:rFonts w:ascii="Times New Roman" w:cs="Times New Roman" w:hAnsi="Times New Roman"/>
          <w:sz w:val="28"/>
          <w:szCs w:val="28"/>
          <w:rtl/>
        </w:rPr>
        <w:t>ة ال</w:t>
      </w:r>
      <w:r>
        <w:rPr>
          <w:rFonts w:ascii="Times New Roman" w:cs="Times New Roman" w:hAnsi="Times New Roman" w:hint="cs"/>
          <w:sz w:val="28"/>
          <w:szCs w:val="28"/>
          <w:rtl/>
        </w:rPr>
        <w:t>تّ</w:t>
      </w:r>
      <w:r>
        <w:rPr>
          <w:rFonts w:ascii="Times New Roman" w:cs="Times New Roman" w:hAnsi="Times New Roman"/>
          <w:sz w:val="28"/>
          <w:szCs w:val="28"/>
          <w:rtl/>
        </w:rPr>
        <w:t>شخصي</w:t>
      </w:r>
      <w:r>
        <w:rPr>
          <w:rFonts w:ascii="Times New Roman" w:cs="Times New Roman" w:hAnsi="Times New Roman" w:hint="cs"/>
          <w:sz w:val="28"/>
          <w:szCs w:val="28"/>
          <w:rtl/>
        </w:rPr>
        <w:t>ّ</w:t>
      </w:r>
      <w:r>
        <w:rPr>
          <w:rFonts w:ascii="Times New Roman" w:cs="Times New Roman" w:hAnsi="Times New Roman"/>
          <w:sz w:val="28"/>
          <w:szCs w:val="28"/>
          <w:rtl/>
        </w:rPr>
        <w:t>ة / الاختبار الت</w:t>
      </w:r>
      <w:r>
        <w:rPr>
          <w:rFonts w:ascii="Times New Roman" w:cs="Times New Roman" w:hAnsi="Times New Roman" w:hint="cs"/>
          <w:sz w:val="28"/>
          <w:szCs w:val="28"/>
          <w:rtl/>
        </w:rPr>
        <w:t>ّ</w:t>
      </w:r>
      <w:r>
        <w:rPr>
          <w:rFonts w:ascii="Times New Roman" w:cs="Times New Roman" w:hAnsi="Times New Roman"/>
          <w:sz w:val="28"/>
          <w:szCs w:val="28"/>
          <w:rtl/>
        </w:rPr>
        <w:t>ش</w:t>
      </w:r>
      <w:r>
        <w:rPr>
          <w:rFonts w:ascii="Times New Roman" w:cs="Times New Roman" w:hAnsi="Times New Roman" w:hint="cs"/>
          <w:sz w:val="28"/>
          <w:szCs w:val="28"/>
          <w:rtl/>
        </w:rPr>
        <w:t>خيصي</w:t>
      </w:r>
      <w:r>
        <w:rPr>
          <w:rFonts w:ascii="Times New Roman" w:cs="Times New Roman" w:hAnsi="Times New Roman" w:hint="cs"/>
          <w:sz w:val="28"/>
          <w:szCs w:val="28"/>
          <w:rtl/>
        </w:rPr>
        <w:t>ّ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ومناقشتها </w:t>
      </w:r>
      <w:r>
        <w:rPr>
          <w:rFonts w:ascii="Times New Roman" w:cs="Times New Roman" w:hAnsi="Times New Roman"/>
          <w:sz w:val="28"/>
          <w:szCs w:val="28"/>
          <w:rtl/>
        </w:rPr>
        <w:t xml:space="preserve">وبناء الخطط </w:t>
      </w:r>
      <w:r>
        <w:rPr>
          <w:rFonts w:ascii="Times New Roman" w:cs="Times New Roman" w:hAnsi="Times New Roman"/>
          <w:sz w:val="28"/>
          <w:szCs w:val="28"/>
          <w:rtl/>
        </w:rPr>
        <w:t>العلا</w:t>
      </w:r>
      <w:r>
        <w:rPr>
          <w:rFonts w:ascii="Times New Roman" w:cs="Times New Roman" w:hAnsi="Times New Roman" w:hint="cs"/>
          <w:sz w:val="28"/>
          <w:szCs w:val="28"/>
          <w:rtl/>
        </w:rPr>
        <w:t>جيّ</w:t>
      </w:r>
      <w:r>
        <w:rPr>
          <w:rFonts w:ascii="Times New Roman" w:cs="Times New Roman" w:hAnsi="Times New Roman"/>
          <w:sz w:val="28"/>
          <w:szCs w:val="28"/>
          <w:rtl/>
        </w:rPr>
        <w:t>ة أو الإثرائية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في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ضوء </w:t>
      </w:r>
      <w:r>
        <w:rPr>
          <w:rFonts w:ascii="Times New Roman" w:cs="Times New Roman" w:hAnsi="Times New Roman"/>
          <w:sz w:val="28"/>
          <w:szCs w:val="28"/>
          <w:rtl/>
        </w:rPr>
        <w:t>النتائج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سحب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النتائج والاحتفاظ بها في ملف خاص </w:t>
      </w:r>
      <w:r>
        <w:rPr>
          <w:rFonts w:ascii="Times New Roman" w:cs="Times New Roman" w:hAnsi="Times New Roman" w:hint="cs"/>
          <w:sz w:val="28"/>
          <w:szCs w:val="28"/>
          <w:rtl/>
        </w:rPr>
        <w:t>(</w:t>
      </w:r>
      <w:r>
        <w:rPr>
          <w:rFonts w:ascii="Times New Roman" w:cs="Times New Roman" w:hAnsi="Times New Roman"/>
          <w:sz w:val="28"/>
          <w:szCs w:val="28"/>
          <w:rtl/>
        </w:rPr>
        <w:t>الأسبوع الأول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من أيلول).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اجتماع مدير ال</w:t>
      </w:r>
      <w:r>
        <w:rPr>
          <w:rFonts w:ascii="Times New Roman" w:cs="Times New Roman" w:hAnsi="Times New Roman"/>
          <w:sz w:val="28"/>
          <w:szCs w:val="28"/>
          <w:rtl/>
        </w:rPr>
        <w:t xml:space="preserve">مدرسة مع معلمي </w:t>
      </w:r>
      <w:r>
        <w:rPr>
          <w:rFonts w:ascii="Times New Roman" w:cs="Times New Roman" w:hAnsi="Times New Roman" w:hint="cs"/>
          <w:sz w:val="28"/>
          <w:szCs w:val="28"/>
          <w:rtl/>
        </w:rPr>
        <w:t>مَبحثي اللغة العربية والرياضيات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لقراءة النتائج ومناقشتها </w:t>
      </w:r>
      <w:r>
        <w:rPr>
          <w:rFonts w:ascii="Times New Roman" w:cs="Times New Roman" w:hAnsi="Times New Roman" w:hint="cs"/>
          <w:sz w:val="28"/>
          <w:szCs w:val="28"/>
          <w:rtl/>
        </w:rPr>
        <w:t>(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الأسبوع الثاني </w:t>
      </w:r>
      <w:r>
        <w:rPr>
          <w:rFonts w:ascii="Times New Roman" w:cs="Times New Roman" w:hAnsi="Times New Roman" w:hint="cs"/>
          <w:sz w:val="28"/>
          <w:szCs w:val="28"/>
          <w:rtl/>
        </w:rPr>
        <w:t>من أيلول)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اجتماع معلمي اللغة العربية </w:t>
      </w:r>
      <w:r>
        <w:rPr>
          <w:rFonts w:ascii="Times New Roman" w:cs="Times New Roman" w:hAnsi="Times New Roman"/>
          <w:sz w:val="28"/>
          <w:szCs w:val="28"/>
          <w:rtl/>
        </w:rPr>
        <w:t>لتحليل ال</w:t>
      </w:r>
      <w:r>
        <w:rPr>
          <w:rFonts w:ascii="Times New Roman" w:cs="Times New Roman" w:hAnsi="Times New Roman" w:hint="cs"/>
          <w:sz w:val="28"/>
          <w:szCs w:val="28"/>
          <w:rtl/>
        </w:rPr>
        <w:t>نتائج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ل</w:t>
      </w:r>
      <w:r>
        <w:rPr>
          <w:rFonts w:ascii="Times New Roman" w:cs="Times New Roman" w:hAnsi="Times New Roman"/>
          <w:sz w:val="28"/>
          <w:szCs w:val="28"/>
          <w:rtl/>
        </w:rPr>
        <w:t>بناء الخط</w:t>
      </w:r>
      <w:r>
        <w:rPr>
          <w:rFonts w:ascii="Times New Roman" w:cs="Times New Roman" w:hAnsi="Times New Roman" w:hint="cs"/>
          <w:sz w:val="28"/>
          <w:szCs w:val="28"/>
          <w:rtl/>
        </w:rPr>
        <w:t>ط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العلاجية أو الإثرائية في ض</w:t>
      </w:r>
      <w:r>
        <w:rPr>
          <w:rFonts w:ascii="Times New Roman" w:cs="Times New Roman" w:hAnsi="Times New Roman" w:hint="cs"/>
          <w:sz w:val="28"/>
          <w:szCs w:val="28"/>
          <w:rtl/>
        </w:rPr>
        <w:t>َ</w:t>
      </w:r>
      <w:r>
        <w:rPr>
          <w:rFonts w:ascii="Times New Roman" w:cs="Times New Roman" w:hAnsi="Times New Roman"/>
          <w:sz w:val="28"/>
          <w:szCs w:val="28"/>
          <w:rtl/>
        </w:rPr>
        <w:t>وء التحليل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. (ألأسبوع </w:t>
      </w:r>
      <w:r>
        <w:rPr>
          <w:rFonts w:ascii="Times New Roman" w:cs="Times New Roman" w:hAnsi="Times New Roman" w:hint="cs"/>
          <w:sz w:val="28"/>
          <w:szCs w:val="28"/>
          <w:rtl/>
        </w:rPr>
        <w:t>الثّالث</w:t>
      </w:r>
      <w:r>
        <w:rPr>
          <w:rFonts w:ascii="Times New Roman" w:cs="Times New Roman" w:hAnsi="Times New Roman" w:hint="cs"/>
          <w:sz w:val="28"/>
          <w:szCs w:val="28"/>
          <w:rtl/>
        </w:rPr>
        <w:t>)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تنفيذ الخط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ط </w:t>
      </w:r>
      <w:r>
        <w:rPr>
          <w:rFonts w:ascii="Times New Roman" w:cs="Times New Roman" w:hAnsi="Times New Roman"/>
          <w:sz w:val="28"/>
          <w:szCs w:val="28"/>
          <w:rtl/>
        </w:rPr>
        <w:t>ومتابعة التنفيذ [</w:t>
      </w:r>
      <w:r>
        <w:rPr>
          <w:rFonts w:ascii="Times New Roman" w:cs="Times New Roman" w:hAnsi="Times New Roman"/>
          <w:sz w:val="28"/>
          <w:szCs w:val="28"/>
          <w:rtl/>
        </w:rPr>
        <w:t>طوال العام</w:t>
      </w:r>
      <w:r>
        <w:rPr>
          <w:rFonts w:ascii="Times New Roman" w:cs="Times New Roman" w:hAnsi="Times New Roman" w:hint="cs"/>
          <w:sz w:val="28"/>
          <w:szCs w:val="28"/>
          <w:rtl/>
        </w:rPr>
        <w:t>]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متابعة سجل الاجتماعات الرسمي.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متابعة نتائج الطلبة و</w:t>
      </w:r>
      <w:r>
        <w:rPr>
          <w:rFonts w:ascii="Times New Roman" w:cs="Times New Roman" w:hAnsi="Times New Roman" w:hint="cs"/>
          <w:sz w:val="28"/>
          <w:szCs w:val="28"/>
          <w:rtl/>
        </w:rPr>
        <w:t>ع</w:t>
      </w:r>
      <w:r>
        <w:rPr>
          <w:rFonts w:ascii="Times New Roman" w:cs="Times New Roman" w:hAnsi="Times New Roman"/>
          <w:sz w:val="28"/>
          <w:szCs w:val="28"/>
          <w:rtl/>
        </w:rPr>
        <w:t>قد المقارنات</w:t>
      </w:r>
      <w:r>
        <w:rPr>
          <w:rFonts w:ascii="Times New Roman" w:cs="Times New Roman" w:hAnsi="Times New Roman"/>
          <w:sz w:val="28"/>
          <w:szCs w:val="28"/>
        </w:rPr>
        <w:t xml:space="preserve"> 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لفريق المشارك في مجتمع التعلم والأدوار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مدير المدرسة: الاجتماع مع الفريق وتوزيع الأدوار والمتابعة.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معلمو اللغة العربية: قراءة النتائج، بناء الخطط، والتنفيذ.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المشرف التربوي: المتابعة والتقييم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مدير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المدرسة: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المشرف التربوي: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br w:type="page"/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العام الدراسي </w:t>
            </w:r>
          </w:p>
          <w:p>
            <w:pPr>
              <w:pStyle w:val="style0"/>
              <w:bidi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للو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اء الجامعة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2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خطة مجتمع تعلم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النتاج العام لمجتمع التعلم: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تحسن  تنفيذ برنامج التعليم العلاجي استنادًا إلى الخطة الوطنية للتعليم ال</w:t>
      </w:r>
      <w:r>
        <w:rPr>
          <w:rFonts w:ascii="Times New Roman" w:cs="Times New Roman" w:hAnsi="Times New Roman" w:hint="cs"/>
          <w:sz w:val="28"/>
          <w:szCs w:val="28"/>
          <w:rtl/>
        </w:rPr>
        <w:t>علاجي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اختيار معلم اللغة العربية </w:t>
      </w:r>
      <w:r>
        <w:rPr>
          <w:rFonts w:ascii="Times New Roman" w:cs="Times New Roman" w:hAnsi="Times New Roman" w:hint="cs"/>
          <w:sz w:val="28"/>
          <w:szCs w:val="28"/>
          <w:rtl/>
        </w:rPr>
        <w:t>لح</w:t>
      </w:r>
      <w:r>
        <w:rPr>
          <w:rFonts w:ascii="Times New Roman" w:cs="Times New Roman" w:hAnsi="Times New Roman"/>
          <w:sz w:val="28"/>
          <w:szCs w:val="28"/>
          <w:rtl/>
        </w:rPr>
        <w:t>صتين وتثبيته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 xml:space="preserve">ا على جدول </w:t>
      </w:r>
      <w:r>
        <w:rPr>
          <w:rFonts w:ascii="Times New Roman" w:cs="Times New Roman" w:hAnsi="Times New Roman" w:hint="cs"/>
          <w:sz w:val="28"/>
          <w:szCs w:val="28"/>
          <w:rtl/>
        </w:rPr>
        <w:t>ال</w:t>
      </w:r>
      <w:r>
        <w:rPr>
          <w:rFonts w:ascii="Times New Roman" w:cs="Times New Roman" w:hAnsi="Times New Roman"/>
          <w:sz w:val="28"/>
          <w:szCs w:val="28"/>
          <w:rtl/>
        </w:rPr>
        <w:t>در</w:t>
      </w:r>
      <w:r>
        <w:rPr>
          <w:rFonts w:ascii="Times New Roman" w:cs="Times New Roman" w:hAnsi="Times New Roman" w:hint="cs"/>
          <w:sz w:val="28"/>
          <w:szCs w:val="28"/>
          <w:rtl/>
        </w:rPr>
        <w:t>و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س (الأسبوع </w:t>
      </w:r>
      <w:r>
        <w:rPr>
          <w:rFonts w:ascii="Times New Roman" w:cs="Times New Roman" w:hAnsi="Times New Roman" w:hint="cs"/>
          <w:sz w:val="28"/>
          <w:szCs w:val="28"/>
          <w:rtl/>
        </w:rPr>
        <w:t>من بداية العام الدّراسيّ)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است</w:t>
      </w:r>
      <w:r>
        <w:rPr>
          <w:rFonts w:ascii="Times New Roman" w:cs="Times New Roman" w:hAnsi="Times New Roman" w:hint="cs"/>
          <w:sz w:val="28"/>
          <w:szCs w:val="28"/>
          <w:rtl/>
        </w:rPr>
        <w:t>لا</w:t>
      </w:r>
      <w:r>
        <w:rPr>
          <w:rFonts w:ascii="Times New Roman" w:cs="Times New Roman" w:hAnsi="Times New Roman"/>
          <w:sz w:val="28"/>
          <w:szCs w:val="28"/>
          <w:rtl/>
        </w:rPr>
        <w:t xml:space="preserve">م أمين العهدة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لملازم المادة </w:t>
      </w:r>
      <w:r>
        <w:rPr>
          <w:rFonts w:ascii="Times New Roman" w:cs="Times New Roman" w:hAnsi="Times New Roman"/>
          <w:sz w:val="28"/>
          <w:szCs w:val="28"/>
          <w:rtl/>
        </w:rPr>
        <w:t xml:space="preserve">العلاجية وتسليمها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في </w:t>
      </w:r>
      <w:r>
        <w:rPr>
          <w:rFonts w:ascii="Times New Roman" w:cs="Times New Roman" w:hAnsi="Times New Roman"/>
          <w:sz w:val="28"/>
          <w:szCs w:val="28"/>
          <w:rtl/>
        </w:rPr>
        <w:t>الوقت المحدد. [</w:t>
      </w:r>
      <w:r>
        <w:rPr>
          <w:rFonts w:ascii="Times New Roman" w:cs="Times New Roman" w:hAnsi="Times New Roman"/>
          <w:sz w:val="28"/>
          <w:szCs w:val="28"/>
          <w:rtl/>
        </w:rPr>
        <w:t>في أيلول</w:t>
      </w:r>
      <w:r>
        <w:rPr>
          <w:rFonts w:ascii="Times New Roman" w:cs="Times New Roman" w:hAnsi="Times New Roman"/>
          <w:sz w:val="28"/>
          <w:szCs w:val="28"/>
          <w:rtl/>
        </w:rPr>
        <w:t>] 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اجتماع المعلمين لبناء الخطط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(</w:t>
      </w:r>
      <w:r>
        <w:rPr>
          <w:rFonts w:ascii="Times New Roman" w:cs="Times New Roman" w:hAnsi="Times New Roman"/>
          <w:sz w:val="28"/>
          <w:szCs w:val="28"/>
          <w:rtl/>
        </w:rPr>
        <w:t>بداية الفصل الدراسي</w:t>
      </w:r>
      <w:r>
        <w:rPr>
          <w:rFonts w:ascii="Times New Roman" w:cs="Times New Roman" w:hAnsi="Times New Roman" w:hint="cs"/>
          <w:sz w:val="28"/>
          <w:szCs w:val="28"/>
          <w:rtl/>
        </w:rPr>
        <w:t>).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البدء بتنفيذ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التعليم العلاجي وفق الخطة. (طوال الفصل).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برنامج الدروس الأسبوعي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متابعة استلام </w:t>
      </w:r>
      <w:r>
        <w:rPr>
          <w:rFonts w:ascii="Times New Roman" w:cs="Times New Roman" w:hAnsi="Times New Roman"/>
          <w:sz w:val="28"/>
          <w:szCs w:val="28"/>
          <w:rtl/>
        </w:rPr>
        <w:t>جم</w:t>
      </w:r>
      <w:r>
        <w:rPr>
          <w:rFonts w:ascii="Times New Roman" w:cs="Times New Roman" w:hAnsi="Times New Roman" w:hint="cs"/>
          <w:sz w:val="28"/>
          <w:szCs w:val="28"/>
          <w:rtl/>
        </w:rPr>
        <w:t>ي</w:t>
      </w:r>
      <w:r>
        <w:rPr>
          <w:rFonts w:ascii="Times New Roman" w:cs="Times New Roman" w:hAnsi="Times New Roman"/>
          <w:sz w:val="28"/>
          <w:szCs w:val="28"/>
          <w:rtl/>
        </w:rPr>
        <w:t>ع طلبة الصفوف (</w:t>
      </w:r>
      <w:r>
        <w:rPr>
          <w:rFonts w:ascii="Times New Roman" w:cs="Times New Roman" w:hAnsi="Times New Roman" w:hint="cs"/>
          <w:sz w:val="28"/>
          <w:szCs w:val="28"/>
          <w:rtl/>
        </w:rPr>
        <w:t>4 -9 )</w:t>
      </w:r>
      <w:r>
        <w:rPr>
          <w:rFonts w:ascii="Times New Roman" w:cs="Times New Roman" w:hAnsi="Times New Roman"/>
          <w:sz w:val="28"/>
          <w:szCs w:val="28"/>
          <w:rtl/>
        </w:rPr>
        <w:t xml:space="preserve"> أو</w:t>
      </w:r>
      <w:r>
        <w:rPr>
          <w:rFonts w:ascii="Times New Roman" w:cs="Times New Roman" w:hAnsi="Times New Roman" w:hint="cs"/>
          <w:sz w:val="28"/>
          <w:szCs w:val="28"/>
          <w:rtl/>
        </w:rPr>
        <w:t>راق العمل الداعمة.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متابعة خطط المادة العلاجية الفصلية وال</w:t>
      </w:r>
      <w:r>
        <w:rPr>
          <w:rFonts w:ascii="Times New Roman" w:cs="Times New Roman" w:hAnsi="Times New Roman"/>
          <w:sz w:val="28"/>
          <w:szCs w:val="28"/>
          <w:rtl/>
        </w:rPr>
        <w:t>يو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>ية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لفريق المشارك في مجتمع التعلم والأدوار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مدير المدرسة</w:t>
      </w:r>
      <w:r>
        <w:rPr>
          <w:rFonts w:ascii="Times New Roman" w:cs="Times New Roman" w:hAnsi="Times New Roman" w:hint="cs"/>
          <w:sz w:val="28"/>
          <w:szCs w:val="28"/>
          <w:rtl/>
        </w:rPr>
        <w:t>/ المساعد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: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تثبيت حصتين في الجدول الأسبوعي.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أمين العهدة: استلام الملازم وتسليمها.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معلمو اللغة العربية: </w:t>
      </w:r>
      <w:r>
        <w:rPr>
          <w:rFonts w:ascii="Times New Roman" w:cs="Times New Roman" w:hAnsi="Times New Roman" w:hint="cs"/>
          <w:sz w:val="28"/>
          <w:szCs w:val="28"/>
          <w:rtl/>
        </w:rPr>
        <w:t>بناء الخطط.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مدير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المدرسة: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المشرف التربوي: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للو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اء الجامعة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(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3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خطة مجتمع تعلم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النتاج العام لمجتمع التعلم: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تمكين ال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>عل</w:t>
      </w:r>
      <w:r>
        <w:rPr>
          <w:rFonts w:ascii="Times New Roman" w:cs="Times New Roman" w:hAnsi="Times New Roman" w:hint="cs"/>
          <w:sz w:val="28"/>
          <w:szCs w:val="28"/>
          <w:rtl/>
        </w:rPr>
        <w:t>ّ</w:t>
      </w:r>
      <w:r>
        <w:rPr>
          <w:rFonts w:ascii="Times New Roman" w:cs="Times New Roman" w:hAnsi="Times New Roman"/>
          <w:sz w:val="28"/>
          <w:szCs w:val="28"/>
          <w:rtl/>
        </w:rPr>
        <w:t>مين من تحقيق نتاجات أوراق ا</w:t>
      </w:r>
      <w:r>
        <w:rPr>
          <w:rFonts w:ascii="Times New Roman" w:cs="Times New Roman" w:hAnsi="Times New Roman"/>
          <w:sz w:val="28"/>
          <w:szCs w:val="28"/>
          <w:rtl/>
        </w:rPr>
        <w:t xml:space="preserve">لعمل </w:t>
      </w:r>
      <w:r>
        <w:rPr>
          <w:rFonts w:ascii="Times New Roman" w:cs="Times New Roman" w:hAnsi="Times New Roman"/>
          <w:sz w:val="28"/>
          <w:szCs w:val="28"/>
          <w:rtl/>
        </w:rPr>
        <w:t>الداعمة</w:t>
      </w:r>
      <w:r>
        <w:rPr>
          <w:rFonts w:ascii="Times New Roman" w:cs="Times New Roman" w:hAnsi="Times New Roman"/>
          <w:sz w:val="28"/>
          <w:szCs w:val="28"/>
          <w:rtl/>
        </w:rPr>
        <w:t xml:space="preserve"> بتوظيف إسترا</w:t>
      </w:r>
      <w:r>
        <w:rPr>
          <w:rFonts w:ascii="Times New Roman" w:cs="Times New Roman" w:hAnsi="Times New Roman"/>
          <w:sz w:val="28"/>
          <w:szCs w:val="28"/>
          <w:rtl/>
        </w:rPr>
        <w:t>ت</w:t>
      </w:r>
      <w:r>
        <w:rPr>
          <w:rFonts w:ascii="Times New Roman" w:cs="Times New Roman" w:hAnsi="Times New Roman" w:hint="cs"/>
          <w:sz w:val="28"/>
          <w:szCs w:val="28"/>
          <w:rtl/>
        </w:rPr>
        <w:t>يجي</w:t>
      </w:r>
      <w:r>
        <w:rPr>
          <w:rFonts w:ascii="Times New Roman" w:cs="Times New Roman" w:hAnsi="Times New Roman"/>
          <w:sz w:val="28"/>
          <w:szCs w:val="28"/>
          <w:rtl/>
        </w:rPr>
        <w:t>ات التدريس المناسبة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عقد ورشة عمل حول </w:t>
      </w:r>
      <w:r>
        <w:rPr>
          <w:rFonts w:ascii="Times New Roman" w:cs="Times New Roman" w:hAnsi="Times New Roman"/>
          <w:sz w:val="28"/>
          <w:szCs w:val="28"/>
          <w:rtl/>
        </w:rPr>
        <w:t>إسترات</w:t>
      </w:r>
      <w:r>
        <w:rPr>
          <w:rFonts w:ascii="Times New Roman" w:cs="Times New Roman" w:hAnsi="Times New Roman" w:hint="cs"/>
          <w:sz w:val="28"/>
          <w:szCs w:val="28"/>
          <w:rtl/>
        </w:rPr>
        <w:t>يجي</w:t>
      </w:r>
      <w:r>
        <w:rPr>
          <w:rFonts w:ascii="Times New Roman" w:cs="Times New Roman" w:hAnsi="Times New Roman"/>
          <w:sz w:val="28"/>
          <w:szCs w:val="28"/>
          <w:rtl/>
        </w:rPr>
        <w:t xml:space="preserve">ات التدريس </w:t>
      </w:r>
      <w:r>
        <w:rPr>
          <w:rFonts w:ascii="Times New Roman" w:cs="Times New Roman" w:hAnsi="Times New Roman" w:hint="cs"/>
          <w:sz w:val="28"/>
          <w:szCs w:val="28"/>
          <w:rtl/>
        </w:rPr>
        <w:t>(</w:t>
      </w:r>
      <w:r>
        <w:rPr>
          <w:rFonts w:ascii="Times New Roman" w:cs="Times New Roman" w:hAnsi="Times New Roman"/>
          <w:sz w:val="28"/>
          <w:szCs w:val="28"/>
          <w:rtl/>
        </w:rPr>
        <w:t>التعلم النشط</w:t>
      </w:r>
      <w:r>
        <w:rPr>
          <w:rFonts w:ascii="Times New Roman" w:cs="Times New Roman" w:hAnsi="Times New Roman" w:hint="cs"/>
          <w:sz w:val="28"/>
          <w:szCs w:val="28"/>
          <w:rtl/>
        </w:rPr>
        <w:t>).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(خلال شهر أيلول /تشرين الأوّل)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تفعيل تبادل الزيارات </w:t>
      </w:r>
      <w:r>
        <w:rPr>
          <w:rFonts w:ascii="Times New Roman" w:cs="Times New Roman" w:hAnsi="Times New Roman" w:hint="cs"/>
          <w:sz w:val="28"/>
          <w:szCs w:val="28"/>
          <w:rtl/>
        </w:rPr>
        <w:t>ب</w:t>
      </w:r>
      <w:r>
        <w:rPr>
          <w:rFonts w:ascii="Times New Roman" w:cs="Times New Roman" w:hAnsi="Times New Roman"/>
          <w:sz w:val="28"/>
          <w:szCs w:val="28"/>
          <w:rtl/>
        </w:rPr>
        <w:t xml:space="preserve">ين المعلمین . (طوال العام )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تعزيز قصص النجاح ونشر الم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>ارسات الفضلى (طوال العام</w:t>
      </w:r>
      <w:r>
        <w:rPr>
          <w:rFonts w:ascii="Times New Roman" w:cs="Times New Roman" w:hAnsi="Times New Roman" w:hint="cs"/>
          <w:sz w:val="28"/>
          <w:szCs w:val="28"/>
          <w:rtl/>
        </w:rPr>
        <w:t>).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حضور حصص صفية من قبل المدير والمشرف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الاطلاع على </w:t>
      </w:r>
      <w:r>
        <w:rPr>
          <w:rFonts w:ascii="Times New Roman" w:cs="Times New Roman" w:hAnsi="Times New Roman" w:hint="cs"/>
          <w:sz w:val="28"/>
          <w:szCs w:val="28"/>
          <w:rtl/>
        </w:rPr>
        <w:t>سج</w:t>
      </w:r>
      <w:r>
        <w:rPr>
          <w:rFonts w:ascii="Times New Roman" w:cs="Times New Roman" w:hAnsi="Times New Roman"/>
          <w:sz w:val="28"/>
          <w:szCs w:val="28"/>
          <w:rtl/>
        </w:rPr>
        <w:t>ل تبادل الزيا</w:t>
      </w:r>
      <w:r>
        <w:rPr>
          <w:rFonts w:ascii="Times New Roman" w:cs="Times New Roman" w:hAnsi="Times New Roman" w:hint="cs"/>
          <w:sz w:val="28"/>
          <w:szCs w:val="28"/>
          <w:rtl/>
        </w:rPr>
        <w:t>رات.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الاطلاع على نتائج ال</w:t>
      </w:r>
      <w:r>
        <w:rPr>
          <w:rFonts w:ascii="Times New Roman" w:cs="Times New Roman" w:hAnsi="Times New Roman"/>
          <w:sz w:val="28"/>
          <w:szCs w:val="28"/>
          <w:rtl/>
        </w:rPr>
        <w:t>طل</w:t>
      </w:r>
      <w:r>
        <w:rPr>
          <w:rFonts w:ascii="Times New Roman" w:cs="Times New Roman" w:hAnsi="Times New Roman" w:hint="cs"/>
          <w:sz w:val="28"/>
          <w:szCs w:val="28"/>
          <w:rtl/>
        </w:rPr>
        <w:t>ب</w:t>
      </w:r>
      <w:r>
        <w:rPr>
          <w:rFonts w:ascii="Times New Roman" w:cs="Times New Roman" w:hAnsi="Times New Roman"/>
          <w:sz w:val="28"/>
          <w:szCs w:val="28"/>
          <w:rtl/>
        </w:rPr>
        <w:t xml:space="preserve">ة ورصد </w:t>
      </w:r>
      <w:r>
        <w:rPr>
          <w:rFonts w:ascii="Times New Roman" w:cs="Times New Roman" w:hAnsi="Times New Roman" w:hint="cs"/>
          <w:sz w:val="28"/>
          <w:szCs w:val="28"/>
          <w:rtl/>
        </w:rPr>
        <w:t>تقدمهم.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الفريق المشارك في مجتمع التعلم والأدوار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cs="Times New Roman" w:hAnsi="Times New Roman" w:hint="cs"/>
          <w:sz w:val="28"/>
          <w:szCs w:val="28"/>
          <w:rtl/>
        </w:rPr>
        <w:t>المشرف التّربويّ: دعم ورش العمل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-  </w:t>
      </w:r>
      <w:r>
        <w:rPr>
          <w:rFonts w:ascii="Times New Roman" w:cs="Times New Roman" w:hAnsi="Times New Roman"/>
          <w:sz w:val="28"/>
          <w:szCs w:val="28"/>
          <w:rtl/>
        </w:rPr>
        <w:t>معلمو اللغة العربية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عقد ورشة العمل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، </w:t>
      </w:r>
      <w:r>
        <w:rPr>
          <w:rFonts w:ascii="Times New Roman" w:cs="Times New Roman" w:hAnsi="Times New Roman" w:hint="cs"/>
          <w:sz w:val="28"/>
          <w:szCs w:val="28"/>
          <w:rtl/>
        </w:rPr>
        <w:t>و</w:t>
      </w:r>
      <w:r>
        <w:rPr>
          <w:rFonts w:ascii="Times New Roman" w:cs="Times New Roman" w:hAnsi="Times New Roman"/>
          <w:sz w:val="28"/>
          <w:szCs w:val="28"/>
          <w:rtl/>
        </w:rPr>
        <w:t>تنفيذ تبادل الزيارات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- مدير </w:t>
      </w:r>
      <w:r>
        <w:rPr>
          <w:rFonts w:ascii="Times New Roman" w:cs="Times New Roman" w:hAnsi="Times New Roman"/>
          <w:sz w:val="28"/>
          <w:szCs w:val="28"/>
          <w:rtl/>
        </w:rPr>
        <w:t>المدرسة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: </w:t>
      </w:r>
      <w:r>
        <w:rPr>
          <w:rFonts w:ascii="Times New Roman" w:cs="Times New Roman" w:hAnsi="Times New Roman"/>
          <w:sz w:val="28"/>
          <w:szCs w:val="28"/>
          <w:rtl/>
        </w:rPr>
        <w:t xml:space="preserve"> تعزيز </w:t>
      </w:r>
      <w:r>
        <w:rPr>
          <w:rFonts w:ascii="Times New Roman" w:cs="Times New Roman" w:hAnsi="Times New Roman" w:hint="cs"/>
          <w:sz w:val="28"/>
          <w:szCs w:val="28"/>
          <w:rtl/>
        </w:rPr>
        <w:t>ق</w:t>
      </w:r>
      <w:r>
        <w:rPr>
          <w:rFonts w:ascii="Times New Roman" w:cs="Times New Roman" w:hAnsi="Times New Roman" w:hint="cs"/>
          <w:sz w:val="28"/>
          <w:szCs w:val="28"/>
          <w:rtl/>
        </w:rPr>
        <w:t>ص</w:t>
      </w:r>
      <w:r>
        <w:rPr>
          <w:rFonts w:ascii="Times New Roman" w:cs="Times New Roman" w:hAnsi="Times New Roman"/>
          <w:sz w:val="28"/>
          <w:szCs w:val="28"/>
          <w:rtl/>
        </w:rPr>
        <w:t>ص النجاح ونشر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الممارسات الفضلى.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مدير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المدرسة: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المشرف التربوي: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br w:type="page"/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للو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اء الجامعة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(4)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خطة مجتمع تعلم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النتاج العام لمجتمع التعلم: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ارتفاع مستوى </w:t>
      </w:r>
      <w:r>
        <w:rPr>
          <w:rFonts w:ascii="Times New Roman" w:cs="Times New Roman" w:hAnsi="Times New Roman"/>
          <w:sz w:val="28"/>
          <w:szCs w:val="28"/>
          <w:rtl/>
        </w:rPr>
        <w:t xml:space="preserve">متابعة </w:t>
      </w:r>
      <w:r>
        <w:rPr>
          <w:rFonts w:ascii="Times New Roman" w:cs="Times New Roman" w:hAnsi="Times New Roman" w:hint="cs"/>
          <w:sz w:val="28"/>
          <w:szCs w:val="28"/>
          <w:rtl/>
        </w:rPr>
        <w:t>المعلّمين ل</w:t>
      </w:r>
      <w:r>
        <w:rPr>
          <w:rFonts w:ascii="Times New Roman" w:cs="Times New Roman" w:hAnsi="Times New Roman"/>
          <w:sz w:val="28"/>
          <w:szCs w:val="28"/>
          <w:rtl/>
        </w:rPr>
        <w:t xml:space="preserve">تقدم الطلبة في مهارات اللغة </w:t>
      </w:r>
      <w:r>
        <w:rPr>
          <w:rFonts w:ascii="Times New Roman" w:cs="Times New Roman" w:hAnsi="Times New Roman" w:hint="cs"/>
          <w:sz w:val="28"/>
          <w:szCs w:val="28"/>
          <w:rtl/>
        </w:rPr>
        <w:t>ا</w:t>
      </w:r>
      <w:r>
        <w:rPr>
          <w:rFonts w:ascii="Times New Roman" w:cs="Times New Roman" w:hAnsi="Times New Roman"/>
          <w:sz w:val="28"/>
          <w:szCs w:val="28"/>
          <w:rtl/>
        </w:rPr>
        <w:t>لعربية</w:t>
      </w:r>
      <w:r>
        <w:rPr>
          <w:rFonts w:ascii="Times New Roman" w:cs="Times New Roman" w:hAnsi="Times New Roman"/>
          <w:sz w:val="28"/>
          <w:szCs w:val="28"/>
          <w:rtl/>
        </w:rPr>
        <w:t xml:space="preserve">.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ع</w:t>
      </w:r>
      <w:r>
        <w:rPr>
          <w:rFonts w:ascii="Times New Roman" w:cs="Times New Roman" w:hAnsi="Times New Roman"/>
          <w:sz w:val="28"/>
          <w:szCs w:val="28"/>
          <w:rtl/>
        </w:rPr>
        <w:t xml:space="preserve">قد ورشات عمل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وفق </w:t>
      </w:r>
      <w:r>
        <w:rPr>
          <w:rFonts w:ascii="Times New Roman" w:cs="Times New Roman" w:hAnsi="Times New Roman" w:hint="cs"/>
          <w:sz w:val="28"/>
          <w:szCs w:val="28"/>
          <w:rtl/>
        </w:rPr>
        <w:t>ح</w:t>
      </w:r>
      <w:r>
        <w:rPr>
          <w:rFonts w:ascii="Times New Roman" w:cs="Times New Roman" w:hAnsi="Times New Roman"/>
          <w:sz w:val="28"/>
          <w:szCs w:val="28"/>
          <w:rtl/>
        </w:rPr>
        <w:t>اجات المعلمين كالآتي: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الاختبار التشخيصي، تقديم الت</w:t>
      </w:r>
      <w:r>
        <w:rPr>
          <w:rFonts w:ascii="Times New Roman" w:cs="Times New Roman" w:hAnsi="Times New Roman" w:hint="cs"/>
          <w:sz w:val="28"/>
          <w:szCs w:val="28"/>
          <w:rtl/>
        </w:rPr>
        <w:t>غذ</w:t>
      </w:r>
      <w:r>
        <w:rPr>
          <w:rFonts w:ascii="Times New Roman" w:cs="Times New Roman" w:hAnsi="Times New Roman"/>
          <w:sz w:val="28"/>
          <w:szCs w:val="28"/>
          <w:rtl/>
        </w:rPr>
        <w:t>ية الراجعة</w:t>
      </w:r>
      <w:r>
        <w:rPr>
          <w:rFonts w:ascii="Times New Roman" w:cs="Times New Roman" w:hAnsi="Times New Roman" w:hint="cs"/>
          <w:sz w:val="28"/>
          <w:szCs w:val="28"/>
          <w:rtl/>
        </w:rPr>
        <w:t>،</w:t>
      </w:r>
      <w:r>
        <w:rPr>
          <w:rFonts w:ascii="Times New Roman" w:cs="Times New Roman" w:hAnsi="Times New Roman"/>
          <w:sz w:val="28"/>
          <w:szCs w:val="28"/>
          <w:rtl/>
        </w:rPr>
        <w:t xml:space="preserve"> أدوات التقويم الواقعي</w:t>
      </w:r>
      <w:r>
        <w:rPr>
          <w:rFonts w:ascii="Times New Roman" w:cs="Times New Roman" w:hAnsi="Times New Roman" w:hint="cs"/>
          <w:sz w:val="28"/>
          <w:szCs w:val="28"/>
          <w:rtl/>
        </w:rPr>
        <w:t>،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التعليم ال</w:t>
      </w:r>
      <w:r>
        <w:rPr>
          <w:rFonts w:ascii="Times New Roman" w:cs="Times New Roman" w:hAnsi="Times New Roman" w:hint="cs"/>
          <w:sz w:val="28"/>
          <w:szCs w:val="28"/>
          <w:rtl/>
        </w:rPr>
        <w:t>متم</w:t>
      </w:r>
      <w:r>
        <w:rPr>
          <w:rFonts w:ascii="Times New Roman" w:cs="Times New Roman" w:hAnsi="Times New Roman"/>
          <w:sz w:val="28"/>
          <w:szCs w:val="28"/>
          <w:rtl/>
        </w:rPr>
        <w:t>ايز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  <w:r>
        <w:rPr>
          <w:rFonts w:ascii="Times New Roman" w:cs="Times New Roman" w:hAnsi="Times New Roman"/>
          <w:sz w:val="28"/>
          <w:szCs w:val="28"/>
          <w:rtl/>
        </w:rPr>
        <w:t xml:space="preserve"> [ طوال العام ]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متابعة </w:t>
      </w:r>
      <w:r>
        <w:rPr>
          <w:rFonts w:ascii="Times New Roman" w:cs="Times New Roman" w:hAnsi="Times New Roman"/>
          <w:sz w:val="28"/>
          <w:szCs w:val="28"/>
          <w:rtl/>
        </w:rPr>
        <w:t>سجلات العلامات، وأدوات التقويم</w:t>
      </w:r>
      <w:r>
        <w:rPr>
          <w:rFonts w:ascii="Times New Roman" w:cs="Times New Roman" w:hAnsi="Times New Roman" w:hint="cs"/>
          <w:sz w:val="28"/>
          <w:szCs w:val="28"/>
          <w:rtl/>
        </w:rPr>
        <w:t>،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و</w:t>
      </w:r>
      <w:r>
        <w:rPr>
          <w:rFonts w:ascii="Times New Roman" w:cs="Times New Roman" w:hAnsi="Times New Roman"/>
          <w:sz w:val="28"/>
          <w:szCs w:val="28"/>
          <w:rtl/>
        </w:rPr>
        <w:t>كتاب الت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 xml:space="preserve">ارين، </w:t>
      </w:r>
      <w:r>
        <w:rPr>
          <w:rFonts w:ascii="Times New Roman" w:cs="Times New Roman" w:hAnsi="Times New Roman" w:hint="cs"/>
          <w:sz w:val="28"/>
          <w:szCs w:val="28"/>
          <w:rtl/>
        </w:rPr>
        <w:t>و</w:t>
      </w:r>
      <w:r>
        <w:rPr>
          <w:rFonts w:ascii="Times New Roman" w:cs="Times New Roman" w:hAnsi="Times New Roman"/>
          <w:sz w:val="28"/>
          <w:szCs w:val="28"/>
          <w:rtl/>
        </w:rPr>
        <w:t>أوراق العمل الداعمة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الفريق المشارك في مجتمع التعلم والأدوار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مدير المدرسة: </w:t>
      </w:r>
      <w:r>
        <w:rPr>
          <w:rFonts w:ascii="Times New Roman" w:cs="Times New Roman" w:hAnsi="Times New Roman"/>
          <w:sz w:val="28"/>
          <w:szCs w:val="28"/>
          <w:rtl/>
        </w:rPr>
        <w:t>تقديم تسهيلات لتنفيذ الورشات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معلمو اللغة العربية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تنفيذ الورشات .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المشرف التربوي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المتابعة والتقي</w:t>
      </w:r>
      <w:r>
        <w:rPr>
          <w:rFonts w:ascii="Times New Roman" w:cs="Times New Roman" w:hAnsi="Times New Roman" w:hint="cs"/>
          <w:sz w:val="28"/>
          <w:szCs w:val="28"/>
          <w:rtl/>
        </w:rPr>
        <w:t>ي</w:t>
      </w:r>
      <w:r>
        <w:rPr>
          <w:rFonts w:ascii="Times New Roman" w:cs="Times New Roman" w:hAnsi="Times New Roman"/>
          <w:sz w:val="28"/>
          <w:szCs w:val="28"/>
          <w:rtl/>
        </w:rPr>
        <w:t>م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مدير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المدرسة</w:t>
      </w:r>
      <w:r>
        <w:rPr>
          <w:rFonts w:ascii="Times New Roman" w:cs="Times New Roman" w:hAnsi="Times New Roman"/>
          <w:sz w:val="28"/>
          <w:szCs w:val="28"/>
          <w:rtl/>
        </w:rPr>
        <w:t>:</w:t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>المشرف التربوي: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br w:type="page"/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4621" w:type="dxa"/>
            <w:tcBorders/>
          </w:tcPr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للو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>اء الجامعة</w:t>
            </w:r>
          </w:p>
          <w:p>
            <w:pPr>
              <w:pStyle w:val="style0"/>
              <w:bidi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/>
          </w:tcPr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highlight w:val="yellow"/>
                <w:rtl/>
              </w:rPr>
              <w:t xml:space="preserve">مجتمع تعلم رقم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highlight w:val="yellow"/>
                <w:rtl/>
              </w:rPr>
              <w:t>(5)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</w:rPr>
        <w:t>خطة مجتمع تعلم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النتاج العام لمجتمع التعلم: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تمكين المعلمين من بناء الخطط العلاجية الفردية </w:t>
      </w:r>
      <w:r>
        <w:rPr>
          <w:rFonts w:ascii="Times New Roman" w:cs="Times New Roman" w:hAnsi="Times New Roman" w:hint="cs"/>
          <w:sz w:val="28"/>
          <w:szCs w:val="28"/>
          <w:rtl/>
        </w:rPr>
        <w:t>في ضوء تش</w:t>
      </w:r>
      <w:r>
        <w:rPr>
          <w:rFonts w:ascii="Times New Roman" w:cs="Times New Roman" w:hAnsi="Times New Roman"/>
          <w:sz w:val="28"/>
          <w:szCs w:val="28"/>
          <w:rtl/>
        </w:rPr>
        <w:t>خيصهم وملاحظاتهم.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وصف موجز للأنشطة والخطة الزمنية للتنفيذ: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ورشة عمل حول </w:t>
      </w:r>
      <w:r>
        <w:rPr>
          <w:rFonts w:ascii="Times New Roman" w:cs="Times New Roman" w:hAnsi="Times New Roman"/>
          <w:sz w:val="28"/>
          <w:szCs w:val="28"/>
          <w:rtl/>
        </w:rPr>
        <w:t>الخطط العلاجية ال</w:t>
      </w:r>
      <w:r>
        <w:rPr>
          <w:rFonts w:ascii="Times New Roman" w:cs="Times New Roman" w:hAnsi="Times New Roman" w:hint="cs"/>
          <w:sz w:val="28"/>
          <w:szCs w:val="28"/>
          <w:rtl/>
        </w:rPr>
        <w:t>فر</w:t>
      </w:r>
      <w:r>
        <w:rPr>
          <w:rFonts w:ascii="Times New Roman" w:cs="Times New Roman" w:hAnsi="Times New Roman"/>
          <w:sz w:val="28"/>
          <w:szCs w:val="28"/>
          <w:rtl/>
        </w:rPr>
        <w:t>د</w:t>
      </w:r>
      <w:r>
        <w:rPr>
          <w:rFonts w:ascii="Times New Roman" w:cs="Times New Roman" w:hAnsi="Times New Roman" w:hint="cs"/>
          <w:sz w:val="28"/>
          <w:szCs w:val="28"/>
          <w:rtl/>
        </w:rPr>
        <w:t>ي</w:t>
      </w:r>
      <w:r>
        <w:rPr>
          <w:rFonts w:ascii="Times New Roman" w:cs="Times New Roman" w:hAnsi="Times New Roman"/>
          <w:sz w:val="28"/>
          <w:szCs w:val="28"/>
          <w:rtl/>
        </w:rPr>
        <w:t>ة " ل</w:t>
      </w:r>
      <w:r>
        <w:rPr>
          <w:rFonts w:ascii="Times New Roman" w:cs="Times New Roman" w:hAnsi="Times New Roman" w:hint="cs"/>
          <w:sz w:val="28"/>
          <w:szCs w:val="28"/>
          <w:rtl/>
        </w:rPr>
        <w:t>م</w:t>
      </w:r>
      <w:r>
        <w:rPr>
          <w:rFonts w:ascii="Times New Roman" w:cs="Times New Roman" w:hAnsi="Times New Roman"/>
          <w:sz w:val="28"/>
          <w:szCs w:val="28"/>
          <w:rtl/>
        </w:rPr>
        <w:t xml:space="preserve">علمي اللغة العربية </w:t>
      </w:r>
      <w:r>
        <w:rPr>
          <w:rFonts w:ascii="Times New Roman" w:cs="Times New Roman" w:hAnsi="Times New Roman" w:hint="cs"/>
          <w:sz w:val="28"/>
          <w:szCs w:val="28"/>
          <w:rtl/>
        </w:rPr>
        <w:t>"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(تشرين الثّاني/ الفصل الأوّل)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بناء ال</w:t>
      </w:r>
      <w:r>
        <w:rPr>
          <w:rFonts w:ascii="Times New Roman" w:cs="Times New Roman" w:hAnsi="Times New Roman" w:hint="cs"/>
          <w:sz w:val="28"/>
          <w:szCs w:val="28"/>
          <w:rtl/>
        </w:rPr>
        <w:t>خطط</w:t>
      </w:r>
      <w:r>
        <w:rPr>
          <w:rFonts w:ascii="Times New Roman" w:cs="Times New Roman" w:hAnsi="Times New Roman"/>
          <w:sz w:val="28"/>
          <w:szCs w:val="28"/>
          <w:rtl/>
        </w:rPr>
        <w:t xml:space="preserve"> ومناقشتها وتقديم </w:t>
      </w:r>
      <w:r>
        <w:rPr>
          <w:rFonts w:ascii="Times New Roman" w:cs="Times New Roman" w:hAnsi="Times New Roman" w:hint="cs"/>
          <w:sz w:val="28"/>
          <w:szCs w:val="28"/>
          <w:rtl/>
        </w:rPr>
        <w:t>ال</w:t>
      </w:r>
      <w:r>
        <w:rPr>
          <w:rFonts w:ascii="Times New Roman" w:cs="Times New Roman" w:hAnsi="Times New Roman"/>
          <w:sz w:val="28"/>
          <w:szCs w:val="28"/>
          <w:rtl/>
        </w:rPr>
        <w:t xml:space="preserve">تغذية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الرّاجعة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من </w:t>
      </w:r>
      <w:r>
        <w:rPr>
          <w:rFonts w:ascii="Times New Roman" w:cs="Times New Roman" w:hAnsi="Times New Roman"/>
          <w:sz w:val="28"/>
          <w:szCs w:val="28"/>
          <w:rtl/>
        </w:rPr>
        <w:t xml:space="preserve">قبل الزملاء </w:t>
      </w:r>
      <w:r>
        <w:rPr>
          <w:rFonts w:ascii="Times New Roman" w:cs="Times New Roman" w:hAnsi="Times New Roman" w:hint="cs"/>
          <w:sz w:val="28"/>
          <w:szCs w:val="28"/>
          <w:rtl/>
        </w:rPr>
        <w:t>(تشرين الثّاني) (نيسان)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تنفيذ الخطط </w:t>
      </w:r>
      <w:r>
        <w:rPr>
          <w:rFonts w:ascii="Times New Roman" w:cs="Times New Roman" w:hAnsi="Times New Roman" w:hint="cs"/>
          <w:sz w:val="28"/>
          <w:szCs w:val="28"/>
          <w:rtl/>
        </w:rPr>
        <w:t>(العامّ الدّراسي كاملا)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التواصل مع أولياء الأمور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آلية قياس مدى التقدم نحو تحقيق النتائج المتوقعة: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الاطلاع على الخطط العلاجية ومتابعة تنفيذها.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متابعة نتائج الطلبة ومقارنتها</w:t>
      </w:r>
      <w:r>
        <w:rPr>
          <w:rFonts w:ascii="Times New Roman" w:cs="Times New Roman" w:hAnsi="Times New Roman"/>
          <w:sz w:val="28"/>
          <w:szCs w:val="28"/>
          <w:rtl/>
        </w:rPr>
        <w:t>.</w:t>
      </w:r>
    </w:p>
    <w:bookmarkStart w:id="0" w:name="_GoBack"/>
    <w:bookmarkEnd w:id="0"/>
    <w:p>
      <w:pPr>
        <w:pStyle w:val="style179"/>
        <w:bidi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الفريق المشارك في مجتمع التعلم والأدوار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مدير المدرسة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: </w:t>
      </w:r>
      <w:r>
        <w:rPr>
          <w:rFonts w:ascii="Times New Roman" w:cs="Times New Roman" w:hAnsi="Times New Roman"/>
          <w:sz w:val="28"/>
          <w:szCs w:val="28"/>
          <w:rtl/>
        </w:rPr>
        <w:t>تقديم التسهيلات لتنفيذ الورشة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معلمو اللغة العربية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: </w:t>
      </w:r>
      <w:r>
        <w:rPr>
          <w:rFonts w:ascii="Times New Roman" w:cs="Times New Roman" w:hAnsi="Times New Roman"/>
          <w:sz w:val="28"/>
          <w:szCs w:val="28"/>
          <w:rtl/>
        </w:rPr>
        <w:t>تن</w:t>
      </w:r>
      <w:r>
        <w:rPr>
          <w:rFonts w:ascii="Times New Roman" w:cs="Times New Roman" w:hAnsi="Times New Roman" w:hint="cs"/>
          <w:sz w:val="28"/>
          <w:szCs w:val="28"/>
          <w:rtl/>
        </w:rPr>
        <w:t>فيذ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الورشة وبنا</w:t>
      </w:r>
      <w:r>
        <w:rPr>
          <w:rFonts w:ascii="Times New Roman" w:cs="Times New Roman" w:hAnsi="Times New Roman" w:hint="cs"/>
          <w:sz w:val="28"/>
          <w:szCs w:val="28"/>
          <w:rtl/>
        </w:rPr>
        <w:t>ء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الخطط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العلاجيّة، ومتابعة تحسّن أداء الطّلبة</w:t>
      </w:r>
      <w:r>
        <w:rPr>
          <w:rFonts w:ascii="Times New Roman" w:cs="Times New Roman" w:hAnsi="Times New Roman" w:hint="cs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المرشد التربوي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التواصل مع أولياء الأمور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أولياء الأمور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متابعة  تقدم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تحصيل </w:t>
      </w:r>
      <w:r>
        <w:rPr>
          <w:rFonts w:ascii="Times New Roman" w:cs="Times New Roman" w:hAnsi="Times New Roman"/>
          <w:sz w:val="28"/>
          <w:szCs w:val="28"/>
          <w:rtl/>
        </w:rPr>
        <w:t>أبنائهم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مدير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>المدرسة</w:t>
      </w:r>
      <w:r>
        <w:rPr>
          <w:rFonts w:ascii="Times New Roman" w:cs="Times New Roman" w:hAnsi="Times New Roman"/>
          <w:sz w:val="28"/>
          <w:szCs w:val="28"/>
          <w:rtl/>
        </w:rPr>
        <w:t>:</w:t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ab/>
      </w:r>
      <w:r>
        <w:rPr>
          <w:rFonts w:ascii="Times New Roman" w:cs="Times New Roman" w:hAnsi="Times New Roman" w:hint="cs"/>
          <w:sz w:val="28"/>
          <w:szCs w:val="28"/>
          <w:rtl/>
        </w:rPr>
        <w:t>المشرف التربوي: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84D076"/>
    <w:lvl w:ilvl="0" w:tplc="8F1C9544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B8E1C52"/>
    <w:lvl w:ilvl="0" w:tplc="8F1C9544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8806-804C-4920-BBE2-2E2188ED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659</Words>
  <Pages>5</Pages>
  <Characters>3743</Characters>
  <Application>WPS Office</Application>
  <DocSecurity>0</DocSecurity>
  <Paragraphs>162</Paragraphs>
  <ScaleCrop>false</ScaleCrop>
  <Company>HP Inc.</Company>
  <LinksUpToDate>false</LinksUpToDate>
  <CharactersWithSpaces>4375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٢٠٢٣-١٠-١٣T١٣:٤٦:٠٠Z</dcterms:created>
  <dc:creator>user</dc:creator>
  <lastModifiedBy>SM-S928B</lastModifiedBy>
  <lastPrinted>٢٠٢٣-١٠-١٢T٠٩:١٧:٠٠Z</lastPrinted>
  <dcterms:modified xsi:type="dcterms:W3CDTF">٢٠٢٥-٠٩-٣٠T٠٥:١٤:٥٥Z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924957bf325f48f9acec7bdf8fb78889</vt:lpwstr>
  </property>
</Properties>
</file>