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2628900</wp:posOffset>
            </wp:positionH>
            <wp:positionV relativeFrom="paragraph">
              <wp:posOffset>85725</wp:posOffset>
            </wp:positionV>
            <wp:extent cx="865504" cy="835025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5504" cy="8350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نموذج متابعة جاهزية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المدارس للعام الدراسي</w:t>
      </w:r>
    </w:p>
    <w:tbl>
      <w:tblPr>
        <w:tblStyle w:val="style154"/>
        <w:tblpPr w:leftFromText="180" w:rightFromText="180" w:topFromText="0" w:bottomFromText="0" w:vertAnchor="text" w:horzAnchor="margin" w:tblpXSpec="center" w:tblpY="310"/>
        <w:bidiVisual/>
        <w:tblW w:w="8640" w:type="dxa"/>
        <w:tblLook w:val="04A0" w:firstRow="1" w:lastRow="0" w:firstColumn="1" w:lastColumn="0" w:noHBand="0" w:noVBand="1"/>
      </w:tblPr>
      <w:tblGrid>
        <w:gridCol w:w="1558"/>
        <w:gridCol w:w="278"/>
        <w:gridCol w:w="6"/>
        <w:gridCol w:w="708"/>
        <w:gridCol w:w="1134"/>
        <w:gridCol w:w="426"/>
        <w:gridCol w:w="1134"/>
        <w:gridCol w:w="3396"/>
      </w:tblGrid>
      <w:tr>
        <w:trPr>
          <w:trHeight w:val="552" w:hRule="atLeast"/>
        </w:trPr>
        <w:tc>
          <w:tcPr>
            <w:tcW w:w="8640" w:type="dxa"/>
            <w:gridSpan w:val="8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المديرية:                الرقم الوطني</w:t>
            </w:r>
            <w:r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اسم المدرسة:                     الرقم الوطني</w:t>
            </w:r>
            <w:r>
              <w:rPr>
                <w:b/>
                <w:bCs/>
                <w:sz w:val="24"/>
                <w:szCs w:val="24"/>
                <w:lang w:bidi="ar-JO"/>
              </w:rPr>
              <w:t>:</w:t>
            </w:r>
          </w:p>
        </w:tc>
      </w:tr>
      <w:tr>
        <w:tblPrEx/>
        <w:trPr>
          <w:trHeight w:val="555" w:hRule="atLeast"/>
        </w:trPr>
        <w:tc>
          <w:tcPr>
            <w:tcW w:w="1558" w:type="dxa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جنس المدرسة:</w:t>
            </w:r>
          </w:p>
        </w:tc>
        <w:tc>
          <w:tcPr>
            <w:tcW w:w="7082" w:type="dxa"/>
            <w:gridSpan w:val="7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25400</wp:posOffset>
                      </wp:positionV>
                      <wp:extent cx="342900" cy="144780"/>
                      <wp:effectExtent l="5080" t="10160" r="13970" b="6985"/>
                      <wp:wrapNone/>
                      <wp:docPr id="1027" name="Rectangle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42900" cy="144780"/>
                              </a:xfrm>
                              <a:prstGeom prst="rect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7" filled="f" stroked="t" style="position:absolute;margin-left:291.65pt;margin-top:2.0pt;width:27.0pt;height:11.4pt;z-index:3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0" distR="0" simplePos="false" relativeHeight="4" behindDoc="false" locked="false" layoutInCell="true" allowOverlap="true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13970</wp:posOffset>
                      </wp:positionV>
                      <wp:extent cx="342900" cy="144780"/>
                      <wp:effectExtent l="7620" t="8255" r="11430" b="8890"/>
                      <wp:wrapNone/>
                      <wp:docPr id="1028" name="Rectangle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42900" cy="144780"/>
                              </a:xfrm>
                              <a:prstGeom prst="rect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8" filled="f" stroked="t" style="position:absolute;margin-left:179.35pt;margin-top:1.1pt;width:27.0pt;height:11.4pt;z-index:4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0" distR="0" simplePos="false" relativeHeight="5" behindDoc="false" locked="false" layoutInCell="true" allowOverlap="true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17780</wp:posOffset>
                      </wp:positionV>
                      <wp:extent cx="342900" cy="144780"/>
                      <wp:effectExtent l="9525" t="12065" r="9525" b="5080"/>
                      <wp:wrapNone/>
                      <wp:docPr id="1029" name="Rectangle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42900" cy="144780"/>
                              </a:xfrm>
                              <a:prstGeom prst="rect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9" filled="f" stroked="t" style="position:absolute;margin-left:49.75pt;margin-top:1.4pt;width:27.0pt;height:11.4pt;z-index:5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ذكور                            إناث                               مختلط</w:t>
            </w:r>
          </w:p>
        </w:tc>
      </w:tr>
      <w:tr>
        <w:tblPrEx/>
        <w:trPr>
          <w:trHeight w:val="588" w:hRule="atLeast"/>
        </w:trPr>
        <w:tc>
          <w:tcPr>
            <w:tcW w:w="5244" w:type="dxa"/>
            <w:gridSpan w:val="7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مدير المدرسة:</w:t>
            </w:r>
          </w:p>
        </w:tc>
        <w:tc>
          <w:tcPr>
            <w:tcW w:w="3396" w:type="dxa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t>الهاتف الخلوي :</w:t>
            </w:r>
          </w:p>
        </w:tc>
      </w:tr>
      <w:tr>
        <w:tblPrEx/>
        <w:trPr>
          <w:trHeight w:val="531" w:hRule="atLeast"/>
        </w:trPr>
        <w:tc>
          <w:tcPr>
            <w:tcW w:w="1842" w:type="dxa"/>
            <w:gridSpan w:val="3"/>
            <w:vMerge w:val="restart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حسب بطاقة التشكيلات :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 احصائية الكادر </w:t>
            </w:r>
          </w:p>
        </w:tc>
        <w:tc>
          <w:tcPr>
            <w:tcW w:w="6798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الاداريين :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المقرر (              )   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الفعلي (            )</w:t>
            </w:r>
          </w:p>
        </w:tc>
      </w:tr>
      <w:tr>
        <w:tblPrEx/>
        <w:trPr>
          <w:trHeight w:val="527" w:hRule="atLeast"/>
        </w:trPr>
        <w:tc>
          <w:tcPr>
            <w:tcW w:w="1842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98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النقص مع المسمى:  </w:t>
            </w:r>
          </w:p>
        </w:tc>
      </w:tr>
      <w:tr>
        <w:tblPrEx/>
        <w:trPr>
          <w:trHeight w:val="563" w:hRule="atLeast"/>
        </w:trPr>
        <w:tc>
          <w:tcPr>
            <w:tcW w:w="1842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98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زيادة</w:t>
            </w:r>
            <w:r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  <w:t xml:space="preserve"> مع المسمى:  </w:t>
            </w:r>
          </w:p>
        </w:tc>
      </w:tr>
      <w:tr>
        <w:tblPrEx/>
        <w:trPr>
          <w:trHeight w:val="546" w:hRule="atLeast"/>
        </w:trPr>
        <w:tc>
          <w:tcPr>
            <w:tcW w:w="1842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98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المعلمين :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المقرر (              )        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الفعلي (            )</w:t>
            </w:r>
          </w:p>
        </w:tc>
      </w:tr>
      <w:tr>
        <w:tblPrEx/>
        <w:trPr>
          <w:trHeight w:val="554" w:hRule="atLeast"/>
        </w:trPr>
        <w:tc>
          <w:tcPr>
            <w:tcW w:w="1842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98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  <w:t>النقص مع ال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تخصص</w:t>
            </w:r>
            <w:r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  <w:t xml:space="preserve">:  </w:t>
            </w:r>
          </w:p>
        </w:tc>
      </w:tr>
      <w:tr>
        <w:tblPrEx/>
        <w:trPr>
          <w:trHeight w:val="562" w:hRule="atLeast"/>
        </w:trPr>
        <w:tc>
          <w:tcPr>
            <w:tcW w:w="1842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98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  <w:t xml:space="preserve">الزيادة </w:t>
            </w:r>
            <w:r>
              <w:rPr>
                <w:rtl/>
              </w:rPr>
              <w:t xml:space="preserve"> </w:t>
            </w:r>
            <w:r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  <w:t xml:space="preserve">مع التخصص:  </w:t>
            </w:r>
          </w:p>
        </w:tc>
      </w:tr>
      <w:tr>
        <w:tblPrEx/>
        <w:trPr>
          <w:trHeight w:val="562" w:hRule="atLeast"/>
        </w:trPr>
        <w:tc>
          <w:tcPr>
            <w:tcW w:w="183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عدد الشعب </w:t>
            </w:r>
          </w:p>
        </w:tc>
        <w:tc>
          <w:tcPr>
            <w:tcW w:w="6804" w:type="dxa"/>
            <w:gridSpan w:val="6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المقرر (              )       الفعلي (            )</w:t>
            </w:r>
          </w:p>
        </w:tc>
      </w:tr>
      <w:tr>
        <w:tblPrEx/>
        <w:trPr>
          <w:trHeight w:val="556" w:hRule="atLeast"/>
        </w:trPr>
        <w:tc>
          <w:tcPr>
            <w:tcW w:w="1836" w:type="dxa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عدد طلاب المدرسة </w:t>
            </w:r>
          </w:p>
        </w:tc>
        <w:tc>
          <w:tcPr>
            <w:tcW w:w="6804" w:type="dxa"/>
            <w:gridSpan w:val="6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428" w:hRule="atLeast"/>
        </w:trPr>
        <w:tc>
          <w:tcPr>
            <w:tcW w:w="4110" w:type="dxa"/>
            <w:gridSpan w:val="6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الطلبة المقبولين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المدارس الخاصة </w:t>
            </w:r>
          </w:p>
        </w:tc>
        <w:tc>
          <w:tcPr>
            <w:tcW w:w="4530" w:type="dxa"/>
            <w:gridSpan w:val="2"/>
            <w:tcBorders/>
            <w:vAlign w:val="center"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الفعلي (            )</w:t>
            </w:r>
          </w:p>
        </w:tc>
      </w:tr>
      <w:tr>
        <w:tblPrEx/>
        <w:trPr>
          <w:trHeight w:val="408" w:hRule="atLeast"/>
        </w:trPr>
        <w:tc>
          <w:tcPr>
            <w:tcW w:w="4110" w:type="dxa"/>
            <w:gridSpan w:val="6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الطلبة المنقولين من مدارس الثقافة العسكرية</w:t>
            </w:r>
          </w:p>
        </w:tc>
        <w:tc>
          <w:tcPr>
            <w:tcW w:w="4530" w:type="dxa"/>
            <w:gridSpan w:val="2"/>
            <w:tcBorders/>
            <w:vAlign w:val="center"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الفعلي (            )</w:t>
            </w:r>
          </w:p>
        </w:tc>
      </w:tr>
      <w:tr>
        <w:tblPrEx/>
        <w:trPr>
          <w:trHeight w:val="532" w:hRule="atLeast"/>
        </w:trPr>
        <w:tc>
          <w:tcPr>
            <w:tcW w:w="4110" w:type="dxa"/>
            <w:gridSpan w:val="6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عدد الطلبة المنقولين من مدارس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وكالة الغوث</w:t>
            </w:r>
          </w:p>
        </w:tc>
        <w:tc>
          <w:tcPr>
            <w:tcW w:w="4530" w:type="dxa"/>
            <w:gridSpan w:val="2"/>
            <w:tcBorders/>
            <w:vAlign w:val="center"/>
          </w:tcPr>
          <w:p>
            <w:pPr>
              <w:pStyle w:val="style0"/>
              <w:jc w:val="right"/>
              <w:rPr/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الفعلي (            )</w:t>
            </w:r>
          </w:p>
        </w:tc>
      </w:tr>
      <w:tr>
        <w:tblPrEx/>
        <w:trPr>
          <w:trHeight w:val="427" w:hRule="atLeast"/>
        </w:trPr>
        <w:tc>
          <w:tcPr>
            <w:tcW w:w="4110" w:type="dxa"/>
            <w:gridSpan w:val="6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عدد الطلبة المنقولين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مدارس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الخاصة</w:t>
            </w:r>
          </w:p>
        </w:tc>
        <w:tc>
          <w:tcPr>
            <w:tcW w:w="4530" w:type="dxa"/>
            <w:gridSpan w:val="2"/>
            <w:tcBorders/>
            <w:vAlign w:val="center"/>
          </w:tcPr>
          <w:p>
            <w:pPr>
              <w:pStyle w:val="style0"/>
              <w:jc w:val="right"/>
              <w:rPr/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الفعلي (            )</w:t>
            </w:r>
          </w:p>
        </w:tc>
      </w:tr>
      <w:tr>
        <w:tblPrEx/>
        <w:trPr>
          <w:trHeight w:val="550" w:hRule="atLeast"/>
        </w:trPr>
        <w:tc>
          <w:tcPr>
            <w:tcW w:w="2550" w:type="dxa"/>
            <w:gridSpan w:val="4"/>
            <w:vMerge w:val="restart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8-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مستوى المدرسة</w:t>
            </w:r>
          </w:p>
        </w:tc>
        <w:tc>
          <w:tcPr>
            <w:tcW w:w="6090" w:type="dxa"/>
            <w:gridSpan w:val="4"/>
            <w:tcBorders/>
            <w:vAlign w:val="center"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أساسي (         )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ثانوي (          )  </w:t>
            </w:r>
          </w:p>
        </w:tc>
      </w:tr>
      <w:tr>
        <w:tblPrEx/>
        <w:trPr>
          <w:trHeight w:val="572" w:hRule="atLeast"/>
        </w:trPr>
        <w:tc>
          <w:tcPr>
            <w:tcW w:w="2550" w:type="dxa"/>
            <w:gridSpan w:val="4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090" w:type="dxa"/>
            <w:gridSpan w:val="4"/>
            <w:tcBorders/>
            <w:vAlign w:val="center"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أدنى صف (            )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اعلى صف (                    )</w:t>
            </w:r>
          </w:p>
        </w:tc>
      </w:tr>
      <w:tr>
        <w:tblPrEx/>
        <w:trPr>
          <w:trHeight w:val="490" w:hRule="atLeast"/>
        </w:trPr>
        <w:tc>
          <w:tcPr>
            <w:tcW w:w="3684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المشرف العام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أو الملكف كمشرف عام</w:t>
            </w:r>
          </w:p>
        </w:tc>
        <w:tc>
          <w:tcPr>
            <w:tcW w:w="4956" w:type="dxa"/>
            <w:gridSpan w:val="3"/>
            <w:tcBorders/>
            <w:vAlign w:val="center"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11" w:hRule="atLeast"/>
        </w:trPr>
        <w:tc>
          <w:tcPr>
            <w:tcW w:w="3684" w:type="dxa"/>
            <w:gridSpan w:val="5"/>
            <w:tcBorders/>
            <w:vAlign w:val="center"/>
          </w:tcPr>
          <w:p>
            <w:pPr>
              <w:pStyle w:val="style0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10-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التجمع العنقودي (ال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شب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ك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956" w:type="dxa"/>
            <w:gridSpan w:val="3"/>
            <w:tcBorders/>
            <w:vAlign w:val="center"/>
          </w:tcPr>
          <w:p>
            <w:pPr>
              <w:pStyle w:val="style0"/>
              <w:jc w:val="right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</w:tc>
      </w:tr>
      <w:tr>
        <w:tblPrEx/>
        <w:trPr>
          <w:trHeight w:val="531" w:hRule="atLeast"/>
        </w:trPr>
        <w:tc>
          <w:tcPr>
            <w:tcW w:w="3684" w:type="dxa"/>
            <w:gridSpan w:val="5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11-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فترة المدرسة</w:t>
            </w:r>
          </w:p>
        </w:tc>
        <w:tc>
          <w:tcPr>
            <w:tcW w:w="4956" w:type="dxa"/>
            <w:gridSpan w:val="3"/>
            <w:tcBorders/>
            <w:vAlign w:val="center"/>
          </w:tcPr>
          <w:p>
            <w:pPr>
              <w:pStyle w:val="style0"/>
              <w:jc w:val="right"/>
              <w:rPr>
                <w:rFonts w:ascii="Simplified Arabic" w:cs="Simplified Arabic" w:eastAsia="Calibri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(      ) فترة واحدة            (     ) فترتين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تعبأ * للفترة المسائية </w:t>
            </w:r>
          </w:p>
        </w:tc>
      </w:tr>
      <w:tr>
        <w:tblPrEx/>
        <w:trPr>
          <w:trHeight w:val="533" w:hRule="atLeast"/>
        </w:trPr>
        <w:tc>
          <w:tcPr>
            <w:tcW w:w="3684" w:type="dxa"/>
            <w:gridSpan w:val="5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طبيعة البناء</w:t>
            </w:r>
          </w:p>
        </w:tc>
        <w:tc>
          <w:tcPr>
            <w:tcW w:w="4956" w:type="dxa"/>
            <w:gridSpan w:val="3"/>
            <w:tcBorders/>
            <w:vAlign w:val="center"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="Simplified Arabic" w:cs="Simplified Arabic" w:eastAsia="Calibri" w:hAnsi="Simplified Arabic" w:hint="cs"/>
                <w:b/>
                <w:bCs/>
                <w:sz w:val="24"/>
                <w:szCs w:val="24"/>
                <w:rtl/>
                <w:lang w:bidi="ar-JO"/>
              </w:rPr>
              <w:t>(      ) ملك             (     ) مستأجر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</w:p>
    <w:tbl>
      <w:tblPr>
        <w:tblStyle w:val="style154"/>
        <w:bidiVisual/>
        <w:tblW w:w="9101" w:type="dxa"/>
        <w:tblInd w:w="100" w:type="dxa"/>
        <w:tblLook w:val="04A0" w:firstRow="1" w:lastRow="0" w:firstColumn="1" w:lastColumn="0" w:noHBand="0" w:noVBand="1"/>
      </w:tblPr>
      <w:tblGrid>
        <w:gridCol w:w="820"/>
        <w:gridCol w:w="1000"/>
        <w:gridCol w:w="872"/>
        <w:gridCol w:w="171"/>
        <w:gridCol w:w="2005"/>
        <w:gridCol w:w="1132"/>
        <w:gridCol w:w="1314"/>
        <w:gridCol w:w="1791"/>
      </w:tblGrid>
      <w:tr>
        <w:trPr/>
        <w:tc>
          <w:tcPr>
            <w:tcW w:w="821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028" w:type="dxa"/>
            <w:gridSpan w:val="4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الجانــــب</w:t>
            </w:r>
          </w:p>
        </w:tc>
        <w:tc>
          <w:tcPr>
            <w:tcW w:w="1134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</w:t>
            </w:r>
          </w:p>
        </w:tc>
        <w:tc>
          <w:tcPr>
            <w:tcW w:w="13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غير مناسب</w:t>
            </w:r>
          </w:p>
        </w:tc>
        <w:tc>
          <w:tcPr>
            <w:tcW w:w="1800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(غير مناسب كيف؟)</w:t>
            </w:r>
          </w:p>
        </w:tc>
      </w:tr>
      <w:tr>
        <w:tblPrEx/>
        <w:trPr>
          <w:trHeight w:val="74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لوحة تعريفية المدرسة (آرمة) وصلاحيتها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14" w:type="dxa"/>
            <w:gridSpan w:val="3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سارية العلم </w:t>
            </w:r>
          </w:p>
        </w:tc>
        <w:tc>
          <w:tcPr>
            <w:tcW w:w="2014" w:type="dxa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على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سطح المبنى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14" w:type="dxa"/>
            <w:gridSpan w:val="3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14" w:type="dxa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ساحة اصطفاف الطلبة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52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توفر دليل خارطة طريق العودة للمدارس 2020 / 2021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اجتماعات الهيئة الإدارية والتعليمية لمناقشة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دليل خارطة طريق العودة للمدارس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الزيارات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الإشرافية التي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تمت ضمن الاستعداد للعام الدراسي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وجود الأدوات والنماذج الإشرافية الجديدة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تحديد اماكن اصطفاف الطلبة في الساحة ومرعاة المسافة الأمنة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وجود لوحات ارشادية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وتوعوية للسلامة العامة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60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توفر أدوات التعقيم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والنظافة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في مدخل المدرسة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ممراتها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وغرفها الصفية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72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توفر سجل المخاطر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08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توفر الكمامات والقفازات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وميزان حرارة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58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التزام الهيئة الإدارية والتعليمية بقواعد السلامة العامة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8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يوجد لوحة باسماء المؤسسات الضرورية وأرقامها في مكان بارز في مدخل المدرسة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90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المداخل المخارج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كافية لعدد الطلبة و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للدخول و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الخروج السليم من المدرسة دون تدافع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852" w:type="dxa"/>
            <w:gridSpan w:val="2"/>
            <w:vMerge w:val="restart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الكتب المدرسة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وكتيب الطبعات المعتمدة</w:t>
            </w: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توفر الكتب لجميع الصفوف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44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الطبعة المعتمدة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1048" w:hRule="atLeast"/>
        </w:trPr>
        <w:tc>
          <w:tcPr>
            <w:tcW w:w="8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4028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يوجد خطة لدى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المرشد التربوي لاستقبال الطلبة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تقديم الدعم النفسي لهم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فيما يتعلق بالجائحة</w:t>
            </w:r>
          </w:p>
        </w:tc>
        <w:tc>
          <w:tcPr>
            <w:tcW w:w="1134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720" w:hRule="atLeast"/>
        </w:trPr>
        <w:tc>
          <w:tcPr>
            <w:tcW w:w="821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028" w:type="dxa"/>
            <w:gridSpan w:val="4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الجانــــب</w:t>
            </w:r>
          </w:p>
        </w:tc>
        <w:tc>
          <w:tcPr>
            <w:tcW w:w="1134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</w:t>
            </w:r>
          </w:p>
        </w:tc>
        <w:tc>
          <w:tcPr>
            <w:tcW w:w="13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غير مناسب</w:t>
            </w:r>
          </w:p>
        </w:tc>
        <w:tc>
          <w:tcPr>
            <w:tcW w:w="1800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 (غير مناسب كيف؟)</w:t>
            </w: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17*</w:t>
            </w:r>
          </w:p>
        </w:tc>
        <w:tc>
          <w:tcPr>
            <w:tcW w:w="1852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نظافة المدرسة</w:t>
            </w: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الغرف الصفية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الساحات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الممرات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الغرف الإدارية والمشاغل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والاضاءة والتهوية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18*</w:t>
            </w:r>
          </w:p>
        </w:tc>
        <w:tc>
          <w:tcPr>
            <w:tcW w:w="1852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صلاحي</w:t>
            </w:r>
            <w:r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البنية التحتية</w:t>
            </w: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البوابات الرئيسة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رصف الساحات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أبواب الغرف الصفية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النوافذ والحمايات والزجاج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74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التمديدات الكهربائية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توفر مراوح سقفية أو حائطية في الغرف الصفية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12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852" w:type="dxa"/>
            <w:gridSpan w:val="2"/>
            <w:vMerge w:val="restart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خزانات المياه</w:t>
            </w: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نظافة الخزانات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51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سلامة التمديدات الصحية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92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مغلقة بإحكام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74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852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المقصف المدرسي</w:t>
            </w: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 نقاط البيع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74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مطابقة المواد الغذائية للشروط الصحية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74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تخزين المواد الغذائية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26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852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توفر الطفايات</w:t>
            </w: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62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صلاحيتها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22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أماكن تواجدها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22" w:hRule="atLeast"/>
        </w:trPr>
        <w:tc>
          <w:tcPr>
            <w:tcW w:w="821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028" w:type="dxa"/>
            <w:gridSpan w:val="4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الجانــــب</w:t>
            </w:r>
          </w:p>
        </w:tc>
        <w:tc>
          <w:tcPr>
            <w:tcW w:w="1134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</w:t>
            </w:r>
          </w:p>
        </w:tc>
        <w:tc>
          <w:tcPr>
            <w:tcW w:w="13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غير مناسب</w:t>
            </w:r>
          </w:p>
        </w:tc>
        <w:tc>
          <w:tcPr>
            <w:tcW w:w="1800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 (غير مناسب كيف؟)</w:t>
            </w:r>
          </w:p>
        </w:tc>
      </w:tr>
      <w:tr>
        <w:tblPrEx/>
        <w:trPr>
          <w:trHeight w:val="622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وجود قائمة بمساحات الغرف الصفية وعدد الطلبة في كل منها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22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852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مقاعد الطلبة</w:t>
            </w: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العدد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74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مناسبتها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الفئات العمرية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97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مقاعد بحاجة إلى صيانة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عددها (      )</w:t>
            </w:r>
          </w:p>
        </w:tc>
      </w:tr>
      <w:tr>
        <w:tblPrEx/>
        <w:trPr>
          <w:trHeight w:val="1041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توزيعها داخل الغرفة الصفية ضمن المسافة الآمنة (1م)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52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6" w:type="dxa"/>
            <w:gridSpan w:val="2"/>
            <w:tcBorders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يوجد مسافة أمان بين المعلم واقرب مقعد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14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27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يوجد غرفة عزل لحالات الطوارئ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27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وجود قائمة بأسماء الطلبة الذين يعانون من أمراض مزمنة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وكيفية التعامل معهم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90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يوجد خطة لتنظيم الطابور الصباحي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66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862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يوجد خطة لتنظيم دخول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وخروجهم</w:t>
            </w:r>
          </w:p>
        </w:tc>
        <w:tc>
          <w:tcPr>
            <w:tcW w:w="216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بعد الطابور الصباحي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2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6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بعد الاستراحة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76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توفر خطه للجنه الصحي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متضمنه (توف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ر مواد التعقيم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كمامات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قفازات.....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إلخ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1029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وجود خطة للتواصل السريع مع أولياء أمور الطلبة المتغيبين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86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يوجد آلية لمتابعة الطلبة المتغيبين والتأكد من مشاركتهم في برنامج التعلم عن بعد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تشكيل لجنه للمتابع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حسابات الطلب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والمعلمين المتفاعلين في التعلم عن بعد وتوثيق الانجازات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540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وجود خطة لمواجهة تحديات التعلم عن بعد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وجود آلية لبث عبارات الدعم النفسي وأهمية النظافة والتباعد الاجتماعي من خلال الإذاعة خلال اليوم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دراسي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41" w:hRule="atLeast"/>
        </w:trPr>
        <w:tc>
          <w:tcPr>
            <w:tcW w:w="8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4028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 منشورات توعية صحية على مقاعد الطلبة وفي الغرف الصفية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99" w:hRule="atLeast"/>
        </w:trPr>
        <w:tc>
          <w:tcPr>
            <w:tcW w:w="821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028" w:type="dxa"/>
            <w:gridSpan w:val="4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الجانــــب</w:t>
            </w:r>
          </w:p>
        </w:tc>
        <w:tc>
          <w:tcPr>
            <w:tcW w:w="1134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</w:t>
            </w:r>
          </w:p>
        </w:tc>
        <w:tc>
          <w:tcPr>
            <w:tcW w:w="1318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غير مناسب</w:t>
            </w:r>
          </w:p>
        </w:tc>
        <w:tc>
          <w:tcPr>
            <w:tcW w:w="1800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 (غير مناسب كيف؟)</w:t>
            </w:r>
          </w:p>
        </w:tc>
      </w:tr>
      <w:tr>
        <w:tblPrEx/>
        <w:trPr>
          <w:trHeight w:val="326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  <w:tc>
          <w:tcPr>
            <w:tcW w:w="1862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الوحدات الصحية</w:t>
            </w:r>
          </w:p>
        </w:tc>
        <w:tc>
          <w:tcPr>
            <w:tcW w:w="216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333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2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6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نظافتها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467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2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6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توفر المعقمات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403" w:hRule="atLeast"/>
        </w:trPr>
        <w:tc>
          <w:tcPr>
            <w:tcW w:w="82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36</w:t>
            </w:r>
          </w:p>
        </w:tc>
        <w:tc>
          <w:tcPr>
            <w:tcW w:w="184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رياض الأطفال</w:t>
            </w:r>
          </w:p>
        </w:tc>
        <w:tc>
          <w:tcPr>
            <w:tcW w:w="218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توفر أثاث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وصلاحيته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408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8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 أركانها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00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8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مساحتها مقارنة بعدد الطلبة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426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7" w:type="dxa"/>
            <w:vMerge w:val="restart"/>
            <w:tcBorders>
              <w:top w:val="nil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35" w:type="dxa"/>
            <w:vMerge w:val="restart"/>
            <w:tcBorders>
              <w:top w:val="nil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الصحية</w:t>
            </w:r>
          </w:p>
        </w:tc>
        <w:tc>
          <w:tcPr>
            <w:tcW w:w="218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مناسبتها للفئة العمرية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276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7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35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8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نظافتها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411" w:hRule="atLeast"/>
        </w:trPr>
        <w:tc>
          <w:tcPr>
            <w:tcW w:w="82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86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الساحات الرملية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</w:p>
    <w:tbl>
      <w:tblPr>
        <w:tblStyle w:val="style154"/>
        <w:bidiVisual/>
        <w:tblW w:w="9344" w:type="dxa"/>
        <w:tblInd w:w="34" w:type="dxa"/>
        <w:tblLook w:val="04A0" w:firstRow="1" w:lastRow="0" w:firstColumn="1" w:lastColumn="0" w:noHBand="0" w:noVBand="1"/>
      </w:tblPr>
      <w:tblGrid>
        <w:gridCol w:w="1274"/>
        <w:gridCol w:w="5234"/>
        <w:gridCol w:w="2836"/>
      </w:tblGrid>
      <w:tr>
        <w:trPr/>
        <w:tc>
          <w:tcPr>
            <w:tcW w:w="1274" w:type="dxa"/>
            <w:vMerge w:val="restart"/>
            <w:tcBorders/>
            <w:vAlign w:val="center"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4"/>
                <w:szCs w:val="24"/>
                <w:rtl/>
                <w:lang w:bidi="ar-JO"/>
              </w:rPr>
              <w:t>فريق المراقبة</w:t>
            </w:r>
          </w:p>
        </w:tc>
        <w:tc>
          <w:tcPr>
            <w:tcW w:w="5234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6" w:type="dxa"/>
            <w:vMerge w:val="restart"/>
            <w:tcBorders/>
            <w:vAlign w:val="center"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4"/>
                <w:szCs w:val="24"/>
                <w:rtl/>
                <w:lang w:bidi="ar-JO"/>
              </w:rPr>
              <w:t>تاريخ الزيارة:</w:t>
            </w:r>
            <w:bookmarkStart w:id="0" w:name="_GoBack"/>
            <w:bookmarkEnd w:id="0"/>
          </w:p>
        </w:tc>
      </w:tr>
      <w:tr>
        <w:tblPrEx/>
        <w:trPr/>
        <w:tc>
          <w:tcPr>
            <w:tcW w:w="1274" w:type="dxa"/>
            <w:vMerge w:val="continue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34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6" w:type="dxa"/>
            <w:vMerge w:val="continue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spacing w:lineRule="auto" w:line="240"/>
        <w:rPr>
          <w:b/>
          <w:bCs/>
          <w:sz w:val="24"/>
          <w:szCs w:val="24"/>
          <w:lang w:bidi="ar-JO"/>
        </w:rPr>
      </w:pPr>
    </w:p>
    <w:sectPr>
      <w:pgSz w:w="11906" w:h="16838" w:orient="portrait"/>
      <w:pgMar w:top="993" w:right="1440" w:bottom="72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3EA8B6A"/>
    <w:lvl w:ilvl="0" w:tplc="9F8A212A">
      <w:start w:val="1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97E9DE2"/>
    <w:lvl w:ilvl="0" w:tplc="196832B2">
      <w:start w:val="8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0f25ab9b-d5c0-4d29-a642-c83a93b9fc0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bd3374f4-7dcf-43dc-9fdd-43c5d80e7f0c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7EA1-1E74-4A97-9BB3-472C9428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604</Words>
  <Pages>5</Pages>
  <Characters>3073</Characters>
  <Application>WPS Office</Application>
  <DocSecurity>0</DocSecurity>
  <Paragraphs>536</Paragraphs>
  <ScaleCrop>false</ScaleCrop>
  <LinksUpToDate>false</LinksUpToDate>
  <CharactersWithSpaces>3964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٢٠٢٠-٠٨-١٦T١٢:٢٦:٠٠Z</dcterms:created>
  <dc:creator>Windows User</dc:creator>
  <lastModifiedBy>SM-S928B</lastModifiedBy>
  <lastPrinted>٢٠٢٠-٠٨-١٥T٠٨:٥٦:٠٠Z</lastPrinted>
  <dcterms:modified xsi:type="dcterms:W3CDTF">٢٠٢٥-٠٩-٠٧T٠١:٥٣:٠٧Z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2a6db41c566c4a9ea14c5dd8cfef5935</vt:lpwstr>
  </property>
</Properties>
</file>