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63" w:rsidRDefault="00317263" w:rsidP="00335156">
      <w:pPr>
        <w:jc w:val="right"/>
        <w:rPr>
          <w:rFonts w:hint="cs"/>
          <w:b/>
          <w:bCs/>
          <w:sz w:val="40"/>
          <w:szCs w:val="40"/>
          <w:rtl/>
          <w:lang w:bidi="ar-JO"/>
        </w:rPr>
      </w:pPr>
    </w:p>
    <w:p w:rsidR="00317263" w:rsidRDefault="00317263" w:rsidP="00317263">
      <w:pPr>
        <w:jc w:val="center"/>
        <w:rPr>
          <w:rFonts w:hint="cs"/>
          <w:b/>
          <w:bCs/>
          <w:sz w:val="40"/>
          <w:szCs w:val="40"/>
          <w:rtl/>
          <w:lang w:bidi="ar-JO"/>
        </w:rPr>
      </w:pPr>
      <w:r>
        <w:rPr>
          <w:b/>
          <w:bCs/>
          <w:noProof/>
          <w:sz w:val="40"/>
          <w:szCs w:val="40"/>
          <w:rtl/>
        </w:rPr>
        <w:drawing>
          <wp:inline distT="0" distB="0" distL="0" distR="0">
            <wp:extent cx="1509823" cy="1509823"/>
            <wp:effectExtent l="0" t="0" r="0" b="0"/>
            <wp:docPr id="1" name="صورة 1" descr="C:\Users\ALemanCenter\Desktop\MOE_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manCenter\Desktop\MOE_logopng.png"/>
                    <pic:cNvPicPr>
                      <a:picLocks noChangeAspect="1" noChangeArrowheads="1"/>
                    </pic:cNvPicPr>
                  </pic:nvPicPr>
                  <pic:blipFill>
                    <a:blip r:embed="rId8" cstate="print"/>
                    <a:srcRect/>
                    <a:stretch>
                      <a:fillRect/>
                    </a:stretch>
                  </pic:blipFill>
                  <pic:spPr bwMode="auto">
                    <a:xfrm>
                      <a:off x="0" y="0"/>
                      <a:ext cx="1510158" cy="1510158"/>
                    </a:xfrm>
                    <a:prstGeom prst="rect">
                      <a:avLst/>
                    </a:prstGeom>
                    <a:noFill/>
                    <a:ln w="9525">
                      <a:noFill/>
                      <a:miter lim="800000"/>
                      <a:headEnd/>
                      <a:tailEnd/>
                    </a:ln>
                  </pic:spPr>
                </pic:pic>
              </a:graphicData>
            </a:graphic>
          </wp:inline>
        </w:drawing>
      </w:r>
    </w:p>
    <w:p w:rsidR="00317263" w:rsidRPr="00317263" w:rsidRDefault="00317263" w:rsidP="00317263">
      <w:pPr>
        <w:spacing w:after="0" w:line="240" w:lineRule="auto"/>
        <w:jc w:val="center"/>
        <w:rPr>
          <w:rFonts w:ascii="Sakkal Majalla" w:hAnsi="Sakkal Majalla" w:cs="Sakkal Majalla"/>
          <w:b/>
          <w:bCs/>
          <w:sz w:val="96"/>
          <w:szCs w:val="96"/>
          <w:rtl/>
          <w:lang w:bidi="ar-JO"/>
        </w:rPr>
      </w:pPr>
      <w:r w:rsidRPr="00317263">
        <w:rPr>
          <w:rFonts w:ascii="Sakkal Majalla" w:hAnsi="Sakkal Majalla" w:cs="Sakkal Majalla"/>
          <w:b/>
          <w:bCs/>
          <w:sz w:val="96"/>
          <w:szCs w:val="96"/>
          <w:rtl/>
          <w:lang w:bidi="ar-JO"/>
        </w:rPr>
        <w:t xml:space="preserve">وزارة التربية والتعليم </w:t>
      </w:r>
    </w:p>
    <w:p w:rsidR="00317263" w:rsidRPr="00317263" w:rsidRDefault="00317263" w:rsidP="00BD15C0">
      <w:pPr>
        <w:spacing w:after="0" w:line="240" w:lineRule="auto"/>
        <w:jc w:val="center"/>
        <w:rPr>
          <w:rFonts w:ascii="Sakkal Majalla" w:hAnsi="Sakkal Majalla" w:cs="Sakkal Majalla"/>
          <w:b/>
          <w:bCs/>
          <w:sz w:val="96"/>
          <w:szCs w:val="96"/>
          <w:rtl/>
          <w:lang w:bidi="ar-JO"/>
        </w:rPr>
      </w:pPr>
      <w:r w:rsidRPr="00317263">
        <w:rPr>
          <w:rFonts w:ascii="Sakkal Majalla" w:hAnsi="Sakkal Majalla" w:cs="Sakkal Majalla"/>
          <w:b/>
          <w:bCs/>
          <w:sz w:val="96"/>
          <w:szCs w:val="96"/>
          <w:rtl/>
          <w:lang w:bidi="ar-JO"/>
        </w:rPr>
        <w:t xml:space="preserve">خطة النمو المهني </w:t>
      </w:r>
      <w:r w:rsidRPr="00317263">
        <w:rPr>
          <w:rFonts w:ascii="Sakkal Majalla" w:hAnsi="Sakkal Majalla" w:cs="Sakkal Majalla"/>
          <w:b/>
          <w:bCs/>
          <w:color w:val="FF0000"/>
          <w:sz w:val="96"/>
          <w:szCs w:val="96"/>
          <w:rtl/>
          <w:lang w:bidi="ar-JO"/>
        </w:rPr>
        <w:t>الصفوف</w:t>
      </w:r>
      <w:r w:rsidRPr="00317263">
        <w:rPr>
          <w:rFonts w:ascii="Sakkal Majalla" w:hAnsi="Sakkal Majalla" w:cs="Sakkal Majalla"/>
          <w:b/>
          <w:bCs/>
          <w:sz w:val="96"/>
          <w:szCs w:val="96"/>
          <w:rtl/>
          <w:lang w:bidi="ar-JO"/>
        </w:rPr>
        <w:t xml:space="preserve"> الاولى </w:t>
      </w:r>
      <w:r w:rsidRPr="00317263">
        <w:rPr>
          <w:rFonts w:ascii="Sakkal Majalla" w:hAnsi="Sakkal Majalla" w:cs="Sakkal Majalla"/>
          <w:b/>
          <w:bCs/>
          <w:sz w:val="96"/>
          <w:szCs w:val="96"/>
          <w:rtl/>
          <w:lang w:bidi="ar-JO"/>
        </w:rPr>
        <w:br/>
      </w:r>
      <w:r w:rsidRPr="00317263">
        <w:rPr>
          <w:rFonts w:ascii="Sakkal Majalla" w:hAnsi="Sakkal Majalla" w:cs="Sakkal Majalla"/>
          <w:b/>
          <w:bCs/>
          <w:color w:val="0000FF"/>
          <w:sz w:val="96"/>
          <w:szCs w:val="96"/>
          <w:rtl/>
          <w:lang w:bidi="ar-JO"/>
        </w:rPr>
        <w:t>معلم صف</w:t>
      </w:r>
      <w:r w:rsidRPr="00317263">
        <w:rPr>
          <w:rFonts w:ascii="Sakkal Majalla" w:hAnsi="Sakkal Majalla" w:cs="Sakkal Majalla"/>
          <w:b/>
          <w:bCs/>
          <w:sz w:val="96"/>
          <w:szCs w:val="96"/>
          <w:rtl/>
          <w:lang w:bidi="ar-JO"/>
        </w:rPr>
        <w:t xml:space="preserve"> </w:t>
      </w:r>
    </w:p>
    <w:p w:rsidR="00317263" w:rsidRDefault="00317263" w:rsidP="00335156">
      <w:pPr>
        <w:jc w:val="right"/>
        <w:rPr>
          <w:rFonts w:hint="cs"/>
          <w:b/>
          <w:bCs/>
          <w:sz w:val="40"/>
          <w:szCs w:val="40"/>
          <w:rtl/>
          <w:lang w:bidi="ar-JO"/>
        </w:rPr>
      </w:pPr>
    </w:p>
    <w:p w:rsidR="00317263" w:rsidRPr="00BD15C0" w:rsidRDefault="00317263" w:rsidP="00BD15C0">
      <w:pPr>
        <w:rPr>
          <w:rFonts w:hint="cs"/>
          <w:b/>
          <w:bCs/>
          <w:sz w:val="44"/>
          <w:szCs w:val="44"/>
          <w:rtl/>
          <w:lang w:bidi="ar-JO"/>
        </w:rPr>
      </w:pPr>
      <w:r w:rsidRPr="00BD15C0">
        <w:rPr>
          <w:rFonts w:hint="cs"/>
          <w:b/>
          <w:bCs/>
          <w:sz w:val="44"/>
          <w:szCs w:val="44"/>
          <w:rtl/>
          <w:lang w:bidi="ar-JO"/>
        </w:rPr>
        <w:t>المدرسة : .............</w:t>
      </w:r>
      <w:r w:rsidR="00BD15C0">
        <w:rPr>
          <w:rFonts w:hint="cs"/>
          <w:b/>
          <w:bCs/>
          <w:sz w:val="44"/>
          <w:szCs w:val="44"/>
          <w:rtl/>
          <w:lang w:bidi="ar-JO"/>
        </w:rPr>
        <w:t xml:space="preserve">..................             </w:t>
      </w:r>
      <w:r w:rsidRPr="00BD15C0">
        <w:rPr>
          <w:rFonts w:hint="cs"/>
          <w:b/>
          <w:bCs/>
          <w:sz w:val="44"/>
          <w:szCs w:val="44"/>
          <w:rtl/>
          <w:lang w:bidi="ar-JO"/>
        </w:rPr>
        <w:t xml:space="preserve">              المعلم :........................... .....</w:t>
      </w:r>
    </w:p>
    <w:p w:rsidR="00317263" w:rsidRDefault="00317263" w:rsidP="00335156">
      <w:pPr>
        <w:jc w:val="right"/>
        <w:rPr>
          <w:rFonts w:hint="cs"/>
          <w:b/>
          <w:bCs/>
          <w:sz w:val="40"/>
          <w:szCs w:val="40"/>
          <w:rtl/>
          <w:lang w:bidi="ar-JO"/>
        </w:rPr>
      </w:pPr>
    </w:p>
    <w:p w:rsidR="00317263" w:rsidRDefault="00317263" w:rsidP="00335156">
      <w:pPr>
        <w:jc w:val="right"/>
        <w:rPr>
          <w:rFonts w:hint="cs"/>
          <w:b/>
          <w:bCs/>
          <w:sz w:val="40"/>
          <w:szCs w:val="40"/>
          <w:rtl/>
          <w:lang w:bidi="ar-JO"/>
        </w:rPr>
      </w:pPr>
    </w:p>
    <w:p w:rsidR="00F20514" w:rsidRDefault="00F20514" w:rsidP="00D21ED6">
      <w:pPr>
        <w:jc w:val="center"/>
        <w:rPr>
          <w:b/>
          <w:bCs/>
          <w:color w:val="FF0000"/>
          <w:sz w:val="72"/>
          <w:szCs w:val="72"/>
          <w:rtl/>
          <w:lang w:bidi="ar-JO"/>
        </w:rPr>
      </w:pPr>
      <w:r>
        <w:rPr>
          <w:rFonts w:hint="cs"/>
          <w:b/>
          <w:bCs/>
          <w:color w:val="FF0000"/>
          <w:sz w:val="72"/>
          <w:szCs w:val="72"/>
          <w:rtl/>
          <w:lang w:bidi="ar-JO"/>
        </w:rPr>
        <w:lastRenderedPageBreak/>
        <w:t xml:space="preserve">المقدمة </w:t>
      </w:r>
    </w:p>
    <w:p w:rsidR="00F20514" w:rsidRPr="003713B6" w:rsidRDefault="003713B6" w:rsidP="00F20514">
      <w:pPr>
        <w:spacing w:line="240" w:lineRule="atLeast"/>
        <w:jc w:val="both"/>
        <w:rPr>
          <w:rFonts w:ascii="Simplified Arabic" w:hAnsi="Simplified Arabic" w:cs="Simplified Arabic"/>
          <w:sz w:val="44"/>
          <w:szCs w:val="44"/>
          <w:rtl/>
          <w:lang w:bidi="ar-JO"/>
        </w:rPr>
      </w:pPr>
      <w:r>
        <w:rPr>
          <w:rFonts w:ascii="Simplified Arabic" w:hAnsi="Simplified Arabic" w:cs="Simplified Arabic" w:hint="cs"/>
          <w:sz w:val="44"/>
          <w:szCs w:val="44"/>
          <w:rtl/>
        </w:rPr>
        <w:t xml:space="preserve">إن </w:t>
      </w:r>
      <w:r w:rsidR="00F20514" w:rsidRPr="003713B6">
        <w:rPr>
          <w:rFonts w:ascii="Simplified Arabic" w:hAnsi="Simplified Arabic" w:cs="Simplified Arabic"/>
          <w:sz w:val="44"/>
          <w:szCs w:val="44"/>
          <w:rtl/>
        </w:rPr>
        <w:t xml:space="preserve">النمو المهني هـو المفتـاح الأساسـي لاكتسـاب المهـارات المهنيـة </w:t>
      </w:r>
      <w:proofErr w:type="spellStart"/>
      <w:r w:rsidR="00F20514" w:rsidRPr="003713B6">
        <w:rPr>
          <w:rFonts w:ascii="Simplified Arabic" w:hAnsi="Simplified Arabic" w:cs="Simplified Arabic"/>
          <w:sz w:val="44"/>
          <w:szCs w:val="44"/>
          <w:rtl/>
        </w:rPr>
        <w:t>والأكاديميـة،</w:t>
      </w:r>
      <w:proofErr w:type="spellEnd"/>
      <w:r w:rsidR="00F20514" w:rsidRPr="003713B6">
        <w:rPr>
          <w:rFonts w:ascii="Simplified Arabic" w:hAnsi="Simplified Arabic" w:cs="Simplified Arabic"/>
          <w:sz w:val="44"/>
          <w:szCs w:val="44"/>
          <w:rtl/>
        </w:rPr>
        <w:t xml:space="preserve"> سـواء عـن طريـق الأنشـطة المباشـرة فـي بـرامج التدريب </w:t>
      </w:r>
      <w:proofErr w:type="spellStart"/>
      <w:r w:rsidR="00F20514" w:rsidRPr="003713B6">
        <w:rPr>
          <w:rFonts w:ascii="Simplified Arabic" w:hAnsi="Simplified Arabic" w:cs="Simplified Arabic"/>
          <w:sz w:val="44"/>
          <w:szCs w:val="44"/>
          <w:rtl/>
        </w:rPr>
        <w:t>الرسمية،</w:t>
      </w:r>
      <w:proofErr w:type="spellEnd"/>
      <w:r w:rsidR="00F20514" w:rsidRPr="003713B6">
        <w:rPr>
          <w:rFonts w:ascii="Simplified Arabic" w:hAnsi="Simplified Arabic" w:cs="Simplified Arabic"/>
          <w:sz w:val="44"/>
          <w:szCs w:val="44"/>
          <w:rtl/>
        </w:rPr>
        <w:t xml:space="preserve"> أو باستخدام أسـاليب الـتعلم </w:t>
      </w:r>
      <w:proofErr w:type="spellStart"/>
      <w:r w:rsidR="00F20514" w:rsidRPr="003713B6">
        <w:rPr>
          <w:rFonts w:ascii="Simplified Arabic" w:hAnsi="Simplified Arabic" w:cs="Simplified Arabic"/>
          <w:sz w:val="44"/>
          <w:szCs w:val="44"/>
          <w:rtl/>
        </w:rPr>
        <w:t>الـذاتي،</w:t>
      </w:r>
      <w:proofErr w:type="spellEnd"/>
      <w:r w:rsidR="00F20514" w:rsidRPr="003713B6">
        <w:rPr>
          <w:rFonts w:ascii="Simplified Arabic" w:hAnsi="Simplified Arabic" w:cs="Simplified Arabic"/>
          <w:sz w:val="44"/>
          <w:szCs w:val="44"/>
          <w:rtl/>
        </w:rPr>
        <w:t xml:space="preserve"> ولقـد سـاعد</w:t>
      </w:r>
      <w:r w:rsidR="00F20514" w:rsidRPr="003713B6">
        <w:rPr>
          <w:rFonts w:ascii="Simplified Arabic" w:hAnsi="Simplified Arabic" w:cs="Simplified Arabic" w:hint="cs"/>
          <w:sz w:val="44"/>
          <w:szCs w:val="44"/>
          <w:rtl/>
        </w:rPr>
        <w:t>ت</w:t>
      </w:r>
      <w:r w:rsidR="00F20514" w:rsidRPr="003713B6">
        <w:rPr>
          <w:rFonts w:ascii="Simplified Arabic" w:hAnsi="Simplified Arabic" w:cs="Simplified Arabic"/>
          <w:sz w:val="44"/>
          <w:szCs w:val="44"/>
          <w:rtl/>
        </w:rPr>
        <w:t xml:space="preserve"> التطـور</w:t>
      </w:r>
      <w:r w:rsidR="00F20514" w:rsidRPr="003713B6">
        <w:rPr>
          <w:rFonts w:ascii="Simplified Arabic" w:hAnsi="Simplified Arabic" w:cs="Simplified Arabic" w:hint="cs"/>
          <w:sz w:val="44"/>
          <w:szCs w:val="44"/>
          <w:rtl/>
        </w:rPr>
        <w:t>ات وا</w:t>
      </w:r>
      <w:r w:rsidR="00F20514" w:rsidRPr="003713B6">
        <w:rPr>
          <w:rFonts w:ascii="Simplified Arabic" w:hAnsi="Simplified Arabic" w:cs="Simplified Arabic"/>
          <w:sz w:val="44"/>
          <w:szCs w:val="44"/>
          <w:rtl/>
        </w:rPr>
        <w:t xml:space="preserve">لتغيــرات الاقتصادية والتكنولوجيــة والسياســية والاجتماعية والثقافيــة التــي يشـهدها العـالم منـذ مطلـع القـرن الحـادي والعشـرون إلـى ظهـور أسـاليب جديـدة فـي مجـال التربيـة </w:t>
      </w:r>
      <w:proofErr w:type="spellStart"/>
      <w:r w:rsidR="00F20514" w:rsidRPr="003713B6">
        <w:rPr>
          <w:rFonts w:ascii="Simplified Arabic" w:hAnsi="Simplified Arabic" w:cs="Simplified Arabic"/>
          <w:sz w:val="44"/>
          <w:szCs w:val="44"/>
          <w:rtl/>
        </w:rPr>
        <w:t>والتعلـيم،</w:t>
      </w:r>
      <w:proofErr w:type="spellEnd"/>
      <w:r w:rsidR="00F20514" w:rsidRPr="003713B6">
        <w:rPr>
          <w:rFonts w:ascii="Simplified Arabic" w:hAnsi="Simplified Arabic" w:cs="Simplified Arabic"/>
          <w:sz w:val="44"/>
          <w:szCs w:val="44"/>
          <w:rtl/>
        </w:rPr>
        <w:t xml:space="preserve"> وظهـور الكثيـر مـن الاتجاهـات التربويـة الحديثـة فـي مجال إعداد العاملين </w:t>
      </w:r>
      <w:r w:rsidR="00F20514" w:rsidRPr="003713B6">
        <w:rPr>
          <w:rFonts w:ascii="Simplified Arabic" w:hAnsi="Simplified Arabic" w:cs="Simplified Arabic"/>
          <w:sz w:val="44"/>
          <w:szCs w:val="44"/>
          <w:rtl/>
          <w:lang w:bidi="ar-JO"/>
        </w:rPr>
        <w:t>من مشرفين تربويين ومدراء مدارس ومعلمين</w:t>
      </w:r>
      <w:r w:rsidR="00F20514" w:rsidRPr="003713B6">
        <w:rPr>
          <w:rFonts w:ascii="Simplified Arabic" w:hAnsi="Simplified Arabic" w:cs="Simplified Arabic" w:hint="cs"/>
          <w:sz w:val="44"/>
          <w:szCs w:val="44"/>
          <w:rtl/>
          <w:lang w:bidi="ar-JO"/>
        </w:rPr>
        <w:t>.</w:t>
      </w:r>
    </w:p>
    <w:p w:rsidR="006748A8" w:rsidRDefault="006748A8" w:rsidP="0085542D">
      <w:pPr>
        <w:spacing w:line="240" w:lineRule="atLeast"/>
        <w:jc w:val="both"/>
        <w:rPr>
          <w:rFonts w:ascii="Simplified Arabic" w:hAnsi="Simplified Arabic" w:cs="Simplified Arabic"/>
          <w:sz w:val="44"/>
          <w:szCs w:val="44"/>
          <w:rtl/>
          <w:lang w:bidi="ar-JO"/>
        </w:rPr>
      </w:pPr>
    </w:p>
    <w:p w:rsidR="002527AF" w:rsidRDefault="002527AF" w:rsidP="0085542D">
      <w:pPr>
        <w:spacing w:line="240" w:lineRule="atLeast"/>
        <w:jc w:val="both"/>
        <w:rPr>
          <w:rFonts w:ascii="Simplified Arabic" w:hAnsi="Simplified Arabic" w:cs="Simplified Arabic"/>
          <w:sz w:val="44"/>
          <w:szCs w:val="44"/>
          <w:rtl/>
          <w:lang w:bidi="ar-JO"/>
        </w:rPr>
      </w:pPr>
    </w:p>
    <w:p w:rsidR="002527AF" w:rsidRDefault="002527AF" w:rsidP="0085542D">
      <w:pPr>
        <w:spacing w:line="240" w:lineRule="atLeast"/>
        <w:jc w:val="both"/>
        <w:rPr>
          <w:rFonts w:ascii="Simplified Arabic" w:hAnsi="Simplified Arabic" w:cs="Simplified Arabic"/>
          <w:sz w:val="44"/>
          <w:szCs w:val="44"/>
          <w:rtl/>
          <w:lang w:bidi="ar-JO"/>
        </w:rPr>
      </w:pPr>
    </w:p>
    <w:p w:rsidR="002527AF" w:rsidRDefault="002527AF" w:rsidP="0085542D">
      <w:pPr>
        <w:spacing w:line="240" w:lineRule="atLeast"/>
        <w:jc w:val="both"/>
        <w:rPr>
          <w:rFonts w:ascii="Simplified Arabic" w:hAnsi="Simplified Arabic" w:cs="Simplified Arabic"/>
          <w:sz w:val="44"/>
          <w:szCs w:val="44"/>
          <w:rtl/>
          <w:lang w:bidi="ar-JO"/>
        </w:rPr>
      </w:pPr>
    </w:p>
    <w:p w:rsidR="006748A8" w:rsidRDefault="006748A8" w:rsidP="0085542D">
      <w:pPr>
        <w:spacing w:line="240" w:lineRule="atLeast"/>
        <w:jc w:val="both"/>
        <w:rPr>
          <w:rFonts w:ascii="Simplified Arabic" w:hAnsi="Simplified Arabic" w:cs="Simplified Arabic" w:hint="cs"/>
          <w:sz w:val="44"/>
          <w:szCs w:val="44"/>
          <w:rtl/>
          <w:lang w:bidi="ar-JO"/>
        </w:rPr>
      </w:pPr>
    </w:p>
    <w:p w:rsidR="00317263" w:rsidRPr="003713B6" w:rsidRDefault="00317263" w:rsidP="0085542D">
      <w:pPr>
        <w:spacing w:line="240" w:lineRule="atLeast"/>
        <w:jc w:val="both"/>
        <w:rPr>
          <w:rFonts w:ascii="Simplified Arabic" w:hAnsi="Simplified Arabic" w:cs="Simplified Arabic"/>
          <w:sz w:val="44"/>
          <w:szCs w:val="44"/>
          <w:lang w:bidi="ar-JO"/>
        </w:rPr>
      </w:pPr>
    </w:p>
    <w:p w:rsidR="00DB5F7C" w:rsidRDefault="00667728" w:rsidP="00F45691">
      <w:pPr>
        <w:rPr>
          <w:b/>
          <w:bCs/>
          <w:color w:val="FF0000"/>
          <w:sz w:val="72"/>
          <w:szCs w:val="72"/>
          <w:rtl/>
          <w:lang w:bidi="ar-JO"/>
        </w:rPr>
      </w:pPr>
      <w:r w:rsidRPr="00DD53F8">
        <w:rPr>
          <w:rFonts w:ascii="Simplified Arabic" w:hAnsi="Simplified Arabic" w:cs="Simplified Arabic" w:hint="cs"/>
          <w:sz w:val="32"/>
          <w:szCs w:val="32"/>
          <w:highlight w:val="yellow"/>
          <w:rtl/>
          <w:lang w:bidi="ar-JO"/>
        </w:rPr>
        <w:lastRenderedPageBreak/>
        <w:t xml:space="preserve">تم اعداد خطة النمو المهني بالرجوع إلى </w:t>
      </w:r>
      <w:r w:rsidR="007C64F4" w:rsidRPr="00DD53F8">
        <w:rPr>
          <w:rFonts w:ascii="Simplified Arabic" w:hAnsi="Simplified Arabic" w:cs="Simplified Arabic" w:hint="cs"/>
          <w:sz w:val="32"/>
          <w:szCs w:val="32"/>
          <w:highlight w:val="yellow"/>
          <w:rtl/>
          <w:lang w:bidi="ar-JO"/>
        </w:rPr>
        <w:t>المعايير التخصصية لمعلم الصفوف الثل</w:t>
      </w:r>
      <w:r w:rsidR="0066549D" w:rsidRPr="00DD53F8">
        <w:rPr>
          <w:rFonts w:ascii="Simplified Arabic" w:hAnsi="Simplified Arabic" w:cs="Simplified Arabic" w:hint="cs"/>
          <w:sz w:val="32"/>
          <w:szCs w:val="32"/>
          <w:highlight w:val="yellow"/>
          <w:rtl/>
          <w:lang w:bidi="ar-JO"/>
        </w:rPr>
        <w:t xml:space="preserve">اثة الأولى </w:t>
      </w:r>
      <w:proofErr w:type="spellStart"/>
      <w:r w:rsidR="0066549D" w:rsidRPr="00DD53F8">
        <w:rPr>
          <w:rFonts w:ascii="Simplified Arabic" w:hAnsi="Simplified Arabic" w:cs="Simplified Arabic" w:hint="cs"/>
          <w:sz w:val="32"/>
          <w:szCs w:val="32"/>
          <w:highlight w:val="yellow"/>
          <w:rtl/>
          <w:lang w:bidi="ar-JO"/>
        </w:rPr>
        <w:t>/</w:t>
      </w:r>
      <w:proofErr w:type="spellEnd"/>
      <w:r w:rsidR="0066549D" w:rsidRPr="00DD53F8">
        <w:rPr>
          <w:rFonts w:ascii="Simplified Arabic" w:hAnsi="Simplified Arabic" w:cs="Simplified Arabic" w:hint="cs"/>
          <w:sz w:val="32"/>
          <w:szCs w:val="32"/>
          <w:highlight w:val="yellow"/>
          <w:rtl/>
          <w:lang w:bidi="ar-JO"/>
        </w:rPr>
        <w:t xml:space="preserve"> ميثاق مهنة التعليم</w:t>
      </w:r>
      <w:r w:rsidR="00F45691" w:rsidRPr="00DD53F8">
        <w:rPr>
          <w:rFonts w:ascii="Simplified Arabic" w:hAnsi="Simplified Arabic" w:cs="Simplified Arabic" w:hint="cs"/>
          <w:sz w:val="32"/>
          <w:szCs w:val="32"/>
          <w:highlight w:val="yellow"/>
          <w:rtl/>
          <w:lang w:bidi="ar-JO"/>
        </w:rPr>
        <w:t>.</w:t>
      </w:r>
    </w:p>
    <w:p w:rsidR="00667728" w:rsidRPr="00057E50" w:rsidRDefault="00667728" w:rsidP="00667728">
      <w:pPr>
        <w:rPr>
          <w:rFonts w:ascii="Simplified Arabic" w:hAnsi="Simplified Arabic" w:cs="Simplified Arabic"/>
          <w:b/>
          <w:bCs/>
          <w:color w:val="FF0000"/>
          <w:sz w:val="32"/>
          <w:szCs w:val="32"/>
          <w:u w:val="single"/>
          <w:rtl/>
          <w:lang w:bidi="ar-JO"/>
        </w:rPr>
      </w:pPr>
      <w:proofErr w:type="spellStart"/>
      <w:r w:rsidRPr="00057E50">
        <w:rPr>
          <w:rFonts w:ascii="Simplified Arabic" w:hAnsi="Simplified Arabic" w:cs="Simplified Arabic" w:hint="cs"/>
          <w:b/>
          <w:bCs/>
          <w:color w:val="FF0000"/>
          <w:sz w:val="32"/>
          <w:szCs w:val="32"/>
          <w:u w:val="single"/>
          <w:rtl/>
          <w:lang w:bidi="ar-JO"/>
        </w:rPr>
        <w:t>أولًا:</w:t>
      </w:r>
      <w:proofErr w:type="spellEnd"/>
      <w:r w:rsidRPr="00057E50">
        <w:rPr>
          <w:rFonts w:ascii="Simplified Arabic" w:hAnsi="Simplified Arabic" w:cs="Simplified Arabic" w:hint="cs"/>
          <w:b/>
          <w:bCs/>
          <w:color w:val="FF0000"/>
          <w:sz w:val="32"/>
          <w:szCs w:val="32"/>
          <w:u w:val="single"/>
          <w:rtl/>
          <w:lang w:bidi="ar-JO"/>
        </w:rPr>
        <w:t xml:space="preserve"> التأمل الذاتي </w:t>
      </w:r>
    </w:p>
    <w:p w:rsidR="00667728" w:rsidRPr="0015442F" w:rsidRDefault="001339DD" w:rsidP="001339DD">
      <w:pPr>
        <w:rPr>
          <w:rFonts w:ascii="Simplified Arabic" w:hAnsi="Simplified Arabic" w:cs="Simplified Arabic"/>
          <w:b/>
          <w:bCs/>
          <w:color w:val="FF0000"/>
          <w:sz w:val="32"/>
          <w:szCs w:val="32"/>
          <w:rtl/>
          <w:lang w:bidi="ar-JO"/>
        </w:rPr>
      </w:pPr>
      <w:r w:rsidRPr="0015442F">
        <w:rPr>
          <w:rFonts w:ascii="Simplified Arabic" w:hAnsi="Simplified Arabic" w:cs="Simplified Arabic" w:hint="cs"/>
          <w:b/>
          <w:bCs/>
          <w:color w:val="000000"/>
          <w:sz w:val="32"/>
          <w:szCs w:val="32"/>
          <w:rtl/>
          <w:lang w:bidi="ar-JO"/>
        </w:rPr>
        <w:t>خطوات</w:t>
      </w:r>
      <w:r w:rsidR="00667728" w:rsidRPr="0015442F">
        <w:rPr>
          <w:rFonts w:ascii="Simplified Arabic" w:hAnsi="Simplified Arabic" w:cs="Simplified Arabic" w:hint="cs"/>
          <w:b/>
          <w:bCs/>
          <w:color w:val="000000"/>
          <w:sz w:val="32"/>
          <w:szCs w:val="32"/>
          <w:rtl/>
          <w:lang w:bidi="ar-JO"/>
        </w:rPr>
        <w:t xml:space="preserve"> التأمل الذاتي:  </w:t>
      </w:r>
    </w:p>
    <w:p w:rsidR="00057E50" w:rsidRPr="0015442F" w:rsidRDefault="00667728" w:rsidP="001339DD">
      <w:pPr>
        <w:pStyle w:val="a5"/>
        <w:numPr>
          <w:ilvl w:val="0"/>
          <w:numId w:val="1"/>
        </w:numPr>
        <w:spacing w:line="240" w:lineRule="auto"/>
        <w:ind w:left="226"/>
        <w:rPr>
          <w:rFonts w:ascii="Simplified Arabic" w:hAnsi="Simplified Arabic" w:cs="Simplified Arabic"/>
          <w:sz w:val="32"/>
          <w:szCs w:val="32"/>
          <w:lang w:bidi="ar-JO"/>
        </w:rPr>
      </w:pPr>
      <w:r w:rsidRPr="0015442F">
        <w:rPr>
          <w:rFonts w:ascii="Simplified Arabic" w:hAnsi="Simplified Arabic" w:cs="Simplified Arabic" w:hint="cs"/>
          <w:sz w:val="32"/>
          <w:szCs w:val="32"/>
          <w:rtl/>
          <w:lang w:bidi="ar-JO"/>
        </w:rPr>
        <w:t xml:space="preserve"> تحليل المجالات الرئيسية والفرعية  ووصف الأدلة </w:t>
      </w:r>
      <w:proofErr w:type="spellStart"/>
      <w:r w:rsidRPr="0015442F">
        <w:rPr>
          <w:rFonts w:ascii="Simplified Arabic" w:hAnsi="Simplified Arabic" w:cs="Simplified Arabic" w:hint="cs"/>
          <w:sz w:val="32"/>
          <w:szCs w:val="32"/>
          <w:rtl/>
          <w:lang w:bidi="ar-JO"/>
        </w:rPr>
        <w:t>والتعليقات*</w:t>
      </w:r>
      <w:proofErr w:type="spellEnd"/>
      <w:r w:rsidRPr="0015442F">
        <w:rPr>
          <w:rFonts w:ascii="Simplified Arabic" w:hAnsi="Simplified Arabic" w:cs="Simplified Arabic" w:hint="cs"/>
          <w:sz w:val="32"/>
          <w:szCs w:val="32"/>
          <w:rtl/>
          <w:lang w:bidi="ar-JO"/>
        </w:rPr>
        <w:t xml:space="preserve"> من خلال الرجوع إلى معايير </w:t>
      </w:r>
      <w:r w:rsidR="001339DD" w:rsidRPr="0015442F">
        <w:rPr>
          <w:rFonts w:ascii="Simplified Arabic" w:hAnsi="Simplified Arabic" w:cs="Simplified Arabic" w:hint="cs"/>
          <w:sz w:val="32"/>
          <w:szCs w:val="32"/>
          <w:rtl/>
          <w:lang w:bidi="ar-JO"/>
        </w:rPr>
        <w:t xml:space="preserve">التخصصية لمعلم الصف </w:t>
      </w:r>
      <w:proofErr w:type="spellStart"/>
      <w:r w:rsidRPr="0015442F">
        <w:rPr>
          <w:rFonts w:ascii="Simplified Arabic" w:hAnsi="Simplified Arabic" w:cs="Simplified Arabic" w:hint="cs"/>
          <w:sz w:val="32"/>
          <w:szCs w:val="32"/>
          <w:rtl/>
          <w:lang w:bidi="ar-JO"/>
        </w:rPr>
        <w:t>،</w:t>
      </w:r>
      <w:proofErr w:type="spellEnd"/>
      <w:r w:rsidRPr="0015442F">
        <w:rPr>
          <w:rFonts w:ascii="Simplified Arabic" w:hAnsi="Simplified Arabic" w:cs="Simplified Arabic" w:hint="cs"/>
          <w:sz w:val="32"/>
          <w:szCs w:val="32"/>
          <w:rtl/>
          <w:lang w:bidi="ar-JO"/>
        </w:rPr>
        <w:t xml:space="preserve"> ثم تم تحديد الوصف العام المناسب  من خلال وضع اشارة صح </w:t>
      </w:r>
      <w:proofErr w:type="spellStart"/>
      <w:r w:rsidRPr="0015442F">
        <w:rPr>
          <w:rFonts w:ascii="Simplified Arabic" w:hAnsi="Simplified Arabic" w:cs="Simplified Arabic" w:hint="cs"/>
          <w:sz w:val="32"/>
          <w:szCs w:val="32"/>
          <w:rtl/>
          <w:lang w:bidi="ar-JO"/>
        </w:rPr>
        <w:t>(</w:t>
      </w:r>
      <w:proofErr w:type="spellEnd"/>
      <w:r w:rsidRPr="0015442F">
        <w:rPr>
          <w:rFonts w:ascii="Simplified Arabic" w:hAnsi="Simplified Arabic" w:cs="Simplified Arabic" w:hint="cs"/>
          <w:sz w:val="32"/>
          <w:szCs w:val="32"/>
          <w:rtl/>
          <w:lang w:bidi="ar-JO"/>
        </w:rPr>
        <w:t xml:space="preserve"> </w:t>
      </w:r>
      <w:proofErr w:type="spellStart"/>
      <w:r w:rsidRPr="0015442F">
        <w:rPr>
          <w:rFonts w:ascii="Times New Roman" w:hAnsi="Times New Roman" w:cs="Times New Roman" w:hint="cs"/>
          <w:sz w:val="32"/>
          <w:szCs w:val="32"/>
          <w:rtl/>
          <w:lang w:bidi="ar-JO"/>
        </w:rPr>
        <w:t>√</w:t>
      </w:r>
      <w:r w:rsidRPr="0015442F">
        <w:rPr>
          <w:rFonts w:ascii="Simplified Arabic" w:hAnsi="Simplified Arabic" w:cs="Simplified Arabic" w:hint="cs"/>
          <w:sz w:val="32"/>
          <w:szCs w:val="32"/>
          <w:rtl/>
          <w:lang w:bidi="ar-JO"/>
        </w:rPr>
        <w:t>)</w:t>
      </w:r>
      <w:proofErr w:type="spellEnd"/>
      <w:r w:rsidRPr="0015442F">
        <w:rPr>
          <w:rFonts w:ascii="Simplified Arabic" w:hAnsi="Simplified Arabic" w:cs="Simplified Arabic" w:hint="cs"/>
          <w:sz w:val="32"/>
          <w:szCs w:val="32"/>
          <w:rtl/>
          <w:lang w:bidi="ar-JO"/>
        </w:rPr>
        <w:t xml:space="preserve">  وفقا ل</w:t>
      </w:r>
      <w:r w:rsidR="00B44020" w:rsidRPr="0015442F">
        <w:rPr>
          <w:rFonts w:ascii="Simplified Arabic" w:hAnsi="Simplified Arabic" w:cs="Simplified Arabic" w:hint="cs"/>
          <w:sz w:val="32"/>
          <w:szCs w:val="32"/>
          <w:rtl/>
          <w:lang w:bidi="ar-JO"/>
        </w:rPr>
        <w:t>نموذج تحليل المجالات</w:t>
      </w:r>
      <w:r w:rsidR="00057E50" w:rsidRPr="0015442F">
        <w:rPr>
          <w:rFonts w:ascii="Simplified Arabic" w:hAnsi="Simplified Arabic" w:cs="Simplified Arabic" w:hint="cs"/>
          <w:sz w:val="32"/>
          <w:szCs w:val="32"/>
          <w:rtl/>
          <w:lang w:bidi="ar-JO"/>
        </w:rPr>
        <w:t xml:space="preserve"> الرئيسية والفرعية والمجالات الرئيسية تتمثل بما يلي:</w:t>
      </w:r>
    </w:p>
    <w:p w:rsidR="00B44020" w:rsidRPr="0015442F" w:rsidRDefault="001339DD" w:rsidP="001339DD">
      <w:pPr>
        <w:pStyle w:val="a5"/>
        <w:numPr>
          <w:ilvl w:val="0"/>
          <w:numId w:val="11"/>
        </w:numPr>
        <w:spacing w:line="240" w:lineRule="auto"/>
        <w:rPr>
          <w:rFonts w:ascii="Simplified Arabic" w:hAnsi="Simplified Arabic" w:cs="Simplified Arabic"/>
          <w:sz w:val="32"/>
          <w:szCs w:val="32"/>
          <w:lang w:bidi="ar-JO"/>
        </w:rPr>
      </w:pPr>
      <w:r w:rsidRPr="0015442F">
        <w:rPr>
          <w:rFonts w:ascii="Simplified Arabic" w:hAnsi="Simplified Arabic" w:cs="Simplified Arabic" w:hint="cs"/>
          <w:sz w:val="32"/>
          <w:szCs w:val="32"/>
          <w:rtl/>
          <w:lang w:bidi="ar-JO"/>
        </w:rPr>
        <w:t xml:space="preserve">المعرفة الأكاديمية والتربوية </w:t>
      </w:r>
      <w:proofErr w:type="spellStart"/>
      <w:r w:rsidRPr="0015442F">
        <w:rPr>
          <w:rFonts w:ascii="Simplified Arabic" w:hAnsi="Simplified Arabic" w:cs="Simplified Arabic" w:hint="cs"/>
          <w:sz w:val="32"/>
          <w:szCs w:val="32"/>
          <w:rtl/>
          <w:lang w:bidi="ar-JO"/>
        </w:rPr>
        <w:t>.</w:t>
      </w:r>
      <w:proofErr w:type="spellEnd"/>
    </w:p>
    <w:p w:rsidR="0015442F" w:rsidRDefault="001339DD" w:rsidP="0015442F">
      <w:pPr>
        <w:pStyle w:val="a5"/>
        <w:numPr>
          <w:ilvl w:val="0"/>
          <w:numId w:val="11"/>
        </w:numPr>
        <w:spacing w:line="240" w:lineRule="auto"/>
        <w:rPr>
          <w:rFonts w:ascii="Simplified Arabic" w:hAnsi="Simplified Arabic" w:cs="Simplified Arabic"/>
          <w:sz w:val="32"/>
          <w:szCs w:val="32"/>
          <w:lang w:bidi="ar-JO"/>
        </w:rPr>
      </w:pPr>
      <w:r w:rsidRPr="0015442F">
        <w:rPr>
          <w:rFonts w:ascii="Simplified Arabic" w:hAnsi="Simplified Arabic" w:cs="Simplified Arabic" w:hint="cs"/>
          <w:sz w:val="32"/>
          <w:szCs w:val="32"/>
          <w:rtl/>
          <w:lang w:bidi="ar-JO"/>
        </w:rPr>
        <w:t xml:space="preserve">التعلم والتعليم </w:t>
      </w:r>
      <w:proofErr w:type="spellStart"/>
      <w:r w:rsidRPr="0015442F">
        <w:rPr>
          <w:rFonts w:ascii="Simplified Arabic" w:hAnsi="Simplified Arabic" w:cs="Simplified Arabic" w:hint="cs"/>
          <w:sz w:val="32"/>
          <w:szCs w:val="32"/>
          <w:rtl/>
          <w:lang w:bidi="ar-JO"/>
        </w:rPr>
        <w:t>.</w:t>
      </w:r>
      <w:proofErr w:type="spellEnd"/>
    </w:p>
    <w:p w:rsidR="002A5BE9" w:rsidRPr="0015442F" w:rsidRDefault="0015442F" w:rsidP="00A01FE1">
      <w:pPr>
        <w:tabs>
          <w:tab w:val="left" w:pos="89"/>
        </w:tabs>
        <w:spacing w:line="240" w:lineRule="auto"/>
        <w:ind w:left="-53" w:firstLine="53"/>
        <w:rPr>
          <w:rFonts w:ascii="Simplified Arabic" w:hAnsi="Simplified Arabic" w:cs="Simplified Arabic"/>
          <w:sz w:val="32"/>
          <w:szCs w:val="32"/>
          <w:lang w:bidi="ar-JO"/>
        </w:rPr>
      </w:pPr>
      <w:proofErr w:type="spellStart"/>
      <w:r w:rsidRPr="0015442F">
        <w:rPr>
          <w:rFonts w:ascii="Simplified Arabic" w:hAnsi="Simplified Arabic" w:cs="Simplified Arabic" w:hint="cs"/>
          <w:sz w:val="32"/>
          <w:szCs w:val="32"/>
          <w:rtl/>
          <w:lang w:bidi="ar-JO"/>
        </w:rPr>
        <w:t>ب-</w:t>
      </w:r>
      <w:proofErr w:type="spellEnd"/>
      <w:r w:rsidRPr="0015442F">
        <w:rPr>
          <w:rFonts w:ascii="Simplified Arabic" w:hAnsi="Simplified Arabic" w:cs="Simplified Arabic" w:hint="cs"/>
          <w:sz w:val="32"/>
          <w:szCs w:val="32"/>
          <w:rtl/>
          <w:lang w:bidi="ar-JO"/>
        </w:rPr>
        <w:t xml:space="preserve"> </w:t>
      </w:r>
      <w:r w:rsidR="00BA352E" w:rsidRPr="0015442F">
        <w:rPr>
          <w:rFonts w:ascii="Simplified Arabic" w:hAnsi="Simplified Arabic" w:cs="Simplified Arabic" w:hint="cs"/>
          <w:sz w:val="32"/>
          <w:szCs w:val="32"/>
          <w:rtl/>
          <w:lang w:bidi="ar-JO"/>
        </w:rPr>
        <w:t xml:space="preserve">تحديد المجالات الرئيسية والفرعية التي بحاجة </w:t>
      </w:r>
      <w:proofErr w:type="spellStart"/>
      <w:r w:rsidR="00BA352E" w:rsidRPr="0015442F">
        <w:rPr>
          <w:rFonts w:ascii="Simplified Arabic" w:hAnsi="Simplified Arabic" w:cs="Simplified Arabic" w:hint="cs"/>
          <w:sz w:val="32"/>
          <w:szCs w:val="32"/>
          <w:rtl/>
          <w:lang w:bidi="ar-JO"/>
        </w:rPr>
        <w:t>للتحسين،</w:t>
      </w:r>
      <w:proofErr w:type="spellEnd"/>
      <w:r w:rsidR="00BA352E" w:rsidRPr="0015442F">
        <w:rPr>
          <w:rFonts w:ascii="Simplified Arabic" w:hAnsi="Simplified Arabic" w:cs="Simplified Arabic" w:hint="cs"/>
          <w:sz w:val="32"/>
          <w:szCs w:val="32"/>
          <w:rtl/>
          <w:lang w:bidi="ar-JO"/>
        </w:rPr>
        <w:t xml:space="preserve"> من خلال وضع نقاط القوة والضعف من المعايير ضمن  كل </w:t>
      </w:r>
      <w:proofErr w:type="spellStart"/>
      <w:r w:rsidR="00BA352E" w:rsidRPr="0015442F">
        <w:rPr>
          <w:rFonts w:ascii="Simplified Arabic" w:hAnsi="Simplified Arabic" w:cs="Simplified Arabic" w:hint="cs"/>
          <w:sz w:val="32"/>
          <w:szCs w:val="32"/>
          <w:rtl/>
          <w:lang w:bidi="ar-JO"/>
        </w:rPr>
        <w:t>مستوى،</w:t>
      </w:r>
      <w:proofErr w:type="spellEnd"/>
      <w:r w:rsidR="00BA352E" w:rsidRPr="0015442F">
        <w:rPr>
          <w:rFonts w:ascii="Simplified Arabic" w:hAnsi="Simplified Arabic" w:cs="Simplified Arabic" w:hint="cs"/>
          <w:sz w:val="32"/>
          <w:szCs w:val="32"/>
          <w:rtl/>
          <w:lang w:bidi="ar-JO"/>
        </w:rPr>
        <w:t xml:space="preserve"> وذلك بهدف تحسين نقاط الضعف وتأكيد نقاط القوة </w:t>
      </w:r>
      <w:proofErr w:type="spellStart"/>
      <w:r w:rsidR="001339DD" w:rsidRPr="0015442F">
        <w:rPr>
          <w:rFonts w:ascii="Simplified Arabic" w:hAnsi="Simplified Arabic" w:cs="Simplified Arabic" w:hint="cs"/>
          <w:sz w:val="32"/>
          <w:szCs w:val="32"/>
          <w:rtl/>
          <w:lang w:bidi="ar-JO"/>
        </w:rPr>
        <w:t>.</w:t>
      </w:r>
      <w:proofErr w:type="spellEnd"/>
    </w:p>
    <w:p w:rsidR="00234B3D" w:rsidRPr="0015442F" w:rsidRDefault="00410980" w:rsidP="002A5BE9">
      <w:pPr>
        <w:ind w:left="-276"/>
        <w:rPr>
          <w:rFonts w:ascii="Simplified Arabic" w:hAnsi="Simplified Arabic" w:cs="Simplified Arabic"/>
          <w:sz w:val="32"/>
          <w:szCs w:val="32"/>
          <w:rtl/>
          <w:lang w:bidi="ar-JO"/>
        </w:rPr>
      </w:pPr>
      <w:proofErr w:type="spellStart"/>
      <w:r w:rsidRPr="0015442F">
        <w:rPr>
          <w:rFonts w:ascii="Simplified Arabic" w:hAnsi="Simplified Arabic" w:cs="Simplified Arabic" w:hint="cs"/>
          <w:sz w:val="32"/>
          <w:szCs w:val="32"/>
          <w:rtl/>
          <w:lang w:bidi="ar-JO"/>
        </w:rPr>
        <w:t>ج-</w:t>
      </w:r>
      <w:proofErr w:type="spellEnd"/>
      <w:r w:rsidRPr="0015442F">
        <w:rPr>
          <w:rFonts w:ascii="Simplified Arabic" w:hAnsi="Simplified Arabic" w:cs="Simplified Arabic" w:hint="cs"/>
          <w:sz w:val="32"/>
          <w:szCs w:val="32"/>
          <w:rtl/>
          <w:lang w:bidi="ar-JO"/>
        </w:rPr>
        <w:t xml:space="preserve"> </w:t>
      </w:r>
      <w:r w:rsidR="00CD6595" w:rsidRPr="0015442F">
        <w:rPr>
          <w:rFonts w:ascii="Simplified Arabic" w:hAnsi="Simplified Arabic" w:cs="Simplified Arabic" w:hint="cs"/>
          <w:sz w:val="32"/>
          <w:szCs w:val="32"/>
          <w:rtl/>
          <w:lang w:bidi="ar-JO"/>
        </w:rPr>
        <w:t xml:space="preserve">تم اختيار </w:t>
      </w:r>
      <w:r w:rsidR="001339DD" w:rsidRPr="0015442F">
        <w:rPr>
          <w:rFonts w:ascii="Simplified Arabic" w:hAnsi="Simplified Arabic" w:cs="Simplified Arabic" w:hint="cs"/>
          <w:sz w:val="32"/>
          <w:szCs w:val="32"/>
          <w:rtl/>
          <w:lang w:bidi="ar-JO"/>
        </w:rPr>
        <w:t>ال</w:t>
      </w:r>
      <w:r w:rsidR="00CD6595" w:rsidRPr="0015442F">
        <w:rPr>
          <w:rFonts w:ascii="Simplified Arabic" w:hAnsi="Simplified Arabic" w:cs="Simplified Arabic" w:hint="cs"/>
          <w:sz w:val="32"/>
          <w:szCs w:val="32"/>
          <w:rtl/>
          <w:lang w:bidi="ar-JO"/>
        </w:rPr>
        <w:t xml:space="preserve">مجالين  </w:t>
      </w:r>
      <w:proofErr w:type="spellStart"/>
      <w:r w:rsidR="001339DD" w:rsidRPr="0015442F">
        <w:rPr>
          <w:rFonts w:ascii="Simplified Arabic" w:hAnsi="Simplified Arabic" w:cs="Simplified Arabic" w:hint="cs"/>
          <w:sz w:val="32"/>
          <w:szCs w:val="32"/>
          <w:rtl/>
          <w:lang w:bidi="ar-JO"/>
        </w:rPr>
        <w:t>ال</w:t>
      </w:r>
      <w:r w:rsidR="00CD6595" w:rsidRPr="0015442F">
        <w:rPr>
          <w:rFonts w:ascii="Simplified Arabic" w:hAnsi="Simplified Arabic" w:cs="Simplified Arabic" w:hint="cs"/>
          <w:sz w:val="32"/>
          <w:szCs w:val="32"/>
          <w:rtl/>
          <w:lang w:bidi="ar-JO"/>
        </w:rPr>
        <w:t>رئيسيينوتعبئة</w:t>
      </w:r>
      <w:proofErr w:type="spellEnd"/>
      <w:r w:rsidR="00CD6595" w:rsidRPr="0015442F">
        <w:rPr>
          <w:rFonts w:ascii="Simplified Arabic" w:hAnsi="Simplified Arabic" w:cs="Simplified Arabic" w:hint="cs"/>
          <w:sz w:val="32"/>
          <w:szCs w:val="32"/>
          <w:rtl/>
          <w:lang w:bidi="ar-JO"/>
        </w:rPr>
        <w:t xml:space="preserve"> المعايير التي سيتم العمل عليها المتعلقة بالمجالات </w:t>
      </w:r>
      <w:proofErr w:type="spellStart"/>
      <w:r w:rsidR="00CD6595" w:rsidRPr="0015442F">
        <w:rPr>
          <w:rFonts w:ascii="Simplified Arabic" w:hAnsi="Simplified Arabic" w:cs="Simplified Arabic" w:hint="cs"/>
          <w:sz w:val="32"/>
          <w:szCs w:val="32"/>
          <w:rtl/>
          <w:lang w:bidi="ar-JO"/>
        </w:rPr>
        <w:t>الفرعية،</w:t>
      </w:r>
      <w:proofErr w:type="spellEnd"/>
      <w:r w:rsidR="00CD6595" w:rsidRPr="0015442F">
        <w:rPr>
          <w:rFonts w:ascii="Simplified Arabic" w:hAnsi="Simplified Arabic" w:cs="Simplified Arabic" w:hint="cs"/>
          <w:sz w:val="32"/>
          <w:szCs w:val="32"/>
          <w:rtl/>
          <w:lang w:bidi="ar-JO"/>
        </w:rPr>
        <w:t xml:space="preserve"> ثم تحديد معايير النمو ضمن المجالات الفرعية </w:t>
      </w:r>
      <w:proofErr w:type="spellStart"/>
      <w:r w:rsidR="001339DD" w:rsidRPr="0015442F">
        <w:rPr>
          <w:rFonts w:ascii="Simplified Arabic" w:hAnsi="Simplified Arabic" w:cs="Simplified Arabic" w:hint="cs"/>
          <w:sz w:val="32"/>
          <w:szCs w:val="32"/>
          <w:rtl/>
          <w:lang w:bidi="ar-JO"/>
        </w:rPr>
        <w:t>.</w:t>
      </w:r>
      <w:proofErr w:type="spellEnd"/>
    </w:p>
    <w:p w:rsidR="002A5BE9" w:rsidRPr="0015442F" w:rsidRDefault="00CE1AAE" w:rsidP="002A5BE9">
      <w:pPr>
        <w:pStyle w:val="a5"/>
        <w:numPr>
          <w:ilvl w:val="0"/>
          <w:numId w:val="13"/>
        </w:numPr>
        <w:ind w:left="89"/>
        <w:rPr>
          <w:rFonts w:ascii="Simplified Arabic" w:hAnsi="Simplified Arabic" w:cs="Simplified Arabic"/>
          <w:sz w:val="32"/>
          <w:szCs w:val="32"/>
          <w:lang w:bidi="ar-JO"/>
        </w:rPr>
      </w:pPr>
      <w:r w:rsidRPr="0015442F">
        <w:rPr>
          <w:rFonts w:ascii="Simplified Arabic" w:hAnsi="Simplified Arabic" w:cs="Simplified Arabic" w:hint="cs"/>
          <w:sz w:val="32"/>
          <w:szCs w:val="32"/>
          <w:rtl/>
          <w:lang w:bidi="ar-JO"/>
        </w:rPr>
        <w:t>اختيار المجالات الرئيسية  ثم يتم تعبئة المعايير التي سيتم العمل عليها المتعلقة بالمجالات الفرعية.</w:t>
      </w:r>
    </w:p>
    <w:p w:rsidR="00CE1AAE" w:rsidRPr="0015442F" w:rsidRDefault="00CE1AAE" w:rsidP="002A5BE9">
      <w:pPr>
        <w:ind w:left="-271"/>
        <w:rPr>
          <w:rFonts w:ascii="Simplified Arabic" w:hAnsi="Simplified Arabic" w:cs="Simplified Arabic"/>
          <w:sz w:val="32"/>
          <w:szCs w:val="32"/>
          <w:rtl/>
          <w:lang w:bidi="ar-JO"/>
        </w:rPr>
      </w:pPr>
      <w:proofErr w:type="spellStart"/>
      <w:r w:rsidRPr="0015442F">
        <w:rPr>
          <w:rFonts w:ascii="Simplified Arabic" w:hAnsi="Simplified Arabic" w:cs="Simplified Arabic" w:hint="cs"/>
          <w:sz w:val="32"/>
          <w:szCs w:val="32"/>
          <w:rtl/>
          <w:lang w:bidi="ar-JO"/>
        </w:rPr>
        <w:t>ه-</w:t>
      </w:r>
      <w:proofErr w:type="spellEnd"/>
      <w:r w:rsidRPr="0015442F">
        <w:rPr>
          <w:rFonts w:ascii="Simplified Arabic" w:hAnsi="Simplified Arabic" w:cs="Simplified Arabic" w:hint="cs"/>
          <w:sz w:val="32"/>
          <w:szCs w:val="32"/>
          <w:rtl/>
          <w:lang w:bidi="ar-JO"/>
        </w:rPr>
        <w:t xml:space="preserve"> تحديد معايير النمو ضمن المجالات الفرعية المختارة من المجالات الرئيسية </w:t>
      </w:r>
      <w:proofErr w:type="spellStart"/>
      <w:r w:rsidRPr="0015442F">
        <w:rPr>
          <w:rFonts w:ascii="Simplified Arabic" w:hAnsi="Simplified Arabic" w:cs="Simplified Arabic" w:hint="cs"/>
          <w:sz w:val="32"/>
          <w:szCs w:val="32"/>
          <w:rtl/>
          <w:lang w:bidi="ar-JO"/>
        </w:rPr>
        <w:t>(</w:t>
      </w:r>
      <w:proofErr w:type="spellEnd"/>
      <w:r w:rsidRPr="0015442F">
        <w:rPr>
          <w:rFonts w:ascii="Simplified Arabic" w:hAnsi="Simplified Arabic" w:cs="Simplified Arabic" w:hint="cs"/>
          <w:sz w:val="32"/>
          <w:szCs w:val="32"/>
          <w:rtl/>
          <w:lang w:bidi="ar-JO"/>
        </w:rPr>
        <w:t xml:space="preserve"> خمسة معايير على الأقل </w:t>
      </w:r>
      <w:proofErr w:type="spellStart"/>
      <w:r w:rsidRPr="0015442F">
        <w:rPr>
          <w:rFonts w:ascii="Simplified Arabic" w:hAnsi="Simplified Arabic" w:cs="Simplified Arabic" w:hint="cs"/>
          <w:sz w:val="32"/>
          <w:szCs w:val="32"/>
          <w:rtl/>
          <w:lang w:bidi="ar-JO"/>
        </w:rPr>
        <w:t>)</w:t>
      </w:r>
      <w:proofErr w:type="spellEnd"/>
    </w:p>
    <w:p w:rsidR="006748A8" w:rsidRDefault="006748A8" w:rsidP="00B12444">
      <w:pPr>
        <w:rPr>
          <w:rFonts w:ascii="Simplified Arabic" w:hAnsi="Simplified Arabic" w:cs="Simplified Arabic"/>
          <w:sz w:val="28"/>
          <w:szCs w:val="28"/>
          <w:rtl/>
          <w:lang w:bidi="ar-JO"/>
        </w:rPr>
      </w:pPr>
    </w:p>
    <w:p w:rsidR="00DD53F8" w:rsidRDefault="00DD53F8" w:rsidP="00B12444">
      <w:pPr>
        <w:rPr>
          <w:rFonts w:ascii="Simplified Arabic" w:hAnsi="Simplified Arabic" w:cs="Simplified Arabic"/>
          <w:sz w:val="28"/>
          <w:szCs w:val="28"/>
          <w:rtl/>
          <w:lang w:bidi="ar-JO"/>
        </w:rPr>
      </w:pPr>
    </w:p>
    <w:p w:rsidR="0052627E" w:rsidRDefault="008442CD" w:rsidP="0052627E">
      <w:pPr>
        <w:spacing w:after="0"/>
      </w:pPr>
      <w:r w:rsidRPr="008442CD">
        <w:rPr>
          <w:b/>
          <w:bCs/>
          <w:noProof/>
          <w:color w:val="FF0000"/>
          <w:sz w:val="32"/>
          <w:szCs w:val="32"/>
        </w:rPr>
        <w:lastRenderedPageBreak/>
        <w:pict>
          <v:shapetype id="_x0000_t202" coordsize="21600,21600" o:spt="202" path="m,l,21600r21600,l21600,xe">
            <v:stroke joinstyle="miter"/>
            <v:path gradientshapeok="t" o:connecttype="rect"/>
          </v:shapetype>
          <v:shape id="مربع نص 1" o:spid="_x0000_s1026" type="#_x0000_t202" style="position:absolute;left:0;text-align:left;margin-left:286.05pt;margin-top:1.1pt;width:226.9pt;height:26.1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" fillcolor="white [3201]" strokeweight=".5pt">
            <v:textbox>
              <w:txbxContent>
                <w:p w:rsidR="004C4EBB" w:rsidRDefault="004C4EBB" w:rsidP="004C4EBB">
                  <w:pPr>
                    <w:jc w:val="center"/>
                  </w:pPr>
                  <w:r w:rsidRPr="006748A8">
                    <w:rPr>
                      <w:rFonts w:hint="cs"/>
                      <w:b/>
                      <w:bCs/>
                      <w:color w:val="FF0000"/>
                      <w:sz w:val="28"/>
                      <w:szCs w:val="28"/>
                      <w:rtl/>
                      <w:lang w:bidi="ar-JO"/>
                    </w:rPr>
                    <w:t>نموذج رقم (1</w:t>
                  </w:r>
                  <w:proofErr w:type="spellStart"/>
                  <w:r w:rsidRPr="006748A8">
                    <w:rPr>
                      <w:rFonts w:hint="cs"/>
                      <w:b/>
                      <w:bCs/>
                      <w:color w:val="FF0000"/>
                      <w:sz w:val="28"/>
                      <w:szCs w:val="28"/>
                      <w:rtl/>
                      <w:lang w:bidi="ar-JO"/>
                    </w:rPr>
                    <w:t>)</w:t>
                  </w:r>
                  <w:proofErr w:type="spellEnd"/>
                  <w:r w:rsidRPr="006748A8">
                    <w:rPr>
                      <w:rFonts w:hint="cs"/>
                      <w:b/>
                      <w:bCs/>
                      <w:color w:val="FF0000"/>
                      <w:sz w:val="28"/>
                      <w:szCs w:val="28"/>
                      <w:rtl/>
                      <w:lang w:bidi="ar-JO"/>
                    </w:rPr>
                    <w:t xml:space="preserve"> تحليل المجالات</w:t>
                  </w:r>
                </w:p>
              </w:txbxContent>
            </v:textbox>
          </v:shape>
        </w:pict>
      </w:r>
    </w:p>
    <w:tbl>
      <w:tblPr>
        <w:tblpPr w:leftFromText="180" w:rightFromText="180" w:vertAnchor="text" w:horzAnchor="margin" w:tblpY="693"/>
        <w:bidiVisual/>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393"/>
        <w:gridCol w:w="2693"/>
        <w:gridCol w:w="2412"/>
        <w:gridCol w:w="3117"/>
      </w:tblGrid>
      <w:tr w:rsidR="00A01FE1" w:rsidRPr="00FE1D98" w:rsidTr="00A01FE1">
        <w:trPr>
          <w:trHeight w:val="227"/>
        </w:trPr>
        <w:tc>
          <w:tcPr>
            <w:tcW w:w="15025" w:type="dxa"/>
            <w:gridSpan w:val="5"/>
            <w:shd w:val="clear" w:color="auto" w:fill="auto"/>
          </w:tcPr>
          <w:p w:rsidR="00A01FE1" w:rsidRPr="00FE1D98" w:rsidRDefault="00A01FE1" w:rsidP="00A01FE1">
            <w:pPr>
              <w:spacing w:after="0" w:line="240" w:lineRule="atLeast"/>
              <w:rPr>
                <w:b/>
                <w:bCs/>
                <w:sz w:val="32"/>
                <w:szCs w:val="32"/>
                <w:rtl/>
                <w:lang w:bidi="ar-JO"/>
              </w:rPr>
            </w:pPr>
            <w:r w:rsidRPr="00FE1D98">
              <w:rPr>
                <w:rFonts w:hint="cs"/>
                <w:b/>
                <w:bCs/>
                <w:sz w:val="32"/>
                <w:szCs w:val="32"/>
                <w:rtl/>
                <w:lang w:bidi="ar-JO"/>
              </w:rPr>
              <w:t>المجال الرئيسي</w:t>
            </w:r>
            <w:r>
              <w:rPr>
                <w:rFonts w:hint="cs"/>
                <w:b/>
                <w:bCs/>
                <w:sz w:val="32"/>
                <w:szCs w:val="32"/>
                <w:rtl/>
                <w:lang w:bidi="ar-JO"/>
              </w:rPr>
              <w:t xml:space="preserve"> الأول </w:t>
            </w:r>
            <w:r w:rsidRPr="00FE1D98">
              <w:rPr>
                <w:rFonts w:hint="cs"/>
                <w:b/>
                <w:bCs/>
                <w:sz w:val="32"/>
                <w:szCs w:val="32"/>
                <w:rtl/>
                <w:lang w:bidi="ar-JO"/>
              </w:rPr>
              <w:t xml:space="preserve"> </w:t>
            </w:r>
            <w:proofErr w:type="spellStart"/>
            <w:r w:rsidRPr="00FE1D98">
              <w:rPr>
                <w:rFonts w:hint="cs"/>
                <w:b/>
                <w:bCs/>
                <w:sz w:val="32"/>
                <w:szCs w:val="32"/>
                <w:rtl/>
                <w:lang w:bidi="ar-JO"/>
              </w:rPr>
              <w:t>:</w:t>
            </w:r>
            <w:proofErr w:type="spellEnd"/>
            <w:r w:rsidRPr="00FE1D98">
              <w:rPr>
                <w:rFonts w:hint="cs"/>
                <w:b/>
                <w:bCs/>
                <w:sz w:val="32"/>
                <w:szCs w:val="32"/>
                <w:rtl/>
                <w:lang w:bidi="ar-JO"/>
              </w:rPr>
              <w:t xml:space="preserve"> المعرفة الأكاديمية والتربوية  </w:t>
            </w:r>
          </w:p>
        </w:tc>
      </w:tr>
      <w:tr w:rsidR="00A01FE1" w:rsidRPr="00FE1D98" w:rsidTr="00A01FE1">
        <w:trPr>
          <w:trHeight w:val="236"/>
        </w:trPr>
        <w:tc>
          <w:tcPr>
            <w:tcW w:w="2410" w:type="dxa"/>
            <w:shd w:val="clear" w:color="auto" w:fill="auto"/>
          </w:tcPr>
          <w:p w:rsidR="00A01FE1" w:rsidRPr="00FE1D98" w:rsidRDefault="00A01FE1" w:rsidP="00A01FE1">
            <w:pPr>
              <w:spacing w:after="0" w:line="240" w:lineRule="atLeast"/>
              <w:rPr>
                <w:b/>
                <w:bCs/>
                <w:sz w:val="32"/>
                <w:szCs w:val="32"/>
                <w:rtl/>
                <w:lang w:bidi="ar-JO"/>
              </w:rPr>
            </w:pPr>
            <w:r w:rsidRPr="00FE1D98">
              <w:rPr>
                <w:rFonts w:hint="cs"/>
                <w:b/>
                <w:bCs/>
                <w:sz w:val="32"/>
                <w:szCs w:val="32"/>
                <w:rtl/>
                <w:lang w:bidi="ar-JO"/>
              </w:rPr>
              <w:t xml:space="preserve">المجال الفرعي </w:t>
            </w:r>
          </w:p>
        </w:tc>
        <w:tc>
          <w:tcPr>
            <w:tcW w:w="12615" w:type="dxa"/>
            <w:gridSpan w:val="4"/>
            <w:shd w:val="clear" w:color="auto" w:fill="auto"/>
          </w:tcPr>
          <w:p w:rsidR="00A01FE1" w:rsidRPr="00FE1D98" w:rsidRDefault="00A01FE1" w:rsidP="00A01FE1">
            <w:pPr>
              <w:spacing w:after="0" w:line="240" w:lineRule="atLeast"/>
              <w:rPr>
                <w:sz w:val="32"/>
                <w:szCs w:val="32"/>
                <w:rtl/>
              </w:rPr>
            </w:pPr>
            <w:r w:rsidRPr="00FE1D98">
              <w:rPr>
                <w:rFonts w:hint="cs"/>
                <w:sz w:val="32"/>
                <w:szCs w:val="32"/>
                <w:rtl/>
                <w:lang w:bidi="ar-JO"/>
              </w:rPr>
              <w:t>*الأدلة والتعليقات</w:t>
            </w:r>
            <w:r w:rsidRPr="00FE1D98">
              <w:rPr>
                <w:rFonts w:hint="cs"/>
                <w:sz w:val="32"/>
                <w:szCs w:val="32"/>
                <w:rtl/>
              </w:rPr>
              <w:t xml:space="preserve"> (ماهودليليلهذاالمجالالفرعي؟ماهوالمناسب؟ماالذيأحتاجهلكيأتغيّرأوأتحسّن؟)</w:t>
            </w:r>
          </w:p>
        </w:tc>
      </w:tr>
      <w:tr w:rsidR="00A01FE1" w:rsidRPr="00FE1D98" w:rsidTr="00A01FE1">
        <w:trPr>
          <w:trHeight w:val="917"/>
        </w:trPr>
        <w:tc>
          <w:tcPr>
            <w:tcW w:w="2410" w:type="dxa"/>
            <w:shd w:val="clear" w:color="auto" w:fill="auto"/>
          </w:tcPr>
          <w:p w:rsidR="00A01FE1" w:rsidRPr="00FE1D98" w:rsidRDefault="00A01FE1" w:rsidP="00A01FE1">
            <w:pPr>
              <w:spacing w:after="0" w:line="240" w:lineRule="auto"/>
              <w:rPr>
                <w:b/>
                <w:bCs/>
                <w:sz w:val="32"/>
                <w:szCs w:val="32"/>
                <w:rtl/>
                <w:lang w:bidi="ar-JO"/>
              </w:rPr>
            </w:pPr>
            <w:r w:rsidRPr="00FE1D98">
              <w:rPr>
                <w:rFonts w:hint="cs"/>
                <w:b/>
                <w:bCs/>
                <w:sz w:val="32"/>
                <w:szCs w:val="32"/>
                <w:rtl/>
                <w:lang w:bidi="ar-JO"/>
              </w:rPr>
              <w:t xml:space="preserve">معرفة معلم الصفوف الثلاثة الأولى باللغة العربية </w:t>
            </w:r>
          </w:p>
        </w:tc>
        <w:tc>
          <w:tcPr>
            <w:tcW w:w="12615" w:type="dxa"/>
            <w:gridSpan w:val="4"/>
            <w:shd w:val="clear" w:color="auto" w:fill="auto"/>
          </w:tcPr>
          <w:p w:rsidR="00A01FE1" w:rsidRPr="00FE1D98" w:rsidRDefault="00A01FE1" w:rsidP="00A01FE1">
            <w:pPr>
              <w:spacing w:after="0" w:line="240" w:lineRule="auto"/>
              <w:jc w:val="both"/>
              <w:rPr>
                <w:color w:val="000000"/>
                <w:sz w:val="32"/>
                <w:szCs w:val="32"/>
                <w:rtl/>
                <w:lang w:bidi="ar-JO"/>
              </w:rPr>
            </w:pPr>
            <w:r w:rsidRPr="00FE1D98">
              <w:rPr>
                <w:rFonts w:hint="cs"/>
                <w:color w:val="000000"/>
                <w:sz w:val="32"/>
                <w:szCs w:val="32"/>
                <w:rtl/>
                <w:lang w:bidi="ar-JO"/>
              </w:rPr>
              <w:t xml:space="preserve">امتلك معرفة بأهمية اللغة العربية ومكانتها بين اللغات </w:t>
            </w:r>
            <w:proofErr w:type="spellStart"/>
            <w:r w:rsidRPr="00FE1D98">
              <w:rPr>
                <w:rFonts w:hint="cs"/>
                <w:color w:val="000000"/>
                <w:sz w:val="32"/>
                <w:szCs w:val="32"/>
                <w:rtl/>
                <w:lang w:bidi="ar-JO"/>
              </w:rPr>
              <w:t>واسهاماتها</w:t>
            </w:r>
            <w:proofErr w:type="spellEnd"/>
            <w:r w:rsidRPr="00FE1D98">
              <w:rPr>
                <w:rFonts w:hint="cs"/>
                <w:color w:val="000000"/>
                <w:sz w:val="32"/>
                <w:szCs w:val="32"/>
                <w:rtl/>
                <w:lang w:bidi="ar-JO"/>
              </w:rPr>
              <w:t xml:space="preserve"> الدينية والعلمية والحضارية وفنونها ومهاراتها الأساسية الأربعة </w:t>
            </w:r>
            <w:proofErr w:type="spellStart"/>
            <w:r w:rsidRPr="00FE1D98">
              <w:rPr>
                <w:rFonts w:hint="cs"/>
                <w:color w:val="000000"/>
                <w:sz w:val="32"/>
                <w:szCs w:val="32"/>
                <w:rtl/>
                <w:lang w:bidi="ar-JO"/>
              </w:rPr>
              <w:t>والانماط</w:t>
            </w:r>
            <w:proofErr w:type="spellEnd"/>
            <w:r w:rsidRPr="00FE1D98">
              <w:rPr>
                <w:rFonts w:hint="cs"/>
                <w:color w:val="000000"/>
                <w:sz w:val="32"/>
                <w:szCs w:val="32"/>
                <w:rtl/>
                <w:lang w:bidi="ar-JO"/>
              </w:rPr>
              <w:t xml:space="preserve"> والتراكيب اللغوية ونظريات تعاليمها بما يدعم تعلم الطلبة للغة ومراعاة النوع الاجتماعي وتوظيف اللغة العربية في التعبير عن مشاعر الإيمان بالله والقيم العربية والإسلامية بما يحقق التواصل الإيجابي </w:t>
            </w:r>
            <w:proofErr w:type="spellStart"/>
            <w:r w:rsidRPr="00FE1D98">
              <w:rPr>
                <w:rFonts w:hint="cs"/>
                <w:color w:val="000000"/>
                <w:sz w:val="32"/>
                <w:szCs w:val="32"/>
                <w:rtl/>
                <w:lang w:bidi="ar-JO"/>
              </w:rPr>
              <w:t>واتقان</w:t>
            </w:r>
            <w:proofErr w:type="spellEnd"/>
            <w:r w:rsidRPr="00FE1D98">
              <w:rPr>
                <w:rFonts w:hint="cs"/>
                <w:color w:val="000000"/>
                <w:sz w:val="32"/>
                <w:szCs w:val="32"/>
                <w:rtl/>
                <w:lang w:bidi="ar-JO"/>
              </w:rPr>
              <w:t xml:space="preserve"> الطلبة للمهارات  لمواجهة المواقف الحياتية المتنوعة القائمة على احترام النوع الاجتماعي ودليل ذلك السجلات والتقارير الفنية ونتائج الاختبارات المهنية لكني بحاجة إلى استخدام اللغة العربية بمكونات نظامها اللغوي وبما يراعي النوع الاجتماعي في مجتمعات التعلم المهني ويوفر البنية اللغوية السليمة التي تعين الزملاء على تكوين الملكة اللسانية الصحيحة عند </w:t>
            </w:r>
            <w:proofErr w:type="spellStart"/>
            <w:r w:rsidRPr="00FE1D98">
              <w:rPr>
                <w:rFonts w:hint="cs"/>
                <w:color w:val="000000"/>
                <w:sz w:val="32"/>
                <w:szCs w:val="32"/>
                <w:rtl/>
                <w:lang w:bidi="ar-JO"/>
              </w:rPr>
              <w:t>طلبتهم،</w:t>
            </w:r>
            <w:proofErr w:type="spellEnd"/>
            <w:r w:rsidRPr="00FE1D98">
              <w:rPr>
                <w:rFonts w:hint="cs"/>
                <w:color w:val="000000"/>
                <w:sz w:val="32"/>
                <w:szCs w:val="32"/>
                <w:rtl/>
                <w:lang w:bidi="ar-JO"/>
              </w:rPr>
              <w:t xml:space="preserve"> وإطلاق مبادرات لتعزيز مكانة اللغة العربية بالتعاون مع المجتمع المحلي. من خلال قراءة الكتب المتخصصة وحضور الدورات ومواكبة المستجدات والمشاركة المجتمعية والحسابات الالكترونية على مواقع التواصل الاجتماعي وحضور المؤتمرات وعرض قصص النجاح </w:t>
            </w:r>
            <w:proofErr w:type="spellStart"/>
            <w:r w:rsidRPr="00FE1D98">
              <w:rPr>
                <w:rFonts w:hint="cs"/>
                <w:color w:val="000000"/>
                <w:sz w:val="32"/>
                <w:szCs w:val="32"/>
                <w:rtl/>
                <w:lang w:bidi="ar-JO"/>
              </w:rPr>
              <w:t>.</w:t>
            </w:r>
            <w:proofErr w:type="spellEnd"/>
            <w:r w:rsidRPr="00FE1D98">
              <w:rPr>
                <w:rFonts w:hint="cs"/>
                <w:color w:val="000000"/>
                <w:sz w:val="32"/>
                <w:szCs w:val="32"/>
                <w:rtl/>
                <w:lang w:bidi="ar-JO"/>
              </w:rPr>
              <w:t xml:space="preserve"> </w:t>
            </w:r>
          </w:p>
        </w:tc>
      </w:tr>
      <w:tr w:rsidR="00A01FE1" w:rsidRPr="00FE1D98" w:rsidTr="00A01FE1">
        <w:trPr>
          <w:trHeight w:val="1144"/>
        </w:trPr>
        <w:tc>
          <w:tcPr>
            <w:tcW w:w="2410" w:type="dxa"/>
            <w:shd w:val="clear" w:color="auto" w:fill="auto"/>
          </w:tcPr>
          <w:p w:rsidR="00A01FE1" w:rsidRPr="00FE1D98" w:rsidRDefault="00A01FE1" w:rsidP="00A01FE1">
            <w:pPr>
              <w:rPr>
                <w:b/>
                <w:bCs/>
                <w:sz w:val="32"/>
                <w:szCs w:val="32"/>
              </w:rPr>
            </w:pPr>
            <w:r w:rsidRPr="00FE1D98">
              <w:rPr>
                <w:rFonts w:hint="cs"/>
                <w:b/>
                <w:bCs/>
                <w:sz w:val="32"/>
                <w:szCs w:val="32"/>
                <w:rtl/>
                <w:lang w:bidi="ar-JO"/>
              </w:rPr>
              <w:t xml:space="preserve">معرفة معلم الصفوف الثلاثة الأولى  بالرياضيات </w:t>
            </w:r>
          </w:p>
        </w:tc>
        <w:tc>
          <w:tcPr>
            <w:tcW w:w="12615" w:type="dxa"/>
            <w:gridSpan w:val="4"/>
            <w:shd w:val="clear" w:color="auto" w:fill="auto"/>
          </w:tcPr>
          <w:p w:rsidR="00A01FE1" w:rsidRPr="00FE1D98" w:rsidRDefault="00A01FE1" w:rsidP="00A01FE1">
            <w:pPr>
              <w:spacing w:after="0" w:line="240" w:lineRule="auto"/>
              <w:jc w:val="both"/>
              <w:rPr>
                <w:color w:val="000000"/>
                <w:sz w:val="32"/>
                <w:szCs w:val="32"/>
                <w:rtl/>
                <w:lang w:bidi="ar-JO"/>
              </w:rPr>
            </w:pPr>
            <w:r w:rsidRPr="00FE1D98">
              <w:rPr>
                <w:rFonts w:hint="cs"/>
                <w:color w:val="000000"/>
                <w:sz w:val="32"/>
                <w:szCs w:val="32"/>
                <w:rtl/>
                <w:lang w:bidi="ar-JO"/>
              </w:rPr>
              <w:t xml:space="preserve">امتلك معرفة ببنية الرياضيات ومحاوره  الأساسية  ودليل ذلك المعرفة بنظريات الرياضيات وتوظيف الكتاب والدليل والسجلات والتقارير الفنية والسجلات الإشرافية </w:t>
            </w:r>
            <w:proofErr w:type="spellStart"/>
            <w:r w:rsidRPr="00FE1D98">
              <w:rPr>
                <w:rFonts w:hint="cs"/>
                <w:color w:val="000000"/>
                <w:sz w:val="32"/>
                <w:szCs w:val="32"/>
                <w:rtl/>
                <w:lang w:bidi="ar-JO"/>
              </w:rPr>
              <w:t>،</w:t>
            </w:r>
            <w:proofErr w:type="spellEnd"/>
            <w:r w:rsidRPr="00FE1D98">
              <w:rPr>
                <w:rFonts w:hint="cs"/>
                <w:color w:val="000000"/>
                <w:sz w:val="32"/>
                <w:szCs w:val="32"/>
                <w:rtl/>
                <w:lang w:bidi="ar-JO"/>
              </w:rPr>
              <w:t xml:space="preserve"> لكني بحاجة  لفهم بنية النظام المعرفي لبنية الرياضيات والعلاقة بين العمليات الحسابية ومهاراتها واستخدامها في تعلم الطلبة وتطبيق المهارات والعمليات الرياضية بما يدعم تعلم الطلبة في المواقف الحياتية </w:t>
            </w:r>
            <w:proofErr w:type="spellStart"/>
            <w:r w:rsidRPr="00FE1D98">
              <w:rPr>
                <w:rFonts w:hint="cs"/>
                <w:color w:val="000000"/>
                <w:sz w:val="32"/>
                <w:szCs w:val="32"/>
                <w:rtl/>
                <w:lang w:bidi="ar-JO"/>
              </w:rPr>
              <w:t>اليومية،</w:t>
            </w:r>
            <w:proofErr w:type="spellEnd"/>
            <w:r w:rsidRPr="00FE1D98">
              <w:rPr>
                <w:rFonts w:hint="cs"/>
                <w:color w:val="000000"/>
                <w:sz w:val="32"/>
                <w:szCs w:val="32"/>
                <w:rtl/>
                <w:lang w:bidi="ar-JO"/>
              </w:rPr>
              <w:t xml:space="preserve"> و بحاجة توظيف  المعرفة في تطوير أداء الزملاء في المواقف التعليمية عن  طريق مجتمعات التعلم  وتنمية التفكير الرياضي المنطقي. من خلال الورش التدريبية  والدورات والنشرات التربوية والمبادرات والمشاركات المجتمعية.    </w:t>
            </w:r>
          </w:p>
        </w:tc>
      </w:tr>
      <w:tr w:rsidR="00A01FE1" w:rsidRPr="00FE1D98" w:rsidTr="00A01FE1">
        <w:trPr>
          <w:trHeight w:val="1153"/>
        </w:trPr>
        <w:tc>
          <w:tcPr>
            <w:tcW w:w="2410" w:type="dxa"/>
            <w:shd w:val="clear" w:color="auto" w:fill="auto"/>
          </w:tcPr>
          <w:p w:rsidR="00A01FE1" w:rsidRPr="00FE1D98" w:rsidRDefault="00A01FE1" w:rsidP="00A01FE1">
            <w:pPr>
              <w:rPr>
                <w:b/>
                <w:bCs/>
                <w:sz w:val="32"/>
                <w:szCs w:val="32"/>
              </w:rPr>
            </w:pPr>
            <w:r w:rsidRPr="00FE1D98">
              <w:rPr>
                <w:rFonts w:hint="cs"/>
                <w:b/>
                <w:bCs/>
                <w:sz w:val="32"/>
                <w:szCs w:val="32"/>
                <w:rtl/>
                <w:lang w:bidi="ar-JO"/>
              </w:rPr>
              <w:t xml:space="preserve">معرفة معلم الصفوف الثلاثة الأولى </w:t>
            </w:r>
            <w:r w:rsidRPr="00FE1D98">
              <w:rPr>
                <w:rFonts w:hint="cs"/>
                <w:b/>
                <w:bCs/>
                <w:sz w:val="32"/>
                <w:szCs w:val="32"/>
                <w:rtl/>
              </w:rPr>
              <w:t xml:space="preserve">بالعلوم </w:t>
            </w:r>
          </w:p>
        </w:tc>
        <w:tc>
          <w:tcPr>
            <w:tcW w:w="12615" w:type="dxa"/>
            <w:gridSpan w:val="4"/>
            <w:shd w:val="clear" w:color="auto" w:fill="auto"/>
          </w:tcPr>
          <w:p w:rsidR="00A01FE1" w:rsidRPr="00FE1D98" w:rsidRDefault="00A01FE1" w:rsidP="00A01FE1">
            <w:pPr>
              <w:spacing w:after="0" w:line="240" w:lineRule="auto"/>
              <w:jc w:val="both"/>
              <w:rPr>
                <w:color w:val="000000"/>
                <w:sz w:val="32"/>
                <w:szCs w:val="32"/>
                <w:rtl/>
                <w:lang w:bidi="ar-JO"/>
              </w:rPr>
            </w:pPr>
            <w:r w:rsidRPr="00FE1D98">
              <w:rPr>
                <w:rFonts w:hint="cs"/>
                <w:color w:val="000000"/>
                <w:sz w:val="32"/>
                <w:szCs w:val="32"/>
                <w:rtl/>
                <w:lang w:bidi="ar-JO"/>
              </w:rPr>
              <w:t xml:space="preserve">امتلك المعرفة بالعلوم الطبيعية وفروعها وفهم الظواهر الطبيعية وتفسيرها وربط العلاقة بين المفاهيم العلمية بالتجريب والملاحظة بما يدعم تعلم الطلبة وتحسين جودة تعلم العلوم ودليل ذلك السجلات ونتائج الاختبارات المهنية  والتقارير الفنية </w:t>
            </w:r>
            <w:proofErr w:type="spellStart"/>
            <w:r w:rsidRPr="00FE1D98">
              <w:rPr>
                <w:rFonts w:hint="cs"/>
                <w:color w:val="000000"/>
                <w:sz w:val="32"/>
                <w:szCs w:val="32"/>
                <w:rtl/>
                <w:lang w:bidi="ar-JO"/>
              </w:rPr>
              <w:t>،</w:t>
            </w:r>
            <w:proofErr w:type="spellEnd"/>
            <w:r w:rsidRPr="00FE1D98">
              <w:rPr>
                <w:rFonts w:hint="cs"/>
                <w:color w:val="000000"/>
                <w:sz w:val="32"/>
                <w:szCs w:val="32"/>
                <w:rtl/>
                <w:lang w:bidi="ar-JO"/>
              </w:rPr>
              <w:t xml:space="preserve"> لكني بحاجة لتوظيف التكامل بين الفروع العلمية وتقديم المشورة للزملاء لحل المشكلات عن طريق مجتمعات التعلم المهنية ومواكبة التطورات والمستجدات العلمية لإطلاق المبادرات وإجراء الدراسات الاستقصائية والبحوث العلمية بالتعاون مع الخبراء في المجال </w:t>
            </w:r>
            <w:proofErr w:type="spellStart"/>
            <w:r w:rsidRPr="00FE1D98">
              <w:rPr>
                <w:rFonts w:hint="cs"/>
                <w:color w:val="000000"/>
                <w:sz w:val="32"/>
                <w:szCs w:val="32"/>
                <w:rtl/>
                <w:lang w:bidi="ar-JO"/>
              </w:rPr>
              <w:t>العلمي،</w:t>
            </w:r>
            <w:proofErr w:type="spellEnd"/>
            <w:r w:rsidRPr="00FE1D98">
              <w:rPr>
                <w:rFonts w:hint="cs"/>
                <w:color w:val="000000"/>
                <w:sz w:val="32"/>
                <w:szCs w:val="32"/>
                <w:rtl/>
                <w:lang w:bidi="ar-JO"/>
              </w:rPr>
              <w:t xml:space="preserve"> من خلال المعارض العلمية والدراسات والبحوث والمبادرات والمشاركات المجتمعية.   </w:t>
            </w:r>
          </w:p>
        </w:tc>
      </w:tr>
      <w:tr w:rsidR="00A01FE1" w:rsidRPr="00FE1D98" w:rsidTr="00A01FE1">
        <w:trPr>
          <w:trHeight w:val="1153"/>
        </w:trPr>
        <w:tc>
          <w:tcPr>
            <w:tcW w:w="2410" w:type="dxa"/>
            <w:shd w:val="clear" w:color="auto" w:fill="auto"/>
          </w:tcPr>
          <w:p w:rsidR="00A01FE1" w:rsidRPr="00FE1D98" w:rsidRDefault="00A01FE1" w:rsidP="00A01FE1">
            <w:pPr>
              <w:rPr>
                <w:b/>
                <w:bCs/>
                <w:sz w:val="32"/>
                <w:szCs w:val="32"/>
              </w:rPr>
            </w:pPr>
            <w:r w:rsidRPr="00FE1D98">
              <w:rPr>
                <w:rFonts w:hint="cs"/>
                <w:b/>
                <w:bCs/>
                <w:sz w:val="32"/>
                <w:szCs w:val="32"/>
                <w:rtl/>
                <w:lang w:bidi="ar-JO"/>
              </w:rPr>
              <w:t xml:space="preserve">معرفة معلم الصفوف الثلاثة الأولى </w:t>
            </w:r>
            <w:r w:rsidRPr="00FE1D98">
              <w:rPr>
                <w:rFonts w:hint="cs"/>
                <w:b/>
                <w:bCs/>
                <w:sz w:val="32"/>
                <w:szCs w:val="32"/>
                <w:rtl/>
              </w:rPr>
              <w:t xml:space="preserve">بالتربية </w:t>
            </w:r>
            <w:r w:rsidRPr="00FE1D98">
              <w:rPr>
                <w:rFonts w:hint="cs"/>
                <w:b/>
                <w:bCs/>
                <w:sz w:val="32"/>
                <w:szCs w:val="32"/>
                <w:rtl/>
              </w:rPr>
              <w:lastRenderedPageBreak/>
              <w:t xml:space="preserve">الإسلامية </w:t>
            </w:r>
          </w:p>
        </w:tc>
        <w:tc>
          <w:tcPr>
            <w:tcW w:w="12615" w:type="dxa"/>
            <w:gridSpan w:val="4"/>
            <w:shd w:val="clear" w:color="auto" w:fill="auto"/>
          </w:tcPr>
          <w:p w:rsidR="00A01FE1" w:rsidRPr="00FE1D98" w:rsidRDefault="00A01FE1" w:rsidP="00A01FE1">
            <w:pPr>
              <w:spacing w:after="0" w:line="240" w:lineRule="auto"/>
              <w:jc w:val="both"/>
              <w:rPr>
                <w:color w:val="000000"/>
                <w:sz w:val="32"/>
                <w:szCs w:val="32"/>
                <w:rtl/>
                <w:lang w:bidi="ar-JO"/>
              </w:rPr>
            </w:pPr>
            <w:r w:rsidRPr="00FE1D98">
              <w:rPr>
                <w:rFonts w:hint="cs"/>
                <w:color w:val="000000"/>
                <w:sz w:val="32"/>
                <w:szCs w:val="32"/>
                <w:rtl/>
                <w:lang w:bidi="ar-JO"/>
              </w:rPr>
              <w:lastRenderedPageBreak/>
              <w:t xml:space="preserve">امتلك المعرفة بمحاور التربية الإسلامية وما يرتبط </w:t>
            </w:r>
            <w:proofErr w:type="spellStart"/>
            <w:r w:rsidRPr="00FE1D98">
              <w:rPr>
                <w:rFonts w:hint="cs"/>
                <w:color w:val="000000"/>
                <w:sz w:val="32"/>
                <w:szCs w:val="32"/>
                <w:rtl/>
                <w:lang w:bidi="ar-JO"/>
              </w:rPr>
              <w:t>بها</w:t>
            </w:r>
            <w:proofErr w:type="spellEnd"/>
            <w:r w:rsidRPr="00FE1D98">
              <w:rPr>
                <w:rFonts w:hint="cs"/>
                <w:color w:val="000000"/>
                <w:sz w:val="32"/>
                <w:szCs w:val="32"/>
                <w:rtl/>
                <w:lang w:bidi="ar-JO"/>
              </w:rPr>
              <w:t xml:space="preserve"> من مهارات وقيم واتجاهات لتحقيق غايات التربية الإسلامية  ومنظومة الاخلاق  الاسلامية التي تهذب نفوس الطلبة وترسيخها وإبراز دور الحضارة الإسلامية </w:t>
            </w:r>
            <w:proofErr w:type="spellStart"/>
            <w:r w:rsidRPr="00FE1D98">
              <w:rPr>
                <w:rFonts w:hint="cs"/>
                <w:color w:val="000000"/>
                <w:sz w:val="32"/>
                <w:szCs w:val="32"/>
                <w:rtl/>
                <w:lang w:bidi="ar-JO"/>
              </w:rPr>
              <w:t>واسهاماتها</w:t>
            </w:r>
            <w:proofErr w:type="spellEnd"/>
            <w:r w:rsidRPr="00FE1D98">
              <w:rPr>
                <w:rFonts w:hint="cs"/>
                <w:color w:val="000000"/>
                <w:sz w:val="32"/>
                <w:szCs w:val="32"/>
                <w:rtl/>
                <w:lang w:bidi="ar-JO"/>
              </w:rPr>
              <w:t xml:space="preserve"> في الحضارة الانسانية ليكون الطلبة لبنات صلبة في </w:t>
            </w:r>
            <w:proofErr w:type="spellStart"/>
            <w:r w:rsidRPr="00FE1D98">
              <w:rPr>
                <w:rFonts w:hint="cs"/>
                <w:color w:val="000000"/>
                <w:sz w:val="32"/>
                <w:szCs w:val="32"/>
                <w:rtl/>
                <w:lang w:bidi="ar-JO"/>
              </w:rPr>
              <w:t>المجتمع،</w:t>
            </w:r>
            <w:proofErr w:type="spellEnd"/>
            <w:r w:rsidRPr="00FE1D98">
              <w:rPr>
                <w:rFonts w:hint="cs"/>
                <w:color w:val="000000"/>
                <w:sz w:val="32"/>
                <w:szCs w:val="32"/>
                <w:rtl/>
                <w:lang w:bidi="ar-JO"/>
              </w:rPr>
              <w:t xml:space="preserve"> ودليل ذلك السجلات والتقارير الفنية ونتائج الاختبارات المهنية </w:t>
            </w:r>
            <w:proofErr w:type="spellStart"/>
            <w:r w:rsidRPr="00FE1D98">
              <w:rPr>
                <w:rFonts w:hint="cs"/>
                <w:color w:val="000000"/>
                <w:sz w:val="32"/>
                <w:szCs w:val="32"/>
                <w:rtl/>
                <w:lang w:bidi="ar-JO"/>
              </w:rPr>
              <w:t>،</w:t>
            </w:r>
            <w:proofErr w:type="spellEnd"/>
            <w:r w:rsidRPr="00FE1D98">
              <w:rPr>
                <w:rFonts w:hint="cs"/>
                <w:color w:val="000000"/>
                <w:sz w:val="32"/>
                <w:szCs w:val="32"/>
                <w:rtl/>
                <w:lang w:bidi="ar-JO"/>
              </w:rPr>
              <w:t xml:space="preserve"> لكني </w:t>
            </w:r>
            <w:r w:rsidRPr="00FE1D98">
              <w:rPr>
                <w:rFonts w:hint="cs"/>
                <w:color w:val="000000"/>
                <w:sz w:val="32"/>
                <w:szCs w:val="32"/>
                <w:rtl/>
                <w:lang w:bidi="ar-JO"/>
              </w:rPr>
              <w:lastRenderedPageBreak/>
              <w:t xml:space="preserve">بحاجة إلى تمثل الأخلاق الإسلامية وتطبيق مبدأ الشورى والحوار في الحياة اليومية وتعزيز الفهم السليم لرسالة الإسلام السمحة عن طرق مجتمعات التعلم المهنية. وحمل الرسالة الإسلامية ونشرها والمشاركة في المبادرات والتعاون مع المجتمع المحلي للاستبصار بتراث الأمة الإسلامية وفهم الحاضر وبناء المستقبل وذلك من خلال الدراسات والأبحاث الإسلامية والدراسات والبحوث والمبادرات والمشاركة في المؤتمرات والدورات </w:t>
            </w:r>
            <w:proofErr w:type="spellStart"/>
            <w:r w:rsidRPr="00FE1D98">
              <w:rPr>
                <w:rFonts w:hint="cs"/>
                <w:color w:val="000000"/>
                <w:sz w:val="32"/>
                <w:szCs w:val="32"/>
                <w:rtl/>
                <w:lang w:bidi="ar-JO"/>
              </w:rPr>
              <w:t>.</w:t>
            </w:r>
            <w:proofErr w:type="spellEnd"/>
            <w:r w:rsidRPr="00FE1D98">
              <w:rPr>
                <w:rFonts w:hint="cs"/>
                <w:color w:val="000000"/>
                <w:sz w:val="32"/>
                <w:szCs w:val="32"/>
                <w:rtl/>
                <w:lang w:bidi="ar-JO"/>
              </w:rPr>
              <w:t xml:space="preserve"> </w:t>
            </w:r>
          </w:p>
        </w:tc>
      </w:tr>
      <w:tr w:rsidR="00A01FE1" w:rsidRPr="00FE1D98" w:rsidTr="00A01FE1">
        <w:trPr>
          <w:trHeight w:val="1153"/>
        </w:trPr>
        <w:tc>
          <w:tcPr>
            <w:tcW w:w="2410" w:type="dxa"/>
            <w:shd w:val="clear" w:color="auto" w:fill="auto"/>
          </w:tcPr>
          <w:p w:rsidR="00A01FE1" w:rsidRPr="00FE1D98" w:rsidRDefault="00A01FE1" w:rsidP="00A01FE1">
            <w:pPr>
              <w:rPr>
                <w:b/>
                <w:bCs/>
                <w:sz w:val="32"/>
                <w:szCs w:val="32"/>
              </w:rPr>
            </w:pPr>
            <w:r w:rsidRPr="00FE1D98">
              <w:rPr>
                <w:rFonts w:hint="cs"/>
                <w:b/>
                <w:bCs/>
                <w:sz w:val="32"/>
                <w:szCs w:val="32"/>
                <w:rtl/>
                <w:lang w:bidi="ar-JO"/>
              </w:rPr>
              <w:lastRenderedPageBreak/>
              <w:t xml:space="preserve">معرفة معلم الصفوف الثلاثة الأولى </w:t>
            </w:r>
            <w:r w:rsidRPr="00FE1D98">
              <w:rPr>
                <w:rFonts w:hint="cs"/>
                <w:b/>
                <w:bCs/>
                <w:sz w:val="32"/>
                <w:szCs w:val="32"/>
                <w:rtl/>
              </w:rPr>
              <w:t xml:space="preserve"> بالتربية الاجتماعية </w:t>
            </w:r>
          </w:p>
        </w:tc>
        <w:tc>
          <w:tcPr>
            <w:tcW w:w="12615" w:type="dxa"/>
            <w:gridSpan w:val="4"/>
            <w:shd w:val="clear" w:color="auto" w:fill="auto"/>
          </w:tcPr>
          <w:p w:rsidR="00A01FE1" w:rsidRPr="00FE1D98" w:rsidRDefault="00A01FE1" w:rsidP="00A01FE1">
            <w:pPr>
              <w:spacing w:after="0" w:line="240" w:lineRule="auto"/>
              <w:jc w:val="both"/>
              <w:rPr>
                <w:color w:val="000000"/>
                <w:sz w:val="32"/>
                <w:szCs w:val="32"/>
                <w:rtl/>
                <w:lang w:bidi="ar-JO"/>
              </w:rPr>
            </w:pPr>
            <w:r w:rsidRPr="00FE1D98">
              <w:rPr>
                <w:rFonts w:hint="cs"/>
                <w:color w:val="000000"/>
                <w:sz w:val="32"/>
                <w:szCs w:val="32"/>
                <w:rtl/>
                <w:lang w:bidi="ar-JO"/>
              </w:rPr>
              <w:t xml:space="preserve">امتلك الكفاية المعرفية بمحاور التربية الاجتماعية والوطنية وما يرتبط </w:t>
            </w:r>
            <w:proofErr w:type="spellStart"/>
            <w:r w:rsidRPr="00FE1D98">
              <w:rPr>
                <w:rFonts w:hint="cs"/>
                <w:color w:val="000000"/>
                <w:sz w:val="32"/>
                <w:szCs w:val="32"/>
                <w:rtl/>
                <w:lang w:bidi="ar-JO"/>
              </w:rPr>
              <w:t>بها</w:t>
            </w:r>
            <w:proofErr w:type="spellEnd"/>
            <w:r w:rsidRPr="00FE1D98">
              <w:rPr>
                <w:rFonts w:hint="cs"/>
                <w:color w:val="000000"/>
                <w:sz w:val="32"/>
                <w:szCs w:val="32"/>
                <w:rtl/>
                <w:lang w:bidi="ar-JO"/>
              </w:rPr>
              <w:t xml:space="preserve"> من مهارات وقيم تساهم في تشكل السلوك الاجتماعي الإيجابي لدى الطلبة وبناء الشخصية السوية ودليل ذلك نتائج الاختبارات المهنية وسجلات المعلم والتقارير الفنية </w:t>
            </w:r>
            <w:proofErr w:type="spellStart"/>
            <w:r w:rsidRPr="00FE1D98">
              <w:rPr>
                <w:rFonts w:hint="cs"/>
                <w:color w:val="000000"/>
                <w:sz w:val="32"/>
                <w:szCs w:val="32"/>
                <w:rtl/>
                <w:lang w:bidi="ar-JO"/>
              </w:rPr>
              <w:t>،</w:t>
            </w:r>
            <w:proofErr w:type="spellEnd"/>
            <w:r w:rsidRPr="00FE1D98">
              <w:rPr>
                <w:rFonts w:hint="cs"/>
                <w:color w:val="000000"/>
                <w:sz w:val="32"/>
                <w:szCs w:val="32"/>
                <w:rtl/>
                <w:lang w:bidi="ar-JO"/>
              </w:rPr>
              <w:t xml:space="preserve"> لكني بحاجة إلى توظيف المعرفة وتقديم المشورة للزملاء ومواكبة التطورات العالمية </w:t>
            </w:r>
            <w:proofErr w:type="spellStart"/>
            <w:r w:rsidRPr="00FE1D98">
              <w:rPr>
                <w:rFonts w:hint="cs"/>
                <w:color w:val="000000"/>
                <w:sz w:val="32"/>
                <w:szCs w:val="32"/>
                <w:rtl/>
                <w:lang w:bidi="ar-JO"/>
              </w:rPr>
              <w:t>واطلاق</w:t>
            </w:r>
            <w:proofErr w:type="spellEnd"/>
            <w:r w:rsidRPr="00FE1D98">
              <w:rPr>
                <w:rFonts w:hint="cs"/>
                <w:color w:val="000000"/>
                <w:sz w:val="32"/>
                <w:szCs w:val="32"/>
                <w:rtl/>
                <w:lang w:bidi="ar-JO"/>
              </w:rPr>
              <w:t xml:space="preserve"> المبادرات بالتعاون مع مؤسسات المجتمع المحلي والعالمي لإظهار الهوية الوطنية وتعزيز قيم الولاء والانتماء لدى الطلبة من خلال متابعة الكتب الرسمية وكتب الشكر والجوائز والدراسات واستطلاعات الرأي والمبادرات والحسابات الإلكترونية وحضور الدورات.</w:t>
            </w:r>
          </w:p>
        </w:tc>
      </w:tr>
      <w:tr w:rsidR="00A01FE1" w:rsidRPr="00FE1D98" w:rsidTr="00A01FE1">
        <w:trPr>
          <w:trHeight w:val="1052"/>
        </w:trPr>
        <w:tc>
          <w:tcPr>
            <w:tcW w:w="2410" w:type="dxa"/>
            <w:shd w:val="clear" w:color="auto" w:fill="auto"/>
          </w:tcPr>
          <w:p w:rsidR="00A01FE1" w:rsidRPr="00FE1D98" w:rsidRDefault="00A01FE1" w:rsidP="00317263">
            <w:pPr>
              <w:spacing w:after="0"/>
              <w:rPr>
                <w:b/>
                <w:bCs/>
                <w:sz w:val="32"/>
                <w:szCs w:val="32"/>
                <w:rtl/>
                <w:lang w:bidi="ar-JO"/>
              </w:rPr>
            </w:pPr>
            <w:r w:rsidRPr="00FE1D98">
              <w:rPr>
                <w:rFonts w:hint="cs"/>
                <w:b/>
                <w:bCs/>
                <w:sz w:val="32"/>
                <w:szCs w:val="32"/>
                <w:rtl/>
                <w:lang w:bidi="ar-JO"/>
              </w:rPr>
              <w:t xml:space="preserve">معرفة معلم الصفوف الثلاثة الأولى بالتربية الفنية </w:t>
            </w:r>
          </w:p>
        </w:tc>
        <w:tc>
          <w:tcPr>
            <w:tcW w:w="12615" w:type="dxa"/>
            <w:gridSpan w:val="4"/>
            <w:shd w:val="clear" w:color="auto" w:fill="auto"/>
          </w:tcPr>
          <w:p w:rsidR="00A01FE1" w:rsidRPr="00FE1D98" w:rsidRDefault="00A01FE1" w:rsidP="00317263">
            <w:pPr>
              <w:spacing w:after="0" w:line="240" w:lineRule="auto"/>
              <w:rPr>
                <w:sz w:val="32"/>
                <w:szCs w:val="32"/>
                <w:rtl/>
                <w:lang w:bidi="ar-JO"/>
              </w:rPr>
            </w:pPr>
            <w:r w:rsidRPr="00FE1D98">
              <w:rPr>
                <w:rFonts w:hint="cs"/>
                <w:sz w:val="32"/>
                <w:szCs w:val="32"/>
                <w:rtl/>
                <w:lang w:bidi="ar-JO"/>
              </w:rPr>
              <w:t xml:space="preserve">امتلك المعرفة بالفنون البصرية والمسرحية وتطبيقات الفن والمواد والأدوات الفنية وطرق استخدامها لتنمية مواهب الطلبة الفنية والمسرحية  ودليل ذلك السجلات والتقارير ونتائج الاختبارات </w:t>
            </w:r>
            <w:proofErr w:type="spellStart"/>
            <w:r w:rsidRPr="00FE1D98">
              <w:rPr>
                <w:rFonts w:hint="cs"/>
                <w:sz w:val="32"/>
                <w:szCs w:val="32"/>
                <w:rtl/>
                <w:lang w:bidi="ar-JO"/>
              </w:rPr>
              <w:t>،</w:t>
            </w:r>
            <w:proofErr w:type="spellEnd"/>
            <w:r w:rsidRPr="00FE1D98">
              <w:rPr>
                <w:rFonts w:hint="cs"/>
                <w:sz w:val="32"/>
                <w:szCs w:val="32"/>
                <w:rtl/>
                <w:lang w:bidi="ar-JO"/>
              </w:rPr>
              <w:t xml:space="preserve"> ولكني بحاجة لفهم تطور التربية الفنية ومحاورها والأسس النظرية والجمالية ومسرح الطفل وتوظيف الخبرة بالتعاون مع الزملاء ونشر الثقافة البصرية الجمالية بإنتاج أعمال فنية مسرحية إبداعية والمبادرة مع المجتمع وإطلاق الفعاليات بما يعزز احترام الفن والجمال. وذلك من خلال اطلاق المبادرات الفنية والمشاركات المجتمعية وحضور الدورات والمؤتمرات المتعلقة بالفن.</w:t>
            </w:r>
            <w:r w:rsidRPr="00FE1D98">
              <w:rPr>
                <w:sz w:val="32"/>
                <w:szCs w:val="32"/>
                <w:rtl/>
                <w:lang w:bidi="ar-JO"/>
              </w:rPr>
              <w:tab/>
            </w:r>
          </w:p>
        </w:tc>
      </w:tr>
      <w:tr w:rsidR="00A01FE1" w:rsidRPr="00FE1D98" w:rsidTr="00A01FE1">
        <w:trPr>
          <w:trHeight w:val="943"/>
        </w:trPr>
        <w:tc>
          <w:tcPr>
            <w:tcW w:w="2410" w:type="dxa"/>
            <w:shd w:val="clear" w:color="auto" w:fill="auto"/>
          </w:tcPr>
          <w:p w:rsidR="00A01FE1" w:rsidRPr="00FE1D98" w:rsidRDefault="00A01FE1" w:rsidP="00317263">
            <w:pPr>
              <w:spacing w:after="0"/>
              <w:rPr>
                <w:b/>
                <w:bCs/>
                <w:sz w:val="32"/>
                <w:szCs w:val="32"/>
                <w:rtl/>
                <w:lang w:bidi="ar-JO"/>
              </w:rPr>
            </w:pPr>
            <w:r w:rsidRPr="00FE1D98">
              <w:rPr>
                <w:rFonts w:hint="cs"/>
                <w:b/>
                <w:bCs/>
                <w:sz w:val="32"/>
                <w:szCs w:val="32"/>
                <w:rtl/>
                <w:lang w:bidi="ar-JO"/>
              </w:rPr>
              <w:t xml:space="preserve">معرفة معلم الصفوف الثلاثة الأولى بالتربية الرياضية </w:t>
            </w:r>
          </w:p>
        </w:tc>
        <w:tc>
          <w:tcPr>
            <w:tcW w:w="12615" w:type="dxa"/>
            <w:gridSpan w:val="4"/>
            <w:shd w:val="clear" w:color="auto" w:fill="auto"/>
          </w:tcPr>
          <w:p w:rsidR="00A01FE1" w:rsidRPr="00FE1D98" w:rsidRDefault="00A01FE1" w:rsidP="00317263">
            <w:pPr>
              <w:spacing w:after="0" w:line="240" w:lineRule="auto"/>
              <w:jc w:val="both"/>
              <w:rPr>
                <w:color w:val="000000"/>
                <w:sz w:val="32"/>
                <w:szCs w:val="32"/>
                <w:rtl/>
                <w:lang w:bidi="ar-JO"/>
              </w:rPr>
            </w:pPr>
            <w:r w:rsidRPr="00FE1D98">
              <w:rPr>
                <w:rFonts w:hint="cs"/>
                <w:color w:val="000000"/>
                <w:sz w:val="32"/>
                <w:szCs w:val="32"/>
                <w:rtl/>
                <w:lang w:bidi="ar-JO"/>
              </w:rPr>
              <w:t xml:space="preserve">امتلك المعرفة </w:t>
            </w:r>
            <w:proofErr w:type="spellStart"/>
            <w:r w:rsidRPr="00FE1D98">
              <w:rPr>
                <w:rFonts w:hint="cs"/>
                <w:color w:val="000000"/>
                <w:sz w:val="32"/>
                <w:szCs w:val="32"/>
                <w:rtl/>
                <w:lang w:bidi="ar-JO"/>
              </w:rPr>
              <w:t>بالكفايات</w:t>
            </w:r>
            <w:proofErr w:type="spellEnd"/>
            <w:r w:rsidRPr="00FE1D98">
              <w:rPr>
                <w:rFonts w:hint="cs"/>
                <w:color w:val="000000"/>
                <w:sz w:val="32"/>
                <w:szCs w:val="32"/>
                <w:rtl/>
                <w:lang w:bidi="ar-JO"/>
              </w:rPr>
              <w:t xml:space="preserve"> اللازمة التي تمكن من تدريس الرياضة وفهمها وتطبيقها ودورها في تحقيق النمو المتوازن في جوانب الشخصية  ودليل ذلك السجلات والتقارير ونتائج الاختبارات المهنية </w:t>
            </w:r>
            <w:proofErr w:type="spellStart"/>
            <w:r w:rsidRPr="00FE1D98">
              <w:rPr>
                <w:rFonts w:hint="cs"/>
                <w:color w:val="000000"/>
                <w:sz w:val="32"/>
                <w:szCs w:val="32"/>
                <w:rtl/>
                <w:lang w:bidi="ar-JO"/>
              </w:rPr>
              <w:t>،</w:t>
            </w:r>
            <w:proofErr w:type="spellEnd"/>
            <w:r w:rsidRPr="00FE1D98">
              <w:rPr>
                <w:rFonts w:hint="cs"/>
                <w:color w:val="000000"/>
                <w:sz w:val="32"/>
                <w:szCs w:val="32"/>
                <w:rtl/>
                <w:lang w:bidi="ar-JO"/>
              </w:rPr>
              <w:t xml:space="preserve"> لكني بحاجة توظيف الخبرات الرياضية لدعم الزملاء في فهم المهارات الرياضية ودورها في تعديل سلوك الطلبة والمنافسة الشريفة أثناء اللعب ومواكبة المستجدات والحداثة الرياضية وجعل الرياضة نظام حياة بالتعاون مع مؤسسات المجتمع المحلي من خلال اطلاق المبادرات والمشاركات وحضور المؤتمرات والدورات </w:t>
            </w:r>
            <w:proofErr w:type="spellStart"/>
            <w:r w:rsidRPr="00FE1D98">
              <w:rPr>
                <w:rFonts w:hint="cs"/>
                <w:color w:val="000000"/>
                <w:sz w:val="32"/>
                <w:szCs w:val="32"/>
                <w:rtl/>
                <w:lang w:bidi="ar-JO"/>
              </w:rPr>
              <w:t>..</w:t>
            </w:r>
            <w:proofErr w:type="spellEnd"/>
          </w:p>
        </w:tc>
      </w:tr>
      <w:tr w:rsidR="00A01FE1" w:rsidRPr="00FE1D98" w:rsidTr="0070286F">
        <w:trPr>
          <w:trHeight w:val="463"/>
        </w:trPr>
        <w:tc>
          <w:tcPr>
            <w:tcW w:w="2410" w:type="dxa"/>
            <w:shd w:val="clear" w:color="auto" w:fill="auto"/>
          </w:tcPr>
          <w:p w:rsidR="00A01FE1" w:rsidRPr="00FE1D98" w:rsidRDefault="00A01FE1" w:rsidP="00317263">
            <w:pPr>
              <w:spacing w:after="0" w:line="240" w:lineRule="auto"/>
              <w:rPr>
                <w:b/>
                <w:bCs/>
                <w:sz w:val="32"/>
                <w:szCs w:val="32"/>
                <w:rtl/>
                <w:lang w:bidi="ar-JO"/>
              </w:rPr>
            </w:pPr>
            <w:r w:rsidRPr="00FE1D98">
              <w:rPr>
                <w:rFonts w:hint="cs"/>
                <w:b/>
                <w:bCs/>
                <w:sz w:val="32"/>
                <w:szCs w:val="32"/>
                <w:rtl/>
                <w:lang w:bidi="ar-JO"/>
              </w:rPr>
              <w:t>ضع اشارة عند العمود المناسب</w:t>
            </w:r>
          </w:p>
        </w:tc>
        <w:tc>
          <w:tcPr>
            <w:tcW w:w="4393" w:type="dxa"/>
            <w:shd w:val="clear" w:color="auto" w:fill="auto"/>
          </w:tcPr>
          <w:p w:rsidR="00A01FE1" w:rsidRPr="00FE1D98" w:rsidRDefault="00A01FE1" w:rsidP="00317263">
            <w:pPr>
              <w:spacing w:after="0" w:line="240" w:lineRule="auto"/>
              <w:rPr>
                <w:b/>
                <w:bCs/>
                <w:sz w:val="32"/>
                <w:szCs w:val="32"/>
                <w:rtl/>
                <w:lang w:bidi="ar-JO"/>
              </w:rPr>
            </w:pPr>
          </w:p>
        </w:tc>
        <w:tc>
          <w:tcPr>
            <w:tcW w:w="2693" w:type="dxa"/>
            <w:shd w:val="clear" w:color="auto" w:fill="auto"/>
          </w:tcPr>
          <w:p w:rsidR="00A01FE1" w:rsidRPr="00FE1D98" w:rsidRDefault="00A01FE1" w:rsidP="00317263">
            <w:pPr>
              <w:spacing w:after="0" w:line="240" w:lineRule="auto"/>
              <w:jc w:val="center"/>
              <w:rPr>
                <w:b/>
                <w:bCs/>
                <w:sz w:val="32"/>
                <w:szCs w:val="32"/>
                <w:rtl/>
                <w:lang w:bidi="ar-JO"/>
              </w:rPr>
            </w:pPr>
            <w:proofErr w:type="spellStart"/>
            <w:r w:rsidRPr="00FE1D98">
              <w:rPr>
                <w:b/>
                <w:bCs/>
                <w:sz w:val="32"/>
                <w:szCs w:val="32"/>
                <w:rtl/>
                <w:lang w:bidi="ar-JO"/>
              </w:rPr>
              <w:t>√</w:t>
            </w:r>
            <w:proofErr w:type="spellEnd"/>
          </w:p>
        </w:tc>
        <w:tc>
          <w:tcPr>
            <w:tcW w:w="2412" w:type="dxa"/>
            <w:shd w:val="clear" w:color="auto" w:fill="auto"/>
          </w:tcPr>
          <w:p w:rsidR="00A01FE1" w:rsidRPr="00FE1D98" w:rsidRDefault="00A01FE1" w:rsidP="00317263">
            <w:pPr>
              <w:spacing w:after="0" w:line="240" w:lineRule="auto"/>
              <w:jc w:val="center"/>
              <w:rPr>
                <w:b/>
                <w:bCs/>
                <w:sz w:val="32"/>
                <w:szCs w:val="32"/>
                <w:rtl/>
                <w:lang w:bidi="ar-JO"/>
              </w:rPr>
            </w:pPr>
          </w:p>
        </w:tc>
        <w:tc>
          <w:tcPr>
            <w:tcW w:w="3117" w:type="dxa"/>
            <w:shd w:val="clear" w:color="auto" w:fill="auto"/>
          </w:tcPr>
          <w:p w:rsidR="00A01FE1" w:rsidRPr="00FE1D98" w:rsidRDefault="00A01FE1" w:rsidP="00317263">
            <w:pPr>
              <w:spacing w:after="0" w:line="240" w:lineRule="auto"/>
              <w:rPr>
                <w:b/>
                <w:bCs/>
                <w:sz w:val="32"/>
                <w:szCs w:val="32"/>
                <w:rtl/>
                <w:lang w:bidi="ar-JO"/>
              </w:rPr>
            </w:pPr>
          </w:p>
        </w:tc>
      </w:tr>
      <w:tr w:rsidR="00A01FE1" w:rsidRPr="00FE1D98" w:rsidTr="0070286F">
        <w:trPr>
          <w:trHeight w:val="681"/>
        </w:trPr>
        <w:tc>
          <w:tcPr>
            <w:tcW w:w="2410" w:type="dxa"/>
            <w:shd w:val="clear" w:color="auto" w:fill="auto"/>
          </w:tcPr>
          <w:p w:rsidR="00A01FE1" w:rsidRPr="00FE1D98" w:rsidRDefault="00A01FE1" w:rsidP="00317263">
            <w:pPr>
              <w:spacing w:after="0" w:line="240" w:lineRule="auto"/>
              <w:rPr>
                <w:b/>
                <w:bCs/>
                <w:sz w:val="32"/>
                <w:szCs w:val="32"/>
                <w:rtl/>
                <w:lang w:bidi="ar-JO"/>
              </w:rPr>
            </w:pPr>
            <w:r w:rsidRPr="00FE1D98">
              <w:rPr>
                <w:rFonts w:hint="cs"/>
                <w:b/>
                <w:bCs/>
                <w:sz w:val="32"/>
                <w:szCs w:val="32"/>
                <w:rtl/>
                <w:lang w:bidi="ar-JO"/>
              </w:rPr>
              <w:t>بشكل عام ما هي أفضل العبارات التي تصفك هذا المجال؟</w:t>
            </w:r>
          </w:p>
        </w:tc>
        <w:tc>
          <w:tcPr>
            <w:tcW w:w="4393" w:type="dxa"/>
            <w:shd w:val="clear" w:color="auto" w:fill="auto"/>
          </w:tcPr>
          <w:p w:rsidR="00A01FE1" w:rsidRPr="00FE1D98" w:rsidRDefault="00A01FE1" w:rsidP="00317263">
            <w:pPr>
              <w:spacing w:after="0" w:line="240" w:lineRule="auto"/>
              <w:rPr>
                <w:b/>
                <w:bCs/>
                <w:sz w:val="32"/>
                <w:szCs w:val="32"/>
                <w:rtl/>
                <w:lang w:bidi="ar-JO"/>
              </w:rPr>
            </w:pPr>
            <w:r w:rsidRPr="00FE1D98">
              <w:rPr>
                <w:rFonts w:hint="cs"/>
                <w:b/>
                <w:bCs/>
                <w:sz w:val="32"/>
                <w:szCs w:val="32"/>
                <w:rtl/>
                <w:lang w:bidi="ar-JO"/>
              </w:rPr>
              <w:t xml:space="preserve">أبدي قليلا من المعارف والمعلومات المطلوبة </w:t>
            </w:r>
          </w:p>
          <w:p w:rsidR="00A01FE1" w:rsidRPr="00FE1D98" w:rsidRDefault="00A01FE1" w:rsidP="00317263">
            <w:pPr>
              <w:spacing w:after="0" w:line="240" w:lineRule="auto"/>
              <w:rPr>
                <w:b/>
                <w:bCs/>
                <w:sz w:val="32"/>
                <w:szCs w:val="32"/>
                <w:rtl/>
                <w:lang w:bidi="ar-JO"/>
              </w:rPr>
            </w:pPr>
            <w:proofErr w:type="spellStart"/>
            <w:r w:rsidRPr="00FE1D98">
              <w:rPr>
                <w:rFonts w:hint="cs"/>
                <w:b/>
                <w:bCs/>
                <w:color w:val="FF0000"/>
                <w:sz w:val="32"/>
                <w:szCs w:val="32"/>
                <w:rtl/>
                <w:lang w:bidi="ar-JO"/>
              </w:rPr>
              <w:t>(</w:t>
            </w:r>
            <w:proofErr w:type="spellEnd"/>
            <w:r w:rsidRPr="00FE1D98">
              <w:rPr>
                <w:rFonts w:hint="cs"/>
                <w:b/>
                <w:bCs/>
                <w:color w:val="FF0000"/>
                <w:sz w:val="32"/>
                <w:szCs w:val="32"/>
                <w:rtl/>
                <w:lang w:bidi="ar-JO"/>
              </w:rPr>
              <w:t xml:space="preserve"> المبتدئ </w:t>
            </w:r>
            <w:proofErr w:type="spellStart"/>
            <w:r w:rsidRPr="00FE1D98">
              <w:rPr>
                <w:rFonts w:hint="cs"/>
                <w:b/>
                <w:bCs/>
                <w:color w:val="FF0000"/>
                <w:sz w:val="32"/>
                <w:szCs w:val="32"/>
                <w:rtl/>
                <w:lang w:bidi="ar-JO"/>
              </w:rPr>
              <w:t>)</w:t>
            </w:r>
            <w:proofErr w:type="spellEnd"/>
          </w:p>
        </w:tc>
        <w:tc>
          <w:tcPr>
            <w:tcW w:w="2693" w:type="dxa"/>
            <w:shd w:val="clear" w:color="auto" w:fill="auto"/>
          </w:tcPr>
          <w:p w:rsidR="00A01FE1" w:rsidRPr="00FE1D98" w:rsidRDefault="00A01FE1" w:rsidP="00317263">
            <w:pPr>
              <w:spacing w:after="0" w:line="240" w:lineRule="auto"/>
              <w:rPr>
                <w:b/>
                <w:bCs/>
                <w:sz w:val="32"/>
                <w:szCs w:val="32"/>
                <w:rtl/>
                <w:lang w:bidi="ar-JO"/>
              </w:rPr>
            </w:pPr>
            <w:r w:rsidRPr="00FE1D98">
              <w:rPr>
                <w:rFonts w:hint="cs"/>
                <w:b/>
                <w:bCs/>
                <w:sz w:val="32"/>
                <w:szCs w:val="32"/>
                <w:rtl/>
                <w:lang w:bidi="ar-JO"/>
              </w:rPr>
              <w:t>أبدي بعض المعارف والمعلومات المطلوبة</w:t>
            </w:r>
          </w:p>
          <w:p w:rsidR="00A01FE1" w:rsidRPr="00FE1D98" w:rsidRDefault="00A01FE1" w:rsidP="00317263">
            <w:pPr>
              <w:spacing w:after="0" w:line="240" w:lineRule="auto"/>
              <w:rPr>
                <w:b/>
                <w:bCs/>
                <w:sz w:val="32"/>
                <w:szCs w:val="32"/>
                <w:rtl/>
                <w:lang w:bidi="ar-JO"/>
              </w:rPr>
            </w:pPr>
            <w:proofErr w:type="spellStart"/>
            <w:r w:rsidRPr="00FE1D98">
              <w:rPr>
                <w:rFonts w:hint="cs"/>
                <w:b/>
                <w:bCs/>
                <w:color w:val="FF0000"/>
                <w:sz w:val="32"/>
                <w:szCs w:val="32"/>
                <w:rtl/>
                <w:lang w:bidi="ar-JO"/>
              </w:rPr>
              <w:t>(</w:t>
            </w:r>
            <w:proofErr w:type="spellEnd"/>
            <w:r w:rsidRPr="00FE1D98">
              <w:rPr>
                <w:rFonts w:hint="cs"/>
                <w:b/>
                <w:bCs/>
                <w:color w:val="FF0000"/>
                <w:sz w:val="32"/>
                <w:szCs w:val="32"/>
                <w:rtl/>
                <w:lang w:bidi="ar-JO"/>
              </w:rPr>
              <w:t xml:space="preserve"> المعلم </w:t>
            </w:r>
            <w:proofErr w:type="spellStart"/>
            <w:r w:rsidRPr="00FE1D98">
              <w:rPr>
                <w:rFonts w:hint="cs"/>
                <w:b/>
                <w:bCs/>
                <w:color w:val="FF0000"/>
                <w:sz w:val="32"/>
                <w:szCs w:val="32"/>
                <w:rtl/>
                <w:lang w:bidi="ar-JO"/>
              </w:rPr>
              <w:t>)</w:t>
            </w:r>
            <w:proofErr w:type="spellEnd"/>
          </w:p>
        </w:tc>
        <w:tc>
          <w:tcPr>
            <w:tcW w:w="2412" w:type="dxa"/>
            <w:shd w:val="clear" w:color="auto" w:fill="auto"/>
          </w:tcPr>
          <w:p w:rsidR="00A01FE1" w:rsidRPr="00FE1D98" w:rsidRDefault="00A01FE1" w:rsidP="00317263">
            <w:pPr>
              <w:spacing w:after="0" w:line="240" w:lineRule="auto"/>
              <w:rPr>
                <w:b/>
                <w:bCs/>
                <w:sz w:val="32"/>
                <w:szCs w:val="32"/>
                <w:rtl/>
                <w:lang w:bidi="ar-JO"/>
              </w:rPr>
            </w:pPr>
            <w:r w:rsidRPr="00FE1D98">
              <w:rPr>
                <w:rFonts w:hint="cs"/>
                <w:b/>
                <w:bCs/>
                <w:sz w:val="32"/>
                <w:szCs w:val="32"/>
                <w:rtl/>
                <w:lang w:bidi="ar-JO"/>
              </w:rPr>
              <w:t>أبدي معظم المعارف والمعلومات المطلوبة</w:t>
            </w:r>
          </w:p>
          <w:p w:rsidR="00A01FE1" w:rsidRPr="00FE1D98" w:rsidRDefault="00A01FE1" w:rsidP="00317263">
            <w:pPr>
              <w:spacing w:after="0" w:line="240" w:lineRule="auto"/>
              <w:rPr>
                <w:b/>
                <w:bCs/>
                <w:sz w:val="32"/>
                <w:szCs w:val="32"/>
                <w:rtl/>
                <w:lang w:bidi="ar-JO"/>
              </w:rPr>
            </w:pPr>
            <w:proofErr w:type="spellStart"/>
            <w:r w:rsidRPr="00FE1D98">
              <w:rPr>
                <w:rFonts w:hint="cs"/>
                <w:b/>
                <w:bCs/>
                <w:color w:val="FF0000"/>
                <w:sz w:val="32"/>
                <w:szCs w:val="32"/>
                <w:rtl/>
                <w:lang w:bidi="ar-JO"/>
              </w:rPr>
              <w:t>(</w:t>
            </w:r>
            <w:proofErr w:type="spellEnd"/>
            <w:r w:rsidRPr="00FE1D98">
              <w:rPr>
                <w:rFonts w:hint="cs"/>
                <w:b/>
                <w:bCs/>
                <w:color w:val="FF0000"/>
                <w:sz w:val="32"/>
                <w:szCs w:val="32"/>
                <w:rtl/>
                <w:lang w:bidi="ar-JO"/>
              </w:rPr>
              <w:t xml:space="preserve"> الخبير </w:t>
            </w:r>
            <w:proofErr w:type="spellStart"/>
            <w:r w:rsidRPr="00FE1D98">
              <w:rPr>
                <w:rFonts w:hint="cs"/>
                <w:b/>
                <w:bCs/>
                <w:color w:val="FF0000"/>
                <w:sz w:val="32"/>
                <w:szCs w:val="32"/>
                <w:rtl/>
                <w:lang w:bidi="ar-JO"/>
              </w:rPr>
              <w:t>)</w:t>
            </w:r>
            <w:proofErr w:type="spellEnd"/>
            <w:r w:rsidRPr="00FE1D98">
              <w:rPr>
                <w:rFonts w:hint="cs"/>
                <w:b/>
                <w:bCs/>
                <w:color w:val="FF0000"/>
                <w:sz w:val="32"/>
                <w:szCs w:val="32"/>
                <w:rtl/>
                <w:lang w:bidi="ar-JO"/>
              </w:rPr>
              <w:t xml:space="preserve"> </w:t>
            </w:r>
          </w:p>
        </w:tc>
        <w:tc>
          <w:tcPr>
            <w:tcW w:w="3117" w:type="dxa"/>
            <w:shd w:val="clear" w:color="auto" w:fill="auto"/>
          </w:tcPr>
          <w:p w:rsidR="00A01FE1" w:rsidRPr="00FE1D98" w:rsidRDefault="00A01FE1" w:rsidP="00317263">
            <w:pPr>
              <w:spacing w:after="0" w:line="240" w:lineRule="auto"/>
              <w:rPr>
                <w:b/>
                <w:bCs/>
                <w:sz w:val="32"/>
                <w:szCs w:val="32"/>
                <w:rtl/>
                <w:lang w:bidi="ar-JO"/>
              </w:rPr>
            </w:pPr>
            <w:r w:rsidRPr="00FE1D98">
              <w:rPr>
                <w:rFonts w:hint="cs"/>
                <w:b/>
                <w:bCs/>
                <w:sz w:val="32"/>
                <w:szCs w:val="32"/>
                <w:rtl/>
                <w:lang w:bidi="ar-JO"/>
              </w:rPr>
              <w:t>أبدي جميع أو تقريبا كل  المعارف والمعلومات المطلوبة</w:t>
            </w:r>
          </w:p>
          <w:p w:rsidR="00A01FE1" w:rsidRPr="00FE1D98" w:rsidRDefault="00A01FE1" w:rsidP="00317263">
            <w:pPr>
              <w:spacing w:after="0" w:line="240" w:lineRule="auto"/>
              <w:rPr>
                <w:b/>
                <w:bCs/>
                <w:sz w:val="32"/>
                <w:szCs w:val="32"/>
                <w:rtl/>
                <w:lang w:bidi="ar-JO"/>
              </w:rPr>
            </w:pPr>
            <w:proofErr w:type="spellStart"/>
            <w:r w:rsidRPr="00FE1D98">
              <w:rPr>
                <w:rFonts w:hint="cs"/>
                <w:b/>
                <w:bCs/>
                <w:color w:val="FF0000"/>
                <w:sz w:val="32"/>
                <w:szCs w:val="32"/>
                <w:rtl/>
                <w:lang w:bidi="ar-JO"/>
              </w:rPr>
              <w:t>(</w:t>
            </w:r>
            <w:proofErr w:type="spellEnd"/>
            <w:r w:rsidRPr="00FE1D98">
              <w:rPr>
                <w:rFonts w:hint="cs"/>
                <w:b/>
                <w:bCs/>
                <w:color w:val="FF0000"/>
                <w:sz w:val="32"/>
                <w:szCs w:val="32"/>
                <w:rtl/>
                <w:lang w:bidi="ar-JO"/>
              </w:rPr>
              <w:t xml:space="preserve"> القائد</w:t>
            </w:r>
            <w:proofErr w:type="spellStart"/>
            <w:r w:rsidRPr="00FE1D98">
              <w:rPr>
                <w:rFonts w:hint="cs"/>
                <w:b/>
                <w:bCs/>
                <w:color w:val="FF0000"/>
                <w:sz w:val="32"/>
                <w:szCs w:val="32"/>
                <w:rtl/>
                <w:lang w:bidi="ar-JO"/>
              </w:rPr>
              <w:t>)</w:t>
            </w:r>
            <w:proofErr w:type="spellEnd"/>
            <w:r w:rsidRPr="00FE1D98">
              <w:rPr>
                <w:rFonts w:hint="cs"/>
                <w:b/>
                <w:bCs/>
                <w:color w:val="FF0000"/>
                <w:sz w:val="32"/>
                <w:szCs w:val="32"/>
                <w:rtl/>
                <w:lang w:bidi="ar-JO"/>
              </w:rPr>
              <w:t xml:space="preserve"> </w:t>
            </w:r>
          </w:p>
        </w:tc>
      </w:tr>
    </w:tbl>
    <w:p w:rsidR="004C4EBB" w:rsidRPr="0052627E" w:rsidRDefault="004C4EBB" w:rsidP="00317263">
      <w:pPr>
        <w:spacing w:after="0"/>
        <w:rPr>
          <w:vanish/>
          <w:lang w:bidi="ar-JO"/>
        </w:rPr>
      </w:pPr>
    </w:p>
    <w:p w:rsidR="004C4EBB" w:rsidRPr="00A01FE1" w:rsidRDefault="004C4EBB" w:rsidP="00A01FE1">
      <w:pPr>
        <w:rPr>
          <w:sz w:val="28"/>
          <w:szCs w:val="28"/>
          <w:rtl/>
          <w:lang w:bidi="ar-JO"/>
        </w:rPr>
      </w:pPr>
    </w:p>
    <w:tbl>
      <w:tblPr>
        <w:tblpPr w:leftFromText="180" w:rightFromText="180" w:vertAnchor="text" w:horzAnchor="margin" w:tblpY="551"/>
        <w:bidiVisual/>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968"/>
        <w:gridCol w:w="2977"/>
        <w:gridCol w:w="2553"/>
        <w:gridCol w:w="3117"/>
      </w:tblGrid>
      <w:tr w:rsidR="0030179D" w:rsidRPr="00FE1D98" w:rsidTr="009043AE">
        <w:trPr>
          <w:trHeight w:val="227"/>
        </w:trPr>
        <w:tc>
          <w:tcPr>
            <w:tcW w:w="15025" w:type="dxa"/>
            <w:gridSpan w:val="5"/>
            <w:shd w:val="clear" w:color="auto" w:fill="auto"/>
          </w:tcPr>
          <w:p w:rsidR="0030179D" w:rsidRPr="00FE1D98" w:rsidRDefault="0030179D" w:rsidP="0030179D">
            <w:pPr>
              <w:spacing w:after="0" w:line="240" w:lineRule="atLeast"/>
              <w:rPr>
                <w:b/>
                <w:bCs/>
                <w:sz w:val="32"/>
                <w:szCs w:val="32"/>
                <w:rtl/>
                <w:lang w:bidi="ar-JO"/>
              </w:rPr>
            </w:pPr>
            <w:r w:rsidRPr="00FE1D98">
              <w:rPr>
                <w:rFonts w:hint="cs"/>
                <w:b/>
                <w:bCs/>
                <w:sz w:val="32"/>
                <w:szCs w:val="32"/>
                <w:rtl/>
                <w:lang w:bidi="ar-JO"/>
              </w:rPr>
              <w:t xml:space="preserve">المجال الرئيسي </w:t>
            </w:r>
            <w:r>
              <w:rPr>
                <w:rFonts w:hint="cs"/>
                <w:b/>
                <w:bCs/>
                <w:sz w:val="32"/>
                <w:szCs w:val="32"/>
                <w:rtl/>
                <w:lang w:bidi="ar-JO"/>
              </w:rPr>
              <w:t xml:space="preserve">الثاني </w:t>
            </w:r>
            <w:r w:rsidRPr="00FE1D98">
              <w:rPr>
                <w:rFonts w:hint="cs"/>
                <w:b/>
                <w:bCs/>
                <w:sz w:val="32"/>
                <w:szCs w:val="32"/>
                <w:rtl/>
                <w:lang w:bidi="ar-JO"/>
              </w:rPr>
              <w:t>:</w:t>
            </w:r>
            <w:r>
              <w:rPr>
                <w:rFonts w:hint="cs"/>
                <w:b/>
                <w:bCs/>
                <w:sz w:val="32"/>
                <w:szCs w:val="32"/>
                <w:rtl/>
                <w:lang w:bidi="ar-JO"/>
              </w:rPr>
              <w:t xml:space="preserve">التعلم والتعليم </w:t>
            </w:r>
          </w:p>
        </w:tc>
      </w:tr>
      <w:tr w:rsidR="0030179D" w:rsidRPr="00FE1D98" w:rsidTr="009043AE">
        <w:trPr>
          <w:trHeight w:val="236"/>
        </w:trPr>
        <w:tc>
          <w:tcPr>
            <w:tcW w:w="2410" w:type="dxa"/>
            <w:shd w:val="clear" w:color="auto" w:fill="auto"/>
          </w:tcPr>
          <w:p w:rsidR="0030179D" w:rsidRPr="00FE1D98" w:rsidRDefault="0030179D" w:rsidP="009043AE">
            <w:pPr>
              <w:spacing w:after="0" w:line="240" w:lineRule="atLeast"/>
              <w:rPr>
                <w:b/>
                <w:bCs/>
                <w:sz w:val="32"/>
                <w:szCs w:val="32"/>
                <w:rtl/>
                <w:lang w:bidi="ar-JO"/>
              </w:rPr>
            </w:pPr>
            <w:r w:rsidRPr="00FE1D98">
              <w:rPr>
                <w:rFonts w:hint="cs"/>
                <w:b/>
                <w:bCs/>
                <w:sz w:val="32"/>
                <w:szCs w:val="32"/>
                <w:rtl/>
                <w:lang w:bidi="ar-JO"/>
              </w:rPr>
              <w:lastRenderedPageBreak/>
              <w:t xml:space="preserve">المجال الفرعي </w:t>
            </w:r>
          </w:p>
        </w:tc>
        <w:tc>
          <w:tcPr>
            <w:tcW w:w="12615" w:type="dxa"/>
            <w:gridSpan w:val="4"/>
            <w:shd w:val="clear" w:color="auto" w:fill="auto"/>
          </w:tcPr>
          <w:p w:rsidR="0030179D" w:rsidRPr="00FE1D98" w:rsidRDefault="0030179D" w:rsidP="009043AE">
            <w:pPr>
              <w:spacing w:after="0" w:line="240" w:lineRule="atLeast"/>
              <w:rPr>
                <w:sz w:val="32"/>
                <w:szCs w:val="32"/>
                <w:rtl/>
              </w:rPr>
            </w:pPr>
            <w:r w:rsidRPr="00FE1D98">
              <w:rPr>
                <w:rFonts w:hint="cs"/>
                <w:sz w:val="32"/>
                <w:szCs w:val="32"/>
                <w:rtl/>
                <w:lang w:bidi="ar-JO"/>
              </w:rPr>
              <w:t>*الأدلة والتعليقات</w:t>
            </w:r>
            <w:r w:rsidRPr="00FE1D98">
              <w:rPr>
                <w:rFonts w:hint="cs"/>
                <w:sz w:val="32"/>
                <w:szCs w:val="32"/>
                <w:rtl/>
              </w:rPr>
              <w:t xml:space="preserve"> (ماهودليليلهذاالمجالالفرعي؟ماهوالمناسب؟ماالذيأحتاجهلكيأتغيّرأوأتحسّن؟)</w:t>
            </w:r>
          </w:p>
        </w:tc>
      </w:tr>
      <w:tr w:rsidR="0030179D" w:rsidRPr="00FE1D98" w:rsidTr="009043AE">
        <w:trPr>
          <w:trHeight w:val="917"/>
        </w:trPr>
        <w:tc>
          <w:tcPr>
            <w:tcW w:w="2410" w:type="dxa"/>
            <w:shd w:val="clear" w:color="auto" w:fill="auto"/>
          </w:tcPr>
          <w:p w:rsidR="0030179D" w:rsidRPr="00FE1D98" w:rsidRDefault="005C407D" w:rsidP="009043AE">
            <w:pPr>
              <w:spacing w:after="0" w:line="240" w:lineRule="auto"/>
              <w:rPr>
                <w:b/>
                <w:bCs/>
                <w:sz w:val="32"/>
                <w:szCs w:val="32"/>
                <w:rtl/>
                <w:lang w:bidi="ar-JO"/>
              </w:rPr>
            </w:pPr>
            <w:r>
              <w:rPr>
                <w:rFonts w:hint="cs"/>
                <w:b/>
                <w:bCs/>
                <w:sz w:val="32"/>
                <w:szCs w:val="32"/>
                <w:rtl/>
                <w:lang w:bidi="ar-JO"/>
              </w:rPr>
              <w:t xml:space="preserve">أساليب تدريس اللغة العربية </w:t>
            </w:r>
          </w:p>
        </w:tc>
        <w:tc>
          <w:tcPr>
            <w:tcW w:w="12615" w:type="dxa"/>
            <w:gridSpan w:val="4"/>
            <w:shd w:val="clear" w:color="auto" w:fill="auto"/>
          </w:tcPr>
          <w:p w:rsidR="0030179D" w:rsidRPr="00FE1D98" w:rsidRDefault="0030179D" w:rsidP="00B0576F">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sidR="005C407D">
              <w:rPr>
                <w:rFonts w:hint="cs"/>
                <w:color w:val="000000"/>
                <w:sz w:val="32"/>
                <w:szCs w:val="32"/>
                <w:rtl/>
                <w:lang w:bidi="ar-JO"/>
              </w:rPr>
              <w:t>معرفة بكيفية التخطيط والتنفيذ لأساليب تدريس مهارات اللغة</w:t>
            </w:r>
            <w:r w:rsidR="00B0576F">
              <w:rPr>
                <w:rFonts w:hint="cs"/>
                <w:color w:val="000000"/>
                <w:sz w:val="32"/>
                <w:szCs w:val="32"/>
                <w:rtl/>
                <w:lang w:bidi="ar-JO"/>
              </w:rPr>
              <w:t xml:space="preserve"> العربية </w:t>
            </w:r>
            <w:proofErr w:type="spellStart"/>
            <w:r w:rsidR="00B0576F">
              <w:rPr>
                <w:rFonts w:hint="cs"/>
                <w:color w:val="000000"/>
                <w:sz w:val="32"/>
                <w:szCs w:val="32"/>
                <w:rtl/>
                <w:lang w:bidi="ar-JO"/>
              </w:rPr>
              <w:t>(</w:t>
            </w:r>
            <w:proofErr w:type="spellEnd"/>
            <w:r w:rsidR="00B0576F">
              <w:rPr>
                <w:rFonts w:hint="cs"/>
                <w:color w:val="000000"/>
                <w:sz w:val="32"/>
                <w:szCs w:val="32"/>
                <w:rtl/>
                <w:lang w:bidi="ar-JO"/>
              </w:rPr>
              <w:t xml:space="preserve"> الوعي الصوتي الاستما</w:t>
            </w:r>
            <w:r w:rsidR="005C407D">
              <w:rPr>
                <w:rFonts w:hint="cs"/>
                <w:color w:val="000000"/>
                <w:sz w:val="32"/>
                <w:szCs w:val="32"/>
                <w:rtl/>
                <w:lang w:bidi="ar-JO"/>
              </w:rPr>
              <w:t xml:space="preserve">ع القراءة الكتابة </w:t>
            </w:r>
            <w:proofErr w:type="spellStart"/>
            <w:r w:rsidR="005C407D">
              <w:rPr>
                <w:rFonts w:hint="cs"/>
                <w:color w:val="000000"/>
                <w:sz w:val="32"/>
                <w:szCs w:val="32"/>
                <w:rtl/>
                <w:lang w:bidi="ar-JO"/>
              </w:rPr>
              <w:t>..)</w:t>
            </w:r>
            <w:proofErr w:type="spellEnd"/>
            <w:r w:rsidR="005C407D">
              <w:rPr>
                <w:rFonts w:hint="cs"/>
                <w:color w:val="000000"/>
                <w:sz w:val="32"/>
                <w:szCs w:val="32"/>
                <w:rtl/>
                <w:lang w:bidi="ar-JO"/>
              </w:rPr>
              <w:t xml:space="preserve"> وإعداد أنشطة تراعي الفروق الفردية والنوع الاجتماعي واستخدام المصادر المتنوعة لتعزيز تعلم اللغة العربية بطلاقة </w:t>
            </w:r>
            <w:proofErr w:type="spellStart"/>
            <w:r w:rsidR="005C407D">
              <w:rPr>
                <w:rFonts w:hint="cs"/>
                <w:color w:val="000000"/>
                <w:sz w:val="32"/>
                <w:szCs w:val="32"/>
                <w:rtl/>
                <w:lang w:bidi="ar-JO"/>
              </w:rPr>
              <w:t>واتقان</w:t>
            </w:r>
            <w:proofErr w:type="spellEnd"/>
            <w:r w:rsidR="005C407D">
              <w:rPr>
                <w:rFonts w:hint="cs"/>
                <w:color w:val="000000"/>
                <w:sz w:val="32"/>
                <w:szCs w:val="32"/>
                <w:rtl/>
                <w:lang w:bidi="ar-JO"/>
              </w:rPr>
              <w:t xml:space="preserve"> واستخدام التقييم  لقياس مدى تحقق </w:t>
            </w:r>
            <w:proofErr w:type="spellStart"/>
            <w:r w:rsidR="005C407D">
              <w:rPr>
                <w:rFonts w:hint="cs"/>
                <w:color w:val="000000"/>
                <w:sz w:val="32"/>
                <w:szCs w:val="32"/>
                <w:rtl/>
                <w:lang w:bidi="ar-JO"/>
              </w:rPr>
              <w:t>النتاجات</w:t>
            </w:r>
            <w:proofErr w:type="spellEnd"/>
            <w:r w:rsidR="005C407D">
              <w:rPr>
                <w:rFonts w:hint="cs"/>
                <w:color w:val="000000"/>
                <w:sz w:val="32"/>
                <w:szCs w:val="32"/>
                <w:rtl/>
                <w:lang w:bidi="ar-JO"/>
              </w:rPr>
              <w:t xml:space="preserve"> </w:t>
            </w:r>
            <w:proofErr w:type="spellStart"/>
            <w:r w:rsidR="005C407D">
              <w:rPr>
                <w:rFonts w:hint="cs"/>
                <w:color w:val="000000"/>
                <w:sz w:val="32"/>
                <w:szCs w:val="32"/>
                <w:rtl/>
                <w:lang w:bidi="ar-JO"/>
              </w:rPr>
              <w:t>،</w:t>
            </w:r>
            <w:proofErr w:type="spellEnd"/>
            <w:r w:rsidR="005C407D">
              <w:rPr>
                <w:rFonts w:hint="cs"/>
                <w:color w:val="000000"/>
                <w:sz w:val="32"/>
                <w:szCs w:val="32"/>
                <w:rtl/>
                <w:lang w:bidi="ar-JO"/>
              </w:rPr>
              <w:t xml:space="preserve"> كما أنني أستطيع توظيف استراتيجيات تدريس متنوعة وحديثة في تعليم مهارات اللغة العربية وتصميم أنشطة محفزة ومثيرة تلبي حاجات الطلبة وتراعي الخصائص </w:t>
            </w:r>
            <w:proofErr w:type="spellStart"/>
            <w:r w:rsidR="005C407D">
              <w:rPr>
                <w:rFonts w:hint="cs"/>
                <w:color w:val="000000"/>
                <w:sz w:val="32"/>
                <w:szCs w:val="32"/>
                <w:rtl/>
                <w:lang w:bidi="ar-JO"/>
              </w:rPr>
              <w:t>النمائية</w:t>
            </w:r>
            <w:proofErr w:type="spellEnd"/>
            <w:r w:rsidR="005C407D">
              <w:rPr>
                <w:rFonts w:hint="cs"/>
                <w:color w:val="000000"/>
                <w:sz w:val="32"/>
                <w:szCs w:val="32"/>
                <w:rtl/>
                <w:lang w:bidi="ar-JO"/>
              </w:rPr>
              <w:t xml:space="preserve"> لديهم وتوظف الأوعية المعرفية وتكنولوجيا المعلومات لإثراء الطلبة وتحسين أدائهم وفه</w:t>
            </w:r>
            <w:r w:rsidR="001C0480">
              <w:rPr>
                <w:rFonts w:hint="cs"/>
                <w:color w:val="000000"/>
                <w:sz w:val="32"/>
                <w:szCs w:val="32"/>
                <w:rtl/>
                <w:lang w:bidi="ar-JO"/>
              </w:rPr>
              <w:t>م</w:t>
            </w:r>
            <w:r w:rsidR="005C407D">
              <w:rPr>
                <w:rFonts w:hint="cs"/>
                <w:color w:val="000000"/>
                <w:sz w:val="32"/>
                <w:szCs w:val="32"/>
                <w:rtl/>
                <w:lang w:bidi="ar-JO"/>
              </w:rPr>
              <w:t xml:space="preserve"> أن التقييم يستخدم من أجل التعلم بدلا من تقييم عملية التعلم ودليل ذلك </w:t>
            </w:r>
            <w:r w:rsidR="00B0576F">
              <w:rPr>
                <w:rFonts w:hint="cs"/>
                <w:color w:val="000000"/>
                <w:sz w:val="32"/>
                <w:szCs w:val="32"/>
                <w:rtl/>
                <w:lang w:bidi="ar-JO"/>
              </w:rPr>
              <w:t xml:space="preserve">الخطط بأنواعها </w:t>
            </w:r>
            <w:proofErr w:type="spellStart"/>
            <w:r w:rsidR="00B0576F">
              <w:rPr>
                <w:rFonts w:hint="cs"/>
                <w:color w:val="000000"/>
                <w:sz w:val="32"/>
                <w:szCs w:val="32"/>
                <w:rtl/>
                <w:lang w:bidi="ar-JO"/>
              </w:rPr>
              <w:t>والانشطة</w:t>
            </w:r>
            <w:proofErr w:type="spellEnd"/>
            <w:r w:rsidR="00B0576F">
              <w:rPr>
                <w:rFonts w:hint="cs"/>
                <w:color w:val="000000"/>
                <w:sz w:val="32"/>
                <w:szCs w:val="32"/>
                <w:rtl/>
                <w:lang w:bidi="ar-JO"/>
              </w:rPr>
              <w:t xml:space="preserve"> التقويمية وملف أعمال الطلبة وسجلات التقويم </w:t>
            </w:r>
            <w:proofErr w:type="spellStart"/>
            <w:r w:rsidR="00B0576F">
              <w:rPr>
                <w:rFonts w:hint="cs"/>
                <w:color w:val="000000"/>
                <w:sz w:val="32"/>
                <w:szCs w:val="32"/>
                <w:rtl/>
                <w:lang w:bidi="ar-JO"/>
              </w:rPr>
              <w:t>.</w:t>
            </w:r>
            <w:proofErr w:type="spellEnd"/>
            <w:r w:rsidR="00B0576F">
              <w:rPr>
                <w:rFonts w:hint="cs"/>
                <w:color w:val="000000"/>
                <w:sz w:val="32"/>
                <w:szCs w:val="32"/>
                <w:rtl/>
                <w:lang w:bidi="ar-JO"/>
              </w:rPr>
              <w:t xml:space="preserve"> لكني بحاجة إلى العمل مع الزملاء و مجتمع التعلم المهني من أجل التعلم كنهج لتبني منهجيات حديثة متنوعة في تنفيذ التعليم </w:t>
            </w:r>
            <w:proofErr w:type="spellStart"/>
            <w:r w:rsidR="00B0576F">
              <w:rPr>
                <w:rFonts w:hint="cs"/>
                <w:color w:val="000000"/>
                <w:sz w:val="32"/>
                <w:szCs w:val="32"/>
                <w:rtl/>
                <w:lang w:bidi="ar-JO"/>
              </w:rPr>
              <w:t>وتفريده</w:t>
            </w:r>
            <w:proofErr w:type="spellEnd"/>
            <w:r w:rsidR="00B0576F">
              <w:rPr>
                <w:rFonts w:hint="cs"/>
                <w:color w:val="000000"/>
                <w:sz w:val="32"/>
                <w:szCs w:val="32"/>
                <w:rtl/>
                <w:lang w:bidi="ar-JO"/>
              </w:rPr>
              <w:t xml:space="preserve"> ومراعاة النوع الاجتماعي لتنمية مهارات اللغة العربية وتطوير مصادر المعرفة وتبادلها مع الزملاء لتعزيز تعلم الطلبة </w:t>
            </w:r>
            <w:proofErr w:type="spellStart"/>
            <w:r w:rsidR="00B0576F">
              <w:rPr>
                <w:rFonts w:hint="cs"/>
                <w:color w:val="000000"/>
                <w:sz w:val="32"/>
                <w:szCs w:val="32"/>
                <w:rtl/>
                <w:lang w:bidi="ar-JO"/>
              </w:rPr>
              <w:t>،</w:t>
            </w:r>
            <w:proofErr w:type="spellEnd"/>
            <w:r w:rsidR="00B0576F">
              <w:rPr>
                <w:rFonts w:hint="cs"/>
                <w:color w:val="000000"/>
                <w:sz w:val="32"/>
                <w:szCs w:val="32"/>
                <w:rtl/>
                <w:lang w:bidi="ar-JO"/>
              </w:rPr>
              <w:t xml:space="preserve"> وبحاجة إلى مشاركة مجتمع المعرفة والمجتمع المحلي وأولياء الأمور لابتكار ممارسات تعليمية في ضوء المستجدات التربوية </w:t>
            </w:r>
            <w:proofErr w:type="spellStart"/>
            <w:r w:rsidR="00B0576F">
              <w:rPr>
                <w:rFonts w:hint="cs"/>
                <w:color w:val="000000"/>
                <w:sz w:val="32"/>
                <w:szCs w:val="32"/>
                <w:rtl/>
                <w:lang w:bidi="ar-JO"/>
              </w:rPr>
              <w:t>واعداد</w:t>
            </w:r>
            <w:proofErr w:type="spellEnd"/>
            <w:r w:rsidR="00B0576F">
              <w:rPr>
                <w:rFonts w:hint="cs"/>
                <w:color w:val="000000"/>
                <w:sz w:val="32"/>
                <w:szCs w:val="32"/>
                <w:rtl/>
                <w:lang w:bidi="ar-JO"/>
              </w:rPr>
              <w:t xml:space="preserve"> مهمات </w:t>
            </w:r>
            <w:proofErr w:type="spellStart"/>
            <w:r w:rsidR="00B0576F">
              <w:rPr>
                <w:rFonts w:hint="cs"/>
                <w:color w:val="000000"/>
                <w:sz w:val="32"/>
                <w:szCs w:val="32"/>
                <w:rtl/>
                <w:lang w:bidi="ar-JO"/>
              </w:rPr>
              <w:t>تقييمية</w:t>
            </w:r>
            <w:proofErr w:type="spellEnd"/>
            <w:r w:rsidR="00B0576F">
              <w:rPr>
                <w:rFonts w:hint="cs"/>
                <w:color w:val="000000"/>
                <w:sz w:val="32"/>
                <w:szCs w:val="32"/>
                <w:rtl/>
                <w:lang w:bidi="ar-JO"/>
              </w:rPr>
              <w:t xml:space="preserve"> لقياس أداء الطلبة وتوفير بيئة تراعي النوع الاجتماعي</w:t>
            </w:r>
            <w:r w:rsidR="00A2244D">
              <w:rPr>
                <w:rFonts w:hint="cs"/>
                <w:color w:val="000000"/>
                <w:sz w:val="32"/>
                <w:szCs w:val="32"/>
                <w:rtl/>
                <w:lang w:bidi="ar-JO"/>
              </w:rPr>
              <w:t xml:space="preserve"> تتيح للطلبة فرصا للإبداع والتواصل</w:t>
            </w:r>
            <w:r w:rsidR="00EF5A69">
              <w:rPr>
                <w:rFonts w:hint="cs"/>
                <w:color w:val="000000"/>
                <w:sz w:val="32"/>
                <w:szCs w:val="32"/>
                <w:rtl/>
                <w:lang w:bidi="ar-JO"/>
              </w:rPr>
              <w:t xml:space="preserve"> من خلال اجراء البحوث </w:t>
            </w:r>
            <w:proofErr w:type="spellStart"/>
            <w:r w:rsidR="00EF5A69">
              <w:rPr>
                <w:rFonts w:hint="cs"/>
                <w:color w:val="000000"/>
                <w:sz w:val="32"/>
                <w:szCs w:val="32"/>
                <w:rtl/>
                <w:lang w:bidi="ar-JO"/>
              </w:rPr>
              <w:t>واطلاق</w:t>
            </w:r>
            <w:proofErr w:type="spellEnd"/>
            <w:r w:rsidR="00EF5A69">
              <w:rPr>
                <w:rFonts w:hint="cs"/>
                <w:color w:val="000000"/>
                <w:sz w:val="32"/>
                <w:szCs w:val="32"/>
                <w:rtl/>
                <w:lang w:bidi="ar-JO"/>
              </w:rPr>
              <w:t xml:space="preserve"> المبادرات  والمشاركة المجتمعية الفاعلة ...............</w:t>
            </w:r>
          </w:p>
        </w:tc>
      </w:tr>
      <w:tr w:rsidR="0030179D" w:rsidRPr="00FE1D98" w:rsidTr="009043AE">
        <w:trPr>
          <w:trHeight w:val="1144"/>
        </w:trPr>
        <w:tc>
          <w:tcPr>
            <w:tcW w:w="2410" w:type="dxa"/>
            <w:shd w:val="clear" w:color="auto" w:fill="auto"/>
          </w:tcPr>
          <w:p w:rsidR="0030179D" w:rsidRPr="00FE1D98" w:rsidRDefault="005C407D" w:rsidP="009043AE">
            <w:pPr>
              <w:rPr>
                <w:b/>
                <w:bCs/>
                <w:sz w:val="32"/>
                <w:szCs w:val="32"/>
              </w:rPr>
            </w:pPr>
            <w:r>
              <w:rPr>
                <w:rFonts w:hint="cs"/>
                <w:b/>
                <w:bCs/>
                <w:sz w:val="32"/>
                <w:szCs w:val="32"/>
                <w:rtl/>
                <w:lang w:bidi="ar-JO"/>
              </w:rPr>
              <w:t xml:space="preserve">أساليب تدريس </w:t>
            </w:r>
            <w:r w:rsidR="0030179D" w:rsidRPr="00FE1D98">
              <w:rPr>
                <w:rFonts w:hint="cs"/>
                <w:b/>
                <w:bCs/>
                <w:sz w:val="32"/>
                <w:szCs w:val="32"/>
                <w:rtl/>
                <w:lang w:bidi="ar-JO"/>
              </w:rPr>
              <w:t xml:space="preserve">الرياضيات </w:t>
            </w:r>
          </w:p>
        </w:tc>
        <w:tc>
          <w:tcPr>
            <w:tcW w:w="12615" w:type="dxa"/>
            <w:gridSpan w:val="4"/>
            <w:shd w:val="clear" w:color="auto" w:fill="auto"/>
          </w:tcPr>
          <w:p w:rsidR="0030179D" w:rsidRPr="00FE1D98" w:rsidRDefault="00EF5A69" w:rsidP="00F60C60">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 xml:space="preserve">معرفة بكيفية التخطيط والتنفيذ لأساليب تدريس المفاهيم والحقائق والمهارات الرياضية </w:t>
            </w:r>
            <w:proofErr w:type="spellStart"/>
            <w:r>
              <w:rPr>
                <w:rFonts w:hint="cs"/>
                <w:color w:val="000000"/>
                <w:sz w:val="32"/>
                <w:szCs w:val="32"/>
                <w:rtl/>
                <w:lang w:bidi="ar-JO"/>
              </w:rPr>
              <w:t>،</w:t>
            </w:r>
            <w:proofErr w:type="spellEnd"/>
            <w:r>
              <w:rPr>
                <w:rFonts w:hint="cs"/>
                <w:color w:val="000000"/>
                <w:sz w:val="32"/>
                <w:szCs w:val="32"/>
                <w:rtl/>
                <w:lang w:bidi="ar-JO"/>
              </w:rPr>
              <w:t xml:space="preserve"> وإعداد أنشطة تراعي الفروق الفردية والنوع الاجتماعي واستخدام المصادر المتنوعة (</w:t>
            </w:r>
            <w:proofErr w:type="spellStart"/>
            <w:r>
              <w:rPr>
                <w:rFonts w:hint="cs"/>
                <w:color w:val="000000"/>
                <w:sz w:val="32"/>
                <w:szCs w:val="32"/>
                <w:rtl/>
                <w:lang w:bidi="ar-JO"/>
              </w:rPr>
              <w:t>المعداد</w:t>
            </w:r>
            <w:proofErr w:type="spellEnd"/>
            <w:r>
              <w:rPr>
                <w:rFonts w:hint="cs"/>
                <w:color w:val="000000"/>
                <w:sz w:val="32"/>
                <w:szCs w:val="32"/>
                <w:rtl/>
                <w:lang w:bidi="ar-JO"/>
              </w:rPr>
              <w:t xml:space="preserve"> لوحة المنازل الحبوب ...</w:t>
            </w:r>
            <w:proofErr w:type="spellStart"/>
            <w:r>
              <w:rPr>
                <w:rFonts w:hint="cs"/>
                <w:color w:val="000000"/>
                <w:sz w:val="32"/>
                <w:szCs w:val="32"/>
                <w:rtl/>
                <w:lang w:bidi="ar-JO"/>
              </w:rPr>
              <w:t>)</w:t>
            </w:r>
            <w:proofErr w:type="spellEnd"/>
            <w:r>
              <w:rPr>
                <w:rFonts w:hint="cs"/>
                <w:color w:val="000000"/>
                <w:sz w:val="32"/>
                <w:szCs w:val="32"/>
                <w:rtl/>
                <w:lang w:bidi="ar-JO"/>
              </w:rPr>
              <w:t xml:space="preserve"> لتعزيز تعلم المسائل الحسابية  بفهم </w:t>
            </w:r>
            <w:proofErr w:type="spellStart"/>
            <w:r>
              <w:rPr>
                <w:rFonts w:hint="cs"/>
                <w:color w:val="000000"/>
                <w:sz w:val="32"/>
                <w:szCs w:val="32"/>
                <w:rtl/>
                <w:lang w:bidi="ar-JO"/>
              </w:rPr>
              <w:t>واتقان</w:t>
            </w:r>
            <w:proofErr w:type="spellEnd"/>
            <w:r>
              <w:rPr>
                <w:rFonts w:hint="cs"/>
                <w:color w:val="000000"/>
                <w:sz w:val="32"/>
                <w:szCs w:val="32"/>
                <w:rtl/>
                <w:lang w:bidi="ar-JO"/>
              </w:rPr>
              <w:t xml:space="preserve"> واستخدام التقييم  لقياس مدى تحقق </w:t>
            </w:r>
            <w:proofErr w:type="spellStart"/>
            <w:r>
              <w:rPr>
                <w:rFonts w:hint="cs"/>
                <w:color w:val="000000"/>
                <w:sz w:val="32"/>
                <w:szCs w:val="32"/>
                <w:rtl/>
                <w:lang w:bidi="ar-JO"/>
              </w:rPr>
              <w:t>النتاجات</w:t>
            </w:r>
            <w:proofErr w:type="spellEnd"/>
            <w:r>
              <w:rPr>
                <w:rFonts w:hint="cs"/>
                <w:color w:val="000000"/>
                <w:sz w:val="32"/>
                <w:szCs w:val="32"/>
                <w:rtl/>
                <w:lang w:bidi="ar-JO"/>
              </w:rPr>
              <w:t xml:space="preserve"> </w:t>
            </w:r>
            <w:r w:rsidR="001C0480">
              <w:rPr>
                <w:rFonts w:hint="cs"/>
                <w:color w:val="000000"/>
                <w:sz w:val="32"/>
                <w:szCs w:val="32"/>
                <w:rtl/>
                <w:lang w:bidi="ar-JO"/>
              </w:rPr>
              <w:t xml:space="preserve"> ودليل ذلك الخطط بأنواعها </w:t>
            </w:r>
            <w:proofErr w:type="spellStart"/>
            <w:r w:rsidR="001C0480">
              <w:rPr>
                <w:rFonts w:hint="cs"/>
                <w:color w:val="000000"/>
                <w:sz w:val="32"/>
                <w:szCs w:val="32"/>
                <w:rtl/>
                <w:lang w:bidi="ar-JO"/>
              </w:rPr>
              <w:t>والانشطة</w:t>
            </w:r>
            <w:proofErr w:type="spellEnd"/>
            <w:r w:rsidR="001C0480">
              <w:rPr>
                <w:rFonts w:hint="cs"/>
                <w:color w:val="000000"/>
                <w:sz w:val="32"/>
                <w:szCs w:val="32"/>
                <w:rtl/>
                <w:lang w:bidi="ar-JO"/>
              </w:rPr>
              <w:t xml:space="preserve"> التقويمية وملف أعمال الطلبة وسجلات التقويم </w:t>
            </w:r>
            <w:proofErr w:type="spellStart"/>
            <w:r>
              <w:rPr>
                <w:rFonts w:hint="cs"/>
                <w:color w:val="000000"/>
                <w:sz w:val="32"/>
                <w:szCs w:val="32"/>
                <w:rtl/>
                <w:lang w:bidi="ar-JO"/>
              </w:rPr>
              <w:t>،</w:t>
            </w:r>
            <w:proofErr w:type="spellEnd"/>
            <w:r>
              <w:rPr>
                <w:rFonts w:hint="cs"/>
                <w:color w:val="000000"/>
                <w:sz w:val="32"/>
                <w:szCs w:val="32"/>
                <w:rtl/>
                <w:lang w:bidi="ar-JO"/>
              </w:rPr>
              <w:t xml:space="preserve"> </w:t>
            </w:r>
            <w:r w:rsidR="001C0480">
              <w:rPr>
                <w:rFonts w:hint="cs"/>
                <w:color w:val="000000"/>
                <w:sz w:val="32"/>
                <w:szCs w:val="32"/>
                <w:rtl/>
                <w:lang w:bidi="ar-JO"/>
              </w:rPr>
              <w:t xml:space="preserve">لكني بحاجة إلى </w:t>
            </w:r>
            <w:r>
              <w:rPr>
                <w:rFonts w:hint="cs"/>
                <w:color w:val="000000"/>
                <w:sz w:val="32"/>
                <w:szCs w:val="32"/>
                <w:rtl/>
                <w:lang w:bidi="ar-JO"/>
              </w:rPr>
              <w:t xml:space="preserve"> توظيف استراتيجيات تدريس متنوعة وحديثة في تعليم المفاهيم والمهارات الرياضية  </w:t>
            </w:r>
            <w:r w:rsidR="001C0480">
              <w:rPr>
                <w:rFonts w:hint="cs"/>
                <w:color w:val="000000"/>
                <w:sz w:val="32"/>
                <w:szCs w:val="32"/>
                <w:rtl/>
                <w:lang w:bidi="ar-JO"/>
              </w:rPr>
              <w:t xml:space="preserve">وتصميم خبرات التعلم وتطوير نماذج للحوار الرياضي </w:t>
            </w:r>
            <w:r w:rsidR="00F60C60">
              <w:rPr>
                <w:rFonts w:hint="cs"/>
                <w:color w:val="000000"/>
                <w:sz w:val="32"/>
                <w:szCs w:val="32"/>
                <w:rtl/>
                <w:lang w:bidi="ar-JO"/>
              </w:rPr>
              <w:t>(</w:t>
            </w:r>
            <w:r w:rsidR="001C0480">
              <w:rPr>
                <w:rFonts w:hint="cs"/>
                <w:color w:val="000000"/>
                <w:sz w:val="32"/>
                <w:szCs w:val="32"/>
                <w:rtl/>
                <w:lang w:bidi="ar-JO"/>
              </w:rPr>
              <w:t xml:space="preserve">الشرح التبرير </w:t>
            </w:r>
            <w:proofErr w:type="spellStart"/>
            <w:r w:rsidR="001C0480">
              <w:rPr>
                <w:rFonts w:hint="cs"/>
                <w:color w:val="000000"/>
                <w:sz w:val="32"/>
                <w:szCs w:val="32"/>
                <w:rtl/>
                <w:lang w:bidi="ar-JO"/>
              </w:rPr>
              <w:t>.)</w:t>
            </w:r>
            <w:proofErr w:type="spellEnd"/>
            <w:r w:rsidR="001C0480">
              <w:rPr>
                <w:rFonts w:hint="cs"/>
                <w:color w:val="000000"/>
                <w:sz w:val="32"/>
                <w:szCs w:val="32"/>
                <w:rtl/>
                <w:lang w:bidi="ar-JO"/>
              </w:rPr>
              <w:t xml:space="preserve"> ليصل الطلبة إلى الكفاءة الرياضية  وفهم أن التقييم يستخدم من أجل التعلم بدلا من تقييم عملية التعلم  </w:t>
            </w:r>
            <w:proofErr w:type="spellStart"/>
            <w:r>
              <w:rPr>
                <w:rFonts w:hint="cs"/>
                <w:color w:val="000000"/>
                <w:sz w:val="32"/>
                <w:szCs w:val="32"/>
                <w:rtl/>
                <w:lang w:bidi="ar-JO"/>
              </w:rPr>
              <w:t>.</w:t>
            </w:r>
            <w:proofErr w:type="spellEnd"/>
            <w:r>
              <w:rPr>
                <w:rFonts w:hint="cs"/>
                <w:color w:val="000000"/>
                <w:sz w:val="32"/>
                <w:szCs w:val="32"/>
                <w:rtl/>
                <w:lang w:bidi="ar-JO"/>
              </w:rPr>
              <w:t xml:space="preserve"> </w:t>
            </w:r>
            <w:r w:rsidR="001C0480">
              <w:rPr>
                <w:rFonts w:hint="cs"/>
                <w:color w:val="000000"/>
                <w:sz w:val="32"/>
                <w:szCs w:val="32"/>
                <w:rtl/>
                <w:lang w:bidi="ar-JO"/>
              </w:rPr>
              <w:t>و</w:t>
            </w:r>
            <w:r>
              <w:rPr>
                <w:rFonts w:hint="cs"/>
                <w:color w:val="000000"/>
                <w:sz w:val="32"/>
                <w:szCs w:val="32"/>
                <w:rtl/>
                <w:lang w:bidi="ar-JO"/>
              </w:rPr>
              <w:t xml:space="preserve"> بحاجة إلى تبني</w:t>
            </w:r>
            <w:r w:rsidR="001C0480">
              <w:rPr>
                <w:rFonts w:hint="cs"/>
                <w:color w:val="000000"/>
                <w:sz w:val="32"/>
                <w:szCs w:val="32"/>
                <w:rtl/>
                <w:lang w:bidi="ar-JO"/>
              </w:rPr>
              <w:t xml:space="preserve"> التقييم من أجل التعلم لتبني </w:t>
            </w:r>
            <w:r>
              <w:rPr>
                <w:rFonts w:hint="cs"/>
                <w:color w:val="000000"/>
                <w:sz w:val="32"/>
                <w:szCs w:val="32"/>
                <w:rtl/>
                <w:lang w:bidi="ar-JO"/>
              </w:rPr>
              <w:t xml:space="preserve"> منهجيات حديثة متنوعة في تنفيذ التعليم </w:t>
            </w:r>
            <w:proofErr w:type="spellStart"/>
            <w:r>
              <w:rPr>
                <w:rFonts w:hint="cs"/>
                <w:color w:val="000000"/>
                <w:sz w:val="32"/>
                <w:szCs w:val="32"/>
                <w:rtl/>
                <w:lang w:bidi="ar-JO"/>
              </w:rPr>
              <w:t>وتفريده</w:t>
            </w:r>
            <w:proofErr w:type="spellEnd"/>
            <w:r>
              <w:rPr>
                <w:rFonts w:hint="cs"/>
                <w:color w:val="000000"/>
                <w:sz w:val="32"/>
                <w:szCs w:val="32"/>
                <w:rtl/>
                <w:lang w:bidi="ar-JO"/>
              </w:rPr>
              <w:t xml:space="preserve"> ومراعاة النوع الاجتماعي لتنمية مهارات </w:t>
            </w:r>
            <w:r w:rsidR="001C0480">
              <w:rPr>
                <w:rFonts w:hint="cs"/>
                <w:color w:val="000000"/>
                <w:sz w:val="32"/>
                <w:szCs w:val="32"/>
                <w:rtl/>
                <w:lang w:bidi="ar-JO"/>
              </w:rPr>
              <w:t>التفكير الرياضي الاستقصائي</w:t>
            </w:r>
            <w:r>
              <w:rPr>
                <w:rFonts w:hint="cs"/>
                <w:color w:val="000000"/>
                <w:sz w:val="32"/>
                <w:szCs w:val="32"/>
                <w:rtl/>
                <w:lang w:bidi="ar-JO"/>
              </w:rPr>
              <w:t xml:space="preserve"> وتطوير مصادر المعرفة </w:t>
            </w:r>
            <w:proofErr w:type="spellStart"/>
            <w:r w:rsidR="001C0480">
              <w:rPr>
                <w:rFonts w:hint="cs"/>
                <w:color w:val="000000"/>
                <w:sz w:val="32"/>
                <w:szCs w:val="32"/>
                <w:rtl/>
                <w:lang w:bidi="ar-JO"/>
              </w:rPr>
              <w:t>(</w:t>
            </w:r>
            <w:proofErr w:type="spellEnd"/>
            <w:r w:rsidR="001C0480">
              <w:rPr>
                <w:rFonts w:hint="cs"/>
                <w:color w:val="000000"/>
                <w:sz w:val="32"/>
                <w:szCs w:val="32"/>
                <w:rtl/>
                <w:lang w:bidi="ar-JO"/>
              </w:rPr>
              <w:t xml:space="preserve"> المختبرات الافتراضية </w:t>
            </w:r>
            <w:proofErr w:type="spellStart"/>
            <w:r w:rsidR="001C0480">
              <w:rPr>
                <w:rFonts w:hint="cs"/>
                <w:color w:val="000000"/>
                <w:sz w:val="32"/>
                <w:szCs w:val="32"/>
                <w:rtl/>
                <w:lang w:bidi="ar-JO"/>
              </w:rPr>
              <w:t>،</w:t>
            </w:r>
            <w:proofErr w:type="spellEnd"/>
            <w:r w:rsidR="001C0480">
              <w:rPr>
                <w:rFonts w:hint="cs"/>
                <w:color w:val="000000"/>
                <w:sz w:val="32"/>
                <w:szCs w:val="32"/>
                <w:rtl/>
                <w:lang w:bidi="ar-JO"/>
              </w:rPr>
              <w:t xml:space="preserve"> الفيديو </w:t>
            </w:r>
            <w:proofErr w:type="spellStart"/>
            <w:r w:rsidR="001C0480">
              <w:rPr>
                <w:rFonts w:hint="cs"/>
                <w:color w:val="000000"/>
                <w:sz w:val="32"/>
                <w:szCs w:val="32"/>
                <w:rtl/>
                <w:lang w:bidi="ar-JO"/>
              </w:rPr>
              <w:t>..)</w:t>
            </w:r>
            <w:proofErr w:type="spellEnd"/>
            <w:r w:rsidR="001C0480">
              <w:rPr>
                <w:rFonts w:hint="cs"/>
                <w:color w:val="000000"/>
                <w:sz w:val="32"/>
                <w:szCs w:val="32"/>
                <w:rtl/>
                <w:lang w:bidi="ar-JO"/>
              </w:rPr>
              <w:t xml:space="preserve"> </w:t>
            </w:r>
            <w:r>
              <w:rPr>
                <w:rFonts w:hint="cs"/>
                <w:color w:val="000000"/>
                <w:sz w:val="32"/>
                <w:szCs w:val="32"/>
                <w:rtl/>
                <w:lang w:bidi="ar-JO"/>
              </w:rPr>
              <w:t>وتبادلها مع الزملاء لتعزيز تعلم الطلبة</w:t>
            </w:r>
            <w:r w:rsidR="001C0480">
              <w:rPr>
                <w:rFonts w:hint="cs"/>
                <w:color w:val="000000"/>
                <w:sz w:val="32"/>
                <w:szCs w:val="32"/>
                <w:rtl/>
                <w:lang w:bidi="ar-JO"/>
              </w:rPr>
              <w:t xml:space="preserve"> عن طريق مجتمعات التعلم المهنية لدعم تطوير الرياضيات في المراحل الدراسية الأولى</w:t>
            </w:r>
            <w:r>
              <w:rPr>
                <w:rFonts w:hint="cs"/>
                <w:color w:val="000000"/>
                <w:sz w:val="32"/>
                <w:szCs w:val="32"/>
                <w:rtl/>
                <w:lang w:bidi="ar-JO"/>
              </w:rPr>
              <w:t xml:space="preserve"> </w:t>
            </w:r>
            <w:proofErr w:type="spellStart"/>
            <w:r>
              <w:rPr>
                <w:rFonts w:hint="cs"/>
                <w:color w:val="000000"/>
                <w:sz w:val="32"/>
                <w:szCs w:val="32"/>
                <w:rtl/>
                <w:lang w:bidi="ar-JO"/>
              </w:rPr>
              <w:t>،</w:t>
            </w:r>
            <w:proofErr w:type="spellEnd"/>
            <w:r>
              <w:rPr>
                <w:rFonts w:hint="cs"/>
                <w:color w:val="000000"/>
                <w:sz w:val="32"/>
                <w:szCs w:val="32"/>
                <w:rtl/>
                <w:lang w:bidi="ar-JO"/>
              </w:rPr>
              <w:t xml:space="preserve"> وبحاجة إلى </w:t>
            </w:r>
            <w:r w:rsidR="001C0480">
              <w:rPr>
                <w:rFonts w:hint="cs"/>
                <w:color w:val="000000"/>
                <w:sz w:val="32"/>
                <w:szCs w:val="32"/>
                <w:rtl/>
                <w:lang w:bidi="ar-JO"/>
              </w:rPr>
              <w:t xml:space="preserve">ابتكار ممارسات تعليمية في ضوء المستجدات التربوية تعد أساسا للانتقال السلس للمراحل التعليمية </w:t>
            </w:r>
            <w:proofErr w:type="spellStart"/>
            <w:r w:rsidR="001C0480">
              <w:rPr>
                <w:rFonts w:hint="cs"/>
                <w:color w:val="000000"/>
                <w:sz w:val="32"/>
                <w:szCs w:val="32"/>
                <w:rtl/>
                <w:lang w:bidi="ar-JO"/>
              </w:rPr>
              <w:t>واعداد</w:t>
            </w:r>
            <w:proofErr w:type="spellEnd"/>
            <w:r w:rsidR="001C0480">
              <w:rPr>
                <w:rFonts w:hint="cs"/>
                <w:color w:val="000000"/>
                <w:sz w:val="32"/>
                <w:szCs w:val="32"/>
                <w:rtl/>
                <w:lang w:bidi="ar-JO"/>
              </w:rPr>
              <w:t xml:space="preserve"> مهمات </w:t>
            </w:r>
            <w:proofErr w:type="spellStart"/>
            <w:r w:rsidR="001C0480">
              <w:rPr>
                <w:rFonts w:hint="cs"/>
                <w:color w:val="000000"/>
                <w:sz w:val="32"/>
                <w:szCs w:val="32"/>
                <w:rtl/>
                <w:lang w:bidi="ar-JO"/>
              </w:rPr>
              <w:t>تقييمية</w:t>
            </w:r>
            <w:proofErr w:type="spellEnd"/>
            <w:r w:rsidR="001C0480">
              <w:rPr>
                <w:rFonts w:hint="cs"/>
                <w:color w:val="000000"/>
                <w:sz w:val="32"/>
                <w:szCs w:val="32"/>
                <w:rtl/>
                <w:lang w:bidi="ar-JO"/>
              </w:rPr>
              <w:t xml:space="preserve"> وتوفير بيئة منظمة تراعي النوع الاجتماعي وتتيح للطلبة فرصا للطلبة لتطوير قدراتهم في التفكير والتواصل </w:t>
            </w:r>
            <w:proofErr w:type="spellStart"/>
            <w:r w:rsidR="001C0480">
              <w:rPr>
                <w:rFonts w:hint="cs"/>
                <w:color w:val="000000"/>
                <w:sz w:val="32"/>
                <w:szCs w:val="32"/>
                <w:rtl/>
                <w:lang w:bidi="ar-JO"/>
              </w:rPr>
              <w:t>باسلوب</w:t>
            </w:r>
            <w:proofErr w:type="spellEnd"/>
            <w:r w:rsidR="001C0480">
              <w:rPr>
                <w:rFonts w:hint="cs"/>
                <w:color w:val="000000"/>
                <w:sz w:val="32"/>
                <w:szCs w:val="32"/>
                <w:rtl/>
                <w:lang w:bidi="ar-JO"/>
              </w:rPr>
              <w:t xml:space="preserve"> رياضي منطقي بالتعاون مع مؤسسات المجتمع المحلي </w:t>
            </w:r>
            <w:r>
              <w:rPr>
                <w:rFonts w:hint="cs"/>
                <w:color w:val="000000"/>
                <w:sz w:val="32"/>
                <w:szCs w:val="32"/>
                <w:rtl/>
                <w:lang w:bidi="ar-JO"/>
              </w:rPr>
              <w:t xml:space="preserve"> من خلال اجراء البحوث </w:t>
            </w:r>
            <w:proofErr w:type="spellStart"/>
            <w:r>
              <w:rPr>
                <w:rFonts w:hint="cs"/>
                <w:color w:val="000000"/>
                <w:sz w:val="32"/>
                <w:szCs w:val="32"/>
                <w:rtl/>
                <w:lang w:bidi="ar-JO"/>
              </w:rPr>
              <w:t>واطلاق</w:t>
            </w:r>
            <w:proofErr w:type="spellEnd"/>
            <w:r>
              <w:rPr>
                <w:rFonts w:hint="cs"/>
                <w:color w:val="000000"/>
                <w:sz w:val="32"/>
                <w:szCs w:val="32"/>
                <w:rtl/>
                <w:lang w:bidi="ar-JO"/>
              </w:rPr>
              <w:t xml:space="preserve"> المبادرات  والمشاركة المجتمعية الفاعلة ............</w:t>
            </w:r>
            <w:proofErr w:type="spellStart"/>
            <w:r>
              <w:rPr>
                <w:rFonts w:hint="cs"/>
                <w:color w:val="000000"/>
                <w:sz w:val="32"/>
                <w:szCs w:val="32"/>
                <w:rtl/>
                <w:lang w:bidi="ar-JO"/>
              </w:rPr>
              <w:t>..</w:t>
            </w:r>
            <w:proofErr w:type="spellEnd"/>
            <w:r>
              <w:rPr>
                <w:rFonts w:hint="cs"/>
                <w:color w:val="000000"/>
                <w:sz w:val="32"/>
                <w:szCs w:val="32"/>
                <w:rtl/>
                <w:lang w:bidi="ar-JO"/>
              </w:rPr>
              <w:t xml:space="preserve"> </w:t>
            </w:r>
            <w:proofErr w:type="spellStart"/>
            <w:r>
              <w:rPr>
                <w:rFonts w:hint="cs"/>
                <w:color w:val="000000"/>
                <w:sz w:val="32"/>
                <w:szCs w:val="32"/>
                <w:rtl/>
                <w:lang w:bidi="ar-JO"/>
              </w:rPr>
              <w:t>.</w:t>
            </w:r>
            <w:proofErr w:type="spellEnd"/>
          </w:p>
        </w:tc>
      </w:tr>
      <w:tr w:rsidR="0030179D" w:rsidRPr="00FE1D98" w:rsidTr="009043AE">
        <w:trPr>
          <w:trHeight w:val="1153"/>
        </w:trPr>
        <w:tc>
          <w:tcPr>
            <w:tcW w:w="2410" w:type="dxa"/>
            <w:shd w:val="clear" w:color="auto" w:fill="auto"/>
          </w:tcPr>
          <w:p w:rsidR="0030179D" w:rsidRPr="00FE1D98" w:rsidRDefault="005C407D" w:rsidP="009043AE">
            <w:pPr>
              <w:rPr>
                <w:b/>
                <w:bCs/>
                <w:sz w:val="32"/>
                <w:szCs w:val="32"/>
              </w:rPr>
            </w:pPr>
            <w:r>
              <w:rPr>
                <w:rFonts w:hint="cs"/>
                <w:b/>
                <w:bCs/>
                <w:sz w:val="32"/>
                <w:szCs w:val="32"/>
                <w:rtl/>
                <w:lang w:bidi="ar-JO"/>
              </w:rPr>
              <w:t xml:space="preserve">أساليب تدريس </w:t>
            </w:r>
            <w:r w:rsidR="0030179D" w:rsidRPr="00FE1D98">
              <w:rPr>
                <w:rFonts w:hint="cs"/>
                <w:b/>
                <w:bCs/>
                <w:sz w:val="32"/>
                <w:szCs w:val="32"/>
                <w:rtl/>
              </w:rPr>
              <w:t xml:space="preserve">العلوم </w:t>
            </w:r>
          </w:p>
        </w:tc>
        <w:tc>
          <w:tcPr>
            <w:tcW w:w="12615" w:type="dxa"/>
            <w:gridSpan w:val="4"/>
            <w:shd w:val="clear" w:color="auto" w:fill="auto"/>
          </w:tcPr>
          <w:p w:rsidR="0030179D" w:rsidRPr="00FE1D98" w:rsidRDefault="00F60C60" w:rsidP="00B94DA9">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 xml:space="preserve">معرفة بكيفية التخطيط والتنفيذ لتوضيح المحاور الأساسية في العلوم  </w:t>
            </w:r>
            <w:proofErr w:type="spellStart"/>
            <w:r>
              <w:rPr>
                <w:rFonts w:hint="cs"/>
                <w:color w:val="000000"/>
                <w:sz w:val="32"/>
                <w:szCs w:val="32"/>
                <w:rtl/>
                <w:lang w:bidi="ar-JO"/>
              </w:rPr>
              <w:t>،</w:t>
            </w:r>
            <w:proofErr w:type="spellEnd"/>
            <w:r>
              <w:rPr>
                <w:rFonts w:hint="cs"/>
                <w:color w:val="000000"/>
                <w:sz w:val="32"/>
                <w:szCs w:val="32"/>
                <w:rtl/>
                <w:lang w:bidi="ar-JO"/>
              </w:rPr>
              <w:t xml:space="preserve"> وإعداد أنشطة تراعي الفروق الفردية والنوع الاجتماعي واستخدام المصادر المتنوعة ومراعاة قواعد الامن والسلامة العامة في التعامل مع المواد في مختبر العلوم وتقويم مدى تحقق </w:t>
            </w:r>
            <w:proofErr w:type="spellStart"/>
            <w:r>
              <w:rPr>
                <w:rFonts w:hint="cs"/>
                <w:color w:val="000000"/>
                <w:sz w:val="32"/>
                <w:szCs w:val="32"/>
                <w:rtl/>
                <w:lang w:bidi="ar-JO"/>
              </w:rPr>
              <w:t>النتاجات</w:t>
            </w:r>
            <w:proofErr w:type="spellEnd"/>
            <w:r>
              <w:rPr>
                <w:rFonts w:hint="cs"/>
                <w:color w:val="000000"/>
                <w:sz w:val="32"/>
                <w:szCs w:val="32"/>
                <w:rtl/>
                <w:lang w:bidi="ar-JO"/>
              </w:rPr>
              <w:t xml:space="preserve"> </w:t>
            </w:r>
            <w:proofErr w:type="spellStart"/>
            <w:r>
              <w:rPr>
                <w:rFonts w:hint="cs"/>
                <w:color w:val="000000"/>
                <w:sz w:val="32"/>
                <w:szCs w:val="32"/>
                <w:rtl/>
                <w:lang w:bidi="ar-JO"/>
              </w:rPr>
              <w:t>،</w:t>
            </w:r>
            <w:proofErr w:type="spellEnd"/>
            <w:r>
              <w:rPr>
                <w:rFonts w:hint="cs"/>
                <w:color w:val="000000"/>
                <w:sz w:val="32"/>
                <w:szCs w:val="32"/>
                <w:rtl/>
                <w:lang w:bidi="ar-JO"/>
              </w:rPr>
              <w:t xml:space="preserve"> كما أنني أستطيع توظيف استراتيجيات تدريس متنوعة وحديثة تراعي النوع الاجتماعي وتصميم أنشطة تراعي تفكير الطلبة مطبقا قواعد السلامة العامة والتعامل مع المواقف الطارئة والتنويع في استراتيجيات التقويم ودليل </w:t>
            </w:r>
            <w:r>
              <w:rPr>
                <w:rFonts w:hint="cs"/>
                <w:color w:val="000000"/>
                <w:sz w:val="32"/>
                <w:szCs w:val="32"/>
                <w:rtl/>
                <w:lang w:bidi="ar-JO"/>
              </w:rPr>
              <w:lastRenderedPageBreak/>
              <w:t xml:space="preserve">ذلك  ودليل ذلك الخطط بأنواعها </w:t>
            </w:r>
            <w:proofErr w:type="spellStart"/>
            <w:r>
              <w:rPr>
                <w:rFonts w:hint="cs"/>
                <w:color w:val="000000"/>
                <w:sz w:val="32"/>
                <w:szCs w:val="32"/>
                <w:rtl/>
                <w:lang w:bidi="ar-JO"/>
              </w:rPr>
              <w:t>والانشطة</w:t>
            </w:r>
            <w:proofErr w:type="spellEnd"/>
            <w:r>
              <w:rPr>
                <w:rFonts w:hint="cs"/>
                <w:color w:val="000000"/>
                <w:sz w:val="32"/>
                <w:szCs w:val="32"/>
                <w:rtl/>
                <w:lang w:bidi="ar-JO"/>
              </w:rPr>
              <w:t xml:space="preserve"> التقويمية وملف أعمال الطلبة وسجلات التقويم</w:t>
            </w:r>
            <w:r w:rsidR="00B94DA9">
              <w:rPr>
                <w:rFonts w:hint="cs"/>
                <w:color w:val="000000"/>
                <w:sz w:val="32"/>
                <w:szCs w:val="32"/>
                <w:rtl/>
                <w:lang w:bidi="ar-JO"/>
              </w:rPr>
              <w:t xml:space="preserve">. لكني  بحاجة إلى تبني استراتيجيات و منهجيات حديثة متنوعة تراعي  النوع الاجتماعي في العلوم وتنمي التفكير العلمي الذي يركز على الابداع والتفكير الناقد والتجارب العلمية لتوليد الافكار وتقديم المشورة للزملاء عن طريق مجتمعات التعلم المهنية وتصميم المواقف العلمية وتقويمها لتحفيز التفكير العلمي  وبحاجة إلى ابتكار ممارسات تعليمية  علمية حساسة للنوع الاجتماعي لدمج المهارات الإبداعية ومهارات التفكير الناقد والمهارات التعاونية بالتنسيق مع مجتمع المعرفة لنشر الطريقة العلمية بين الطلبة </w:t>
            </w:r>
            <w:proofErr w:type="spellStart"/>
            <w:r w:rsidR="00B94DA9">
              <w:rPr>
                <w:rFonts w:hint="cs"/>
                <w:color w:val="000000"/>
                <w:sz w:val="32"/>
                <w:szCs w:val="32"/>
                <w:rtl/>
                <w:lang w:bidi="ar-JO"/>
              </w:rPr>
              <w:t>والاطلاع</w:t>
            </w:r>
            <w:proofErr w:type="spellEnd"/>
            <w:r w:rsidR="00B94DA9">
              <w:rPr>
                <w:rFonts w:hint="cs"/>
                <w:color w:val="000000"/>
                <w:sz w:val="32"/>
                <w:szCs w:val="32"/>
                <w:rtl/>
                <w:lang w:bidi="ar-JO"/>
              </w:rPr>
              <w:t xml:space="preserve"> على المستجدات العلمية وتوظيفها عن طريق المشروعات والمبادرات العلمية بالتعاون مع مؤسسات المجتمع المحلي لتمكين الطلبة من تبني المنهج العلمي في التفكير والبحث والاستقصاء </w:t>
            </w:r>
            <w:proofErr w:type="spellStart"/>
            <w:r w:rsidR="00B94DA9">
              <w:rPr>
                <w:rFonts w:hint="cs"/>
                <w:color w:val="000000"/>
                <w:sz w:val="32"/>
                <w:szCs w:val="32"/>
                <w:rtl/>
                <w:lang w:bidi="ar-JO"/>
              </w:rPr>
              <w:t>.</w:t>
            </w:r>
            <w:proofErr w:type="spellEnd"/>
            <w:r w:rsidR="00B94DA9">
              <w:rPr>
                <w:rFonts w:hint="cs"/>
                <w:color w:val="000000"/>
                <w:sz w:val="32"/>
                <w:szCs w:val="32"/>
                <w:rtl/>
                <w:lang w:bidi="ar-JO"/>
              </w:rPr>
              <w:t xml:space="preserve"> </w:t>
            </w:r>
          </w:p>
        </w:tc>
      </w:tr>
      <w:tr w:rsidR="0030179D" w:rsidRPr="00FE1D98" w:rsidTr="009043AE">
        <w:trPr>
          <w:trHeight w:val="1153"/>
        </w:trPr>
        <w:tc>
          <w:tcPr>
            <w:tcW w:w="2410" w:type="dxa"/>
            <w:shd w:val="clear" w:color="auto" w:fill="auto"/>
          </w:tcPr>
          <w:p w:rsidR="0030179D" w:rsidRPr="00FE1D98" w:rsidRDefault="005C407D" w:rsidP="009043AE">
            <w:pPr>
              <w:rPr>
                <w:b/>
                <w:bCs/>
                <w:sz w:val="32"/>
                <w:szCs w:val="32"/>
              </w:rPr>
            </w:pPr>
            <w:r>
              <w:rPr>
                <w:rFonts w:hint="cs"/>
                <w:b/>
                <w:bCs/>
                <w:sz w:val="32"/>
                <w:szCs w:val="32"/>
                <w:rtl/>
                <w:lang w:bidi="ar-JO"/>
              </w:rPr>
              <w:lastRenderedPageBreak/>
              <w:t xml:space="preserve">أساليب تدريس </w:t>
            </w:r>
            <w:r w:rsidR="0030179D" w:rsidRPr="00FE1D98">
              <w:rPr>
                <w:rFonts w:hint="cs"/>
                <w:b/>
                <w:bCs/>
                <w:sz w:val="32"/>
                <w:szCs w:val="32"/>
                <w:rtl/>
              </w:rPr>
              <w:t xml:space="preserve">التربية الإسلامية </w:t>
            </w:r>
          </w:p>
        </w:tc>
        <w:tc>
          <w:tcPr>
            <w:tcW w:w="12615" w:type="dxa"/>
            <w:gridSpan w:val="4"/>
            <w:shd w:val="clear" w:color="auto" w:fill="auto"/>
          </w:tcPr>
          <w:p w:rsidR="0030179D" w:rsidRPr="00FE1D98" w:rsidRDefault="00D30446" w:rsidP="00704CE9">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 xml:space="preserve">معرفة بكيفية التخطيط والتنفيذ لأساليب تدريس موضوعات التربية الاسلامية  </w:t>
            </w:r>
            <w:proofErr w:type="spellStart"/>
            <w:r>
              <w:rPr>
                <w:rFonts w:hint="cs"/>
                <w:color w:val="000000"/>
                <w:sz w:val="32"/>
                <w:szCs w:val="32"/>
                <w:rtl/>
                <w:lang w:bidi="ar-JO"/>
              </w:rPr>
              <w:t>(</w:t>
            </w:r>
            <w:proofErr w:type="spellEnd"/>
            <w:r>
              <w:rPr>
                <w:rFonts w:hint="cs"/>
                <w:color w:val="000000"/>
                <w:sz w:val="32"/>
                <w:szCs w:val="32"/>
                <w:rtl/>
                <w:lang w:bidi="ar-JO"/>
              </w:rPr>
              <w:t xml:space="preserve"> العقيدة الفقه القرآن الكريم السنة النبوية الأخلاق </w:t>
            </w:r>
            <w:proofErr w:type="spellStart"/>
            <w:r>
              <w:rPr>
                <w:rFonts w:hint="cs"/>
                <w:color w:val="000000"/>
                <w:sz w:val="32"/>
                <w:szCs w:val="32"/>
                <w:rtl/>
                <w:lang w:bidi="ar-JO"/>
              </w:rPr>
              <w:t>..)</w:t>
            </w:r>
            <w:proofErr w:type="spellEnd"/>
            <w:r>
              <w:rPr>
                <w:rFonts w:hint="cs"/>
                <w:color w:val="000000"/>
                <w:sz w:val="32"/>
                <w:szCs w:val="32"/>
                <w:rtl/>
                <w:lang w:bidi="ar-JO"/>
              </w:rPr>
              <w:t xml:space="preserve"> وإعداد أنشطة تراعي الفروق الفردية والنوع الاجتماعي واستخدام المصادر المتنوعة مثل </w:t>
            </w:r>
            <w:proofErr w:type="spellStart"/>
            <w:r>
              <w:rPr>
                <w:rFonts w:hint="cs"/>
                <w:color w:val="000000"/>
                <w:sz w:val="32"/>
                <w:szCs w:val="32"/>
                <w:rtl/>
                <w:lang w:bidi="ar-JO"/>
              </w:rPr>
              <w:t>(</w:t>
            </w:r>
            <w:proofErr w:type="spellEnd"/>
            <w:r>
              <w:rPr>
                <w:rFonts w:hint="cs"/>
                <w:color w:val="000000"/>
                <w:sz w:val="32"/>
                <w:szCs w:val="32"/>
                <w:rtl/>
                <w:lang w:bidi="ar-JO"/>
              </w:rPr>
              <w:t xml:space="preserve"> الفيديو التعليمي اللوحات الصور التعبيرية ...</w:t>
            </w:r>
            <w:proofErr w:type="spellStart"/>
            <w:r>
              <w:rPr>
                <w:rFonts w:hint="cs"/>
                <w:color w:val="000000"/>
                <w:sz w:val="32"/>
                <w:szCs w:val="32"/>
                <w:rtl/>
                <w:lang w:bidi="ar-JO"/>
              </w:rPr>
              <w:t>)</w:t>
            </w:r>
            <w:proofErr w:type="spellEnd"/>
            <w:r>
              <w:rPr>
                <w:rFonts w:hint="cs"/>
                <w:color w:val="000000"/>
                <w:sz w:val="32"/>
                <w:szCs w:val="32"/>
                <w:rtl/>
                <w:lang w:bidi="ar-JO"/>
              </w:rPr>
              <w:t xml:space="preserve"> لتعزيز القيم الإسلامية  واستخدام التقييم  لقياس مدى تحقق </w:t>
            </w:r>
            <w:proofErr w:type="spellStart"/>
            <w:r>
              <w:rPr>
                <w:rFonts w:hint="cs"/>
                <w:color w:val="000000"/>
                <w:sz w:val="32"/>
                <w:szCs w:val="32"/>
                <w:rtl/>
                <w:lang w:bidi="ar-JO"/>
              </w:rPr>
              <w:t>النتاجات</w:t>
            </w:r>
            <w:proofErr w:type="spellEnd"/>
            <w:r>
              <w:rPr>
                <w:rFonts w:hint="cs"/>
                <w:color w:val="000000"/>
                <w:sz w:val="32"/>
                <w:szCs w:val="32"/>
                <w:rtl/>
                <w:lang w:bidi="ar-JO"/>
              </w:rPr>
              <w:t xml:space="preserve"> </w:t>
            </w:r>
            <w:proofErr w:type="spellStart"/>
            <w:r>
              <w:rPr>
                <w:rFonts w:hint="cs"/>
                <w:color w:val="000000"/>
                <w:sz w:val="32"/>
                <w:szCs w:val="32"/>
                <w:rtl/>
                <w:lang w:bidi="ar-JO"/>
              </w:rPr>
              <w:t>،</w:t>
            </w:r>
            <w:proofErr w:type="spellEnd"/>
            <w:r>
              <w:rPr>
                <w:rFonts w:hint="cs"/>
                <w:color w:val="000000"/>
                <w:sz w:val="32"/>
                <w:szCs w:val="32"/>
                <w:rtl/>
                <w:lang w:bidi="ar-JO"/>
              </w:rPr>
              <w:t xml:space="preserve"> كما أنني أستطيع توظيف استراتيجيات تدريس متنوعة وحديثة في تعليم القيم الدينية  وتصميم أنشطة محفزة ومثيرة تلبي حاجات الطلبة وتراعي الخصائص </w:t>
            </w:r>
            <w:proofErr w:type="spellStart"/>
            <w:r>
              <w:rPr>
                <w:rFonts w:hint="cs"/>
                <w:color w:val="000000"/>
                <w:sz w:val="32"/>
                <w:szCs w:val="32"/>
                <w:rtl/>
                <w:lang w:bidi="ar-JO"/>
              </w:rPr>
              <w:t>النمائية</w:t>
            </w:r>
            <w:proofErr w:type="spellEnd"/>
            <w:r>
              <w:rPr>
                <w:rFonts w:hint="cs"/>
                <w:color w:val="000000"/>
                <w:sz w:val="32"/>
                <w:szCs w:val="32"/>
                <w:rtl/>
                <w:lang w:bidi="ar-JO"/>
              </w:rPr>
              <w:t xml:space="preserve"> لديهم وتوظف الأوعية المعرفية وتكنولوجيا المعلومات لإثراء الطلبة وتحسين أدائهم وفهم أن التقييم يستخدم من أجل التعلم بدلا من تقييم عملية التعلم ودليل ذلك الخطط بأنواعها </w:t>
            </w:r>
            <w:proofErr w:type="spellStart"/>
            <w:r>
              <w:rPr>
                <w:rFonts w:hint="cs"/>
                <w:color w:val="000000"/>
                <w:sz w:val="32"/>
                <w:szCs w:val="32"/>
                <w:rtl/>
                <w:lang w:bidi="ar-JO"/>
              </w:rPr>
              <w:t>والانشطة</w:t>
            </w:r>
            <w:proofErr w:type="spellEnd"/>
            <w:r>
              <w:rPr>
                <w:rFonts w:hint="cs"/>
                <w:color w:val="000000"/>
                <w:sz w:val="32"/>
                <w:szCs w:val="32"/>
                <w:rtl/>
                <w:lang w:bidi="ar-JO"/>
              </w:rPr>
              <w:t xml:space="preserve"> التقويمية وملف أعمال الطلبة وسجلات التقويم </w:t>
            </w:r>
            <w:proofErr w:type="spellStart"/>
            <w:r>
              <w:rPr>
                <w:rFonts w:hint="cs"/>
                <w:color w:val="000000"/>
                <w:sz w:val="32"/>
                <w:szCs w:val="32"/>
                <w:rtl/>
                <w:lang w:bidi="ar-JO"/>
              </w:rPr>
              <w:t>.</w:t>
            </w:r>
            <w:proofErr w:type="spellEnd"/>
            <w:r w:rsidR="00704CE9">
              <w:rPr>
                <w:rFonts w:hint="cs"/>
                <w:color w:val="000000"/>
                <w:sz w:val="32"/>
                <w:szCs w:val="32"/>
                <w:rtl/>
                <w:lang w:bidi="ar-JO"/>
              </w:rPr>
              <w:t xml:space="preserve"> لكني بحاجة إلى العمل مع الزملاء و مجتمع التعلم المهني من أجل التعلم كنهج لتبني منهجيات حديثة متنوعة في تنفيذ التعليم </w:t>
            </w:r>
            <w:proofErr w:type="spellStart"/>
            <w:r w:rsidR="00704CE9">
              <w:rPr>
                <w:rFonts w:hint="cs"/>
                <w:color w:val="000000"/>
                <w:sz w:val="32"/>
                <w:szCs w:val="32"/>
                <w:rtl/>
                <w:lang w:bidi="ar-JO"/>
              </w:rPr>
              <w:t>وتفريده</w:t>
            </w:r>
            <w:proofErr w:type="spellEnd"/>
            <w:r w:rsidR="00704CE9">
              <w:rPr>
                <w:rFonts w:hint="cs"/>
                <w:color w:val="000000"/>
                <w:sz w:val="32"/>
                <w:szCs w:val="32"/>
                <w:rtl/>
                <w:lang w:bidi="ar-JO"/>
              </w:rPr>
              <w:t xml:space="preserve"> ومراعاة النوع الاجتماعي لتنمية القيم الإسلامية وتعزيزها وتمثلها  مما يسهم في غرس القيم والمثل العليا في نفوس الطلبة  </w:t>
            </w:r>
            <w:proofErr w:type="spellStart"/>
            <w:r w:rsidR="00704CE9">
              <w:rPr>
                <w:rFonts w:hint="cs"/>
                <w:color w:val="000000"/>
                <w:sz w:val="32"/>
                <w:szCs w:val="32"/>
                <w:rtl/>
                <w:lang w:bidi="ar-JO"/>
              </w:rPr>
              <w:t>،</w:t>
            </w:r>
            <w:proofErr w:type="spellEnd"/>
            <w:r w:rsidR="00704CE9">
              <w:rPr>
                <w:rFonts w:hint="cs"/>
                <w:color w:val="000000"/>
                <w:sz w:val="32"/>
                <w:szCs w:val="32"/>
                <w:rtl/>
                <w:lang w:bidi="ar-JO"/>
              </w:rPr>
              <w:t xml:space="preserve"> وبحاجة إلى المبادرة والتعاون مع المجتمع المعرفي والمحلي بإقامة المؤتمرات </w:t>
            </w:r>
            <w:proofErr w:type="spellStart"/>
            <w:r w:rsidR="00704CE9">
              <w:rPr>
                <w:rFonts w:hint="cs"/>
                <w:color w:val="000000"/>
                <w:sz w:val="32"/>
                <w:szCs w:val="32"/>
                <w:rtl/>
                <w:lang w:bidi="ar-JO"/>
              </w:rPr>
              <w:t>واعداد</w:t>
            </w:r>
            <w:proofErr w:type="spellEnd"/>
            <w:r w:rsidR="00704CE9">
              <w:rPr>
                <w:rFonts w:hint="cs"/>
                <w:color w:val="000000"/>
                <w:sz w:val="32"/>
                <w:szCs w:val="32"/>
                <w:rtl/>
                <w:lang w:bidi="ar-JO"/>
              </w:rPr>
              <w:t xml:space="preserve"> الدراسات والبحوث  ونشرها وتمثل القدوة الإيجابية للمواطن الصالح.</w:t>
            </w:r>
          </w:p>
        </w:tc>
      </w:tr>
      <w:tr w:rsidR="0030179D" w:rsidRPr="00FE1D98" w:rsidTr="009043AE">
        <w:trPr>
          <w:trHeight w:val="1153"/>
        </w:trPr>
        <w:tc>
          <w:tcPr>
            <w:tcW w:w="2410" w:type="dxa"/>
            <w:shd w:val="clear" w:color="auto" w:fill="auto"/>
          </w:tcPr>
          <w:p w:rsidR="0030179D" w:rsidRPr="00FE1D98" w:rsidRDefault="005C407D" w:rsidP="009043AE">
            <w:pPr>
              <w:rPr>
                <w:b/>
                <w:bCs/>
                <w:sz w:val="32"/>
                <w:szCs w:val="32"/>
              </w:rPr>
            </w:pPr>
            <w:r>
              <w:rPr>
                <w:rFonts w:hint="cs"/>
                <w:b/>
                <w:bCs/>
                <w:sz w:val="32"/>
                <w:szCs w:val="32"/>
                <w:rtl/>
                <w:lang w:bidi="ar-JO"/>
              </w:rPr>
              <w:t xml:space="preserve">أساليب تدريس </w:t>
            </w:r>
            <w:r w:rsidR="0030179D" w:rsidRPr="00FE1D98">
              <w:rPr>
                <w:rFonts w:hint="cs"/>
                <w:b/>
                <w:bCs/>
                <w:sz w:val="32"/>
                <w:szCs w:val="32"/>
                <w:rtl/>
              </w:rPr>
              <w:t xml:space="preserve">التربية الاجتماعية </w:t>
            </w:r>
          </w:p>
        </w:tc>
        <w:tc>
          <w:tcPr>
            <w:tcW w:w="12615" w:type="dxa"/>
            <w:gridSpan w:val="4"/>
            <w:shd w:val="clear" w:color="auto" w:fill="auto"/>
          </w:tcPr>
          <w:p w:rsidR="0030179D" w:rsidRPr="00FE1D98" w:rsidRDefault="00D42BCB" w:rsidP="00B832FE">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 xml:space="preserve">معرفة بكيفية التخطيط والتنفيذ لأساليب تدريس الدراسات الاجتماعية   </w:t>
            </w:r>
            <w:proofErr w:type="spellStart"/>
            <w:r>
              <w:rPr>
                <w:rFonts w:hint="cs"/>
                <w:color w:val="000000"/>
                <w:sz w:val="32"/>
                <w:szCs w:val="32"/>
                <w:rtl/>
                <w:lang w:bidi="ar-JO"/>
              </w:rPr>
              <w:t>(</w:t>
            </w:r>
            <w:proofErr w:type="spellEnd"/>
            <w:r>
              <w:rPr>
                <w:rFonts w:hint="cs"/>
                <w:color w:val="000000"/>
                <w:sz w:val="32"/>
                <w:szCs w:val="32"/>
                <w:rtl/>
                <w:lang w:bidi="ar-JO"/>
              </w:rPr>
              <w:t xml:space="preserve"> السرد القصصي لعب الأدوار ... </w:t>
            </w:r>
            <w:proofErr w:type="spellStart"/>
            <w:r>
              <w:rPr>
                <w:rFonts w:hint="cs"/>
                <w:color w:val="000000"/>
                <w:sz w:val="32"/>
                <w:szCs w:val="32"/>
                <w:rtl/>
                <w:lang w:bidi="ar-JO"/>
              </w:rPr>
              <w:t>..)</w:t>
            </w:r>
            <w:proofErr w:type="spellEnd"/>
            <w:r>
              <w:rPr>
                <w:rFonts w:hint="cs"/>
                <w:color w:val="000000"/>
                <w:sz w:val="32"/>
                <w:szCs w:val="32"/>
                <w:rtl/>
                <w:lang w:bidi="ar-JO"/>
              </w:rPr>
              <w:t xml:space="preserve"> وإعداد أنشطة تراعي الفروق الفردية والنوع الاجتماعي واستخدام المصادر المتنوعة مثل </w:t>
            </w:r>
            <w:proofErr w:type="spellStart"/>
            <w:r>
              <w:rPr>
                <w:rFonts w:hint="cs"/>
                <w:color w:val="000000"/>
                <w:sz w:val="32"/>
                <w:szCs w:val="32"/>
                <w:rtl/>
                <w:lang w:bidi="ar-JO"/>
              </w:rPr>
              <w:t>(</w:t>
            </w:r>
            <w:proofErr w:type="spellEnd"/>
            <w:r>
              <w:rPr>
                <w:rFonts w:hint="cs"/>
                <w:color w:val="000000"/>
                <w:sz w:val="32"/>
                <w:szCs w:val="32"/>
                <w:rtl/>
                <w:lang w:bidi="ar-JO"/>
              </w:rPr>
              <w:t xml:space="preserve"> الخرائط  الأطلس  الصور  ...</w:t>
            </w:r>
            <w:proofErr w:type="spellStart"/>
            <w:r>
              <w:rPr>
                <w:rFonts w:hint="cs"/>
                <w:color w:val="000000"/>
                <w:sz w:val="32"/>
                <w:szCs w:val="32"/>
                <w:rtl/>
                <w:lang w:bidi="ar-JO"/>
              </w:rPr>
              <w:t>)</w:t>
            </w:r>
            <w:proofErr w:type="spellEnd"/>
            <w:r>
              <w:rPr>
                <w:rFonts w:hint="cs"/>
                <w:color w:val="000000"/>
                <w:sz w:val="32"/>
                <w:szCs w:val="32"/>
                <w:rtl/>
                <w:lang w:bidi="ar-JO"/>
              </w:rPr>
              <w:t xml:space="preserve"> واستخدام التقويم وأدواته لتحسن الطلبة  </w:t>
            </w:r>
            <w:proofErr w:type="spellStart"/>
            <w:r>
              <w:rPr>
                <w:rFonts w:hint="cs"/>
                <w:color w:val="000000"/>
                <w:sz w:val="32"/>
                <w:szCs w:val="32"/>
                <w:rtl/>
                <w:lang w:bidi="ar-JO"/>
              </w:rPr>
              <w:t>،</w:t>
            </w:r>
            <w:proofErr w:type="spellEnd"/>
            <w:r>
              <w:rPr>
                <w:rFonts w:hint="cs"/>
                <w:color w:val="000000"/>
                <w:sz w:val="32"/>
                <w:szCs w:val="32"/>
                <w:rtl/>
                <w:lang w:bidi="ar-JO"/>
              </w:rPr>
              <w:t xml:space="preserve"> كما أنني أستطيع توظيف استراتيجيات تدريس متنوعة وحديثة في تعليم القيم  والمهارات الاجتماعية والوطنية  وتصميم أنشطة تهدف للتطبيق العملي  وفهم استراتيجية مراجعة الذات ملف انجاز الطالب  ودليل ذلك الخطط بأنواعها </w:t>
            </w:r>
            <w:proofErr w:type="spellStart"/>
            <w:r>
              <w:rPr>
                <w:rFonts w:hint="cs"/>
                <w:color w:val="000000"/>
                <w:sz w:val="32"/>
                <w:szCs w:val="32"/>
                <w:rtl/>
                <w:lang w:bidi="ar-JO"/>
              </w:rPr>
              <w:t>والانشطة</w:t>
            </w:r>
            <w:proofErr w:type="spellEnd"/>
            <w:r>
              <w:rPr>
                <w:rFonts w:hint="cs"/>
                <w:color w:val="000000"/>
                <w:sz w:val="32"/>
                <w:szCs w:val="32"/>
                <w:rtl/>
                <w:lang w:bidi="ar-JO"/>
              </w:rPr>
              <w:t xml:space="preserve"> التقويمية وملف أعمال الطلبة وسجلات التقويم </w:t>
            </w:r>
            <w:proofErr w:type="spellStart"/>
            <w:r>
              <w:rPr>
                <w:rFonts w:hint="cs"/>
                <w:color w:val="000000"/>
                <w:sz w:val="32"/>
                <w:szCs w:val="32"/>
                <w:rtl/>
                <w:lang w:bidi="ar-JO"/>
              </w:rPr>
              <w:t>.</w:t>
            </w:r>
            <w:proofErr w:type="spellEnd"/>
            <w:r>
              <w:rPr>
                <w:rFonts w:hint="cs"/>
                <w:color w:val="000000"/>
                <w:sz w:val="32"/>
                <w:szCs w:val="32"/>
                <w:rtl/>
                <w:lang w:bidi="ar-JO"/>
              </w:rPr>
              <w:t xml:space="preserve"> لكني بحاجة إلى دعم الزملاء و مجتمع التعلم المهني لتطوير منهجيات حديثة متنوعة  تراعي المنظور العالمي في بناء القيم ومراعاة النوع الاجتماعي بما يسهم في بناء شخصية الطالب كمواطن </w:t>
            </w:r>
            <w:proofErr w:type="spellStart"/>
            <w:r>
              <w:rPr>
                <w:rFonts w:hint="cs"/>
                <w:color w:val="000000"/>
                <w:sz w:val="32"/>
                <w:szCs w:val="32"/>
                <w:rtl/>
                <w:lang w:bidi="ar-JO"/>
              </w:rPr>
              <w:t>صالح،</w:t>
            </w:r>
            <w:proofErr w:type="spellEnd"/>
            <w:r>
              <w:rPr>
                <w:rFonts w:hint="cs"/>
                <w:color w:val="000000"/>
                <w:sz w:val="32"/>
                <w:szCs w:val="32"/>
                <w:rtl/>
                <w:lang w:bidi="ar-JO"/>
              </w:rPr>
              <w:t xml:space="preserve"> وبحاجة إلى المبادرة والتعاون مع المجتمع المعرفي والمحلي بإقامة المؤتمرات </w:t>
            </w:r>
            <w:proofErr w:type="spellStart"/>
            <w:r>
              <w:rPr>
                <w:rFonts w:hint="cs"/>
                <w:color w:val="000000"/>
                <w:sz w:val="32"/>
                <w:szCs w:val="32"/>
                <w:rtl/>
                <w:lang w:bidi="ar-JO"/>
              </w:rPr>
              <w:t>واعداد</w:t>
            </w:r>
            <w:proofErr w:type="spellEnd"/>
            <w:r>
              <w:rPr>
                <w:rFonts w:hint="cs"/>
                <w:color w:val="000000"/>
                <w:sz w:val="32"/>
                <w:szCs w:val="32"/>
                <w:rtl/>
                <w:lang w:bidi="ar-JO"/>
              </w:rPr>
              <w:t xml:space="preserve"> الدراسات والبحوث  ونشرها </w:t>
            </w:r>
            <w:r w:rsidR="00B832FE">
              <w:rPr>
                <w:rFonts w:hint="cs"/>
                <w:color w:val="000000"/>
                <w:sz w:val="32"/>
                <w:szCs w:val="32"/>
                <w:rtl/>
                <w:lang w:bidi="ar-JO"/>
              </w:rPr>
              <w:t xml:space="preserve">والمشاركة في اعداد المناهج وتطويرها وطرح المناظرات حول مستجدات العصر لتعزيز قيم </w:t>
            </w:r>
            <w:proofErr w:type="spellStart"/>
            <w:r w:rsidR="00B832FE">
              <w:rPr>
                <w:rFonts w:hint="cs"/>
                <w:color w:val="000000"/>
                <w:sz w:val="32"/>
                <w:szCs w:val="32"/>
                <w:rtl/>
                <w:lang w:bidi="ar-JO"/>
              </w:rPr>
              <w:t>الإنتماء</w:t>
            </w:r>
            <w:proofErr w:type="spellEnd"/>
            <w:r w:rsidR="00B832FE">
              <w:rPr>
                <w:rFonts w:hint="cs"/>
                <w:color w:val="000000"/>
                <w:sz w:val="32"/>
                <w:szCs w:val="32"/>
                <w:rtl/>
                <w:lang w:bidi="ar-JO"/>
              </w:rPr>
              <w:t xml:space="preserve"> والمواطنة الصالحة </w:t>
            </w:r>
            <w:proofErr w:type="spellStart"/>
            <w:r>
              <w:rPr>
                <w:rFonts w:hint="cs"/>
                <w:color w:val="000000"/>
                <w:sz w:val="32"/>
                <w:szCs w:val="32"/>
                <w:rtl/>
                <w:lang w:bidi="ar-JO"/>
              </w:rPr>
              <w:t>.</w:t>
            </w:r>
            <w:proofErr w:type="spellEnd"/>
          </w:p>
        </w:tc>
      </w:tr>
      <w:tr w:rsidR="0030179D" w:rsidRPr="00FE1D98" w:rsidTr="009043AE">
        <w:trPr>
          <w:trHeight w:val="1052"/>
        </w:trPr>
        <w:tc>
          <w:tcPr>
            <w:tcW w:w="2410" w:type="dxa"/>
            <w:shd w:val="clear" w:color="auto" w:fill="auto"/>
          </w:tcPr>
          <w:p w:rsidR="0030179D" w:rsidRPr="00FE1D98" w:rsidRDefault="005C407D" w:rsidP="009043AE">
            <w:pPr>
              <w:rPr>
                <w:b/>
                <w:bCs/>
                <w:sz w:val="32"/>
                <w:szCs w:val="32"/>
                <w:rtl/>
                <w:lang w:bidi="ar-JO"/>
              </w:rPr>
            </w:pPr>
            <w:r>
              <w:rPr>
                <w:rFonts w:hint="cs"/>
                <w:b/>
                <w:bCs/>
                <w:sz w:val="32"/>
                <w:szCs w:val="32"/>
                <w:rtl/>
                <w:lang w:bidi="ar-JO"/>
              </w:rPr>
              <w:lastRenderedPageBreak/>
              <w:t xml:space="preserve">أساليب تدريس </w:t>
            </w:r>
            <w:r w:rsidR="0030179D" w:rsidRPr="00FE1D98">
              <w:rPr>
                <w:rFonts w:hint="cs"/>
                <w:b/>
                <w:bCs/>
                <w:sz w:val="32"/>
                <w:szCs w:val="32"/>
                <w:rtl/>
                <w:lang w:bidi="ar-JO"/>
              </w:rPr>
              <w:t xml:space="preserve">التربية الفنية </w:t>
            </w:r>
          </w:p>
        </w:tc>
        <w:tc>
          <w:tcPr>
            <w:tcW w:w="12615" w:type="dxa"/>
            <w:gridSpan w:val="4"/>
            <w:shd w:val="clear" w:color="auto" w:fill="auto"/>
          </w:tcPr>
          <w:p w:rsidR="0030179D" w:rsidRPr="00FE1D98" w:rsidRDefault="008A09AC" w:rsidP="00B27EF7">
            <w:pPr>
              <w:rPr>
                <w:sz w:val="32"/>
                <w:szCs w:val="32"/>
                <w:rtl/>
                <w:lang w:bidi="ar-JO"/>
              </w:rPr>
            </w:pPr>
            <w:r w:rsidRPr="008A09AC">
              <w:rPr>
                <w:sz w:val="32"/>
                <w:szCs w:val="32"/>
                <w:rtl/>
                <w:lang w:bidi="ar-JO"/>
              </w:rPr>
              <w:t xml:space="preserve">امتلك معرفة بكيفية التخطيط والتنفيذ لأساليب تدريس </w:t>
            </w:r>
            <w:r>
              <w:rPr>
                <w:rFonts w:hint="cs"/>
                <w:sz w:val="32"/>
                <w:szCs w:val="32"/>
                <w:rtl/>
                <w:lang w:bidi="ar-JO"/>
              </w:rPr>
              <w:t>التربية</w:t>
            </w:r>
            <w:r w:rsidR="00F1692D">
              <w:rPr>
                <w:rFonts w:hint="cs"/>
                <w:sz w:val="32"/>
                <w:szCs w:val="32"/>
                <w:rtl/>
                <w:lang w:bidi="ar-JO"/>
              </w:rPr>
              <w:t xml:space="preserve"> الفنية </w:t>
            </w:r>
            <w:r>
              <w:rPr>
                <w:rFonts w:hint="cs"/>
                <w:sz w:val="32"/>
                <w:szCs w:val="32"/>
                <w:rtl/>
                <w:lang w:bidi="ar-JO"/>
              </w:rPr>
              <w:t xml:space="preserve"> وتوظيفها</w:t>
            </w:r>
            <w:r w:rsidRPr="008A09AC">
              <w:rPr>
                <w:sz w:val="32"/>
                <w:szCs w:val="32"/>
                <w:rtl/>
                <w:lang w:bidi="ar-JO"/>
              </w:rPr>
              <w:t xml:space="preserve"> وإعداد أنشطة تراعي الفروق الفردية والنوع الاجتماعي واستخدام </w:t>
            </w:r>
            <w:r>
              <w:rPr>
                <w:rFonts w:hint="cs"/>
                <w:sz w:val="32"/>
                <w:szCs w:val="32"/>
                <w:rtl/>
                <w:lang w:bidi="ar-JO"/>
              </w:rPr>
              <w:t xml:space="preserve">ادوات من البيئة </w:t>
            </w:r>
            <w:r w:rsidRPr="008A09AC">
              <w:rPr>
                <w:sz w:val="32"/>
                <w:szCs w:val="32"/>
                <w:rtl/>
                <w:lang w:bidi="ar-JO"/>
              </w:rPr>
              <w:t xml:space="preserve"> مثل </w:t>
            </w:r>
            <w:proofErr w:type="spellStart"/>
            <w:r w:rsidRPr="008A09AC">
              <w:rPr>
                <w:sz w:val="32"/>
                <w:szCs w:val="32"/>
                <w:rtl/>
                <w:lang w:bidi="ar-JO"/>
              </w:rPr>
              <w:t>(</w:t>
            </w:r>
            <w:proofErr w:type="spellEnd"/>
            <w:r w:rsidRPr="008A09AC">
              <w:rPr>
                <w:sz w:val="32"/>
                <w:szCs w:val="32"/>
                <w:rtl/>
                <w:lang w:bidi="ar-JO"/>
              </w:rPr>
              <w:t xml:space="preserve"> </w:t>
            </w:r>
            <w:r>
              <w:rPr>
                <w:rFonts w:hint="cs"/>
                <w:sz w:val="32"/>
                <w:szCs w:val="32"/>
                <w:rtl/>
                <w:lang w:bidi="ar-JO"/>
              </w:rPr>
              <w:t xml:space="preserve">الالوان الورق المعجون </w:t>
            </w:r>
            <w:r w:rsidRPr="008A09AC">
              <w:rPr>
                <w:sz w:val="32"/>
                <w:szCs w:val="32"/>
                <w:rtl/>
                <w:lang w:bidi="ar-JO"/>
              </w:rPr>
              <w:t xml:space="preserve">  ...</w:t>
            </w:r>
            <w:proofErr w:type="spellStart"/>
            <w:r w:rsidRPr="008A09AC">
              <w:rPr>
                <w:sz w:val="32"/>
                <w:szCs w:val="32"/>
                <w:rtl/>
                <w:lang w:bidi="ar-JO"/>
              </w:rPr>
              <w:t>)</w:t>
            </w:r>
            <w:proofErr w:type="spellEnd"/>
            <w:r w:rsidRPr="008A09AC">
              <w:rPr>
                <w:sz w:val="32"/>
                <w:szCs w:val="32"/>
                <w:rtl/>
                <w:lang w:bidi="ar-JO"/>
              </w:rPr>
              <w:t xml:space="preserve"> واستخدام التقويم وأدواته </w:t>
            </w:r>
            <w:r w:rsidR="00B27EF7">
              <w:rPr>
                <w:sz w:val="32"/>
                <w:szCs w:val="32"/>
                <w:rtl/>
                <w:lang w:bidi="ar-JO"/>
              </w:rPr>
              <w:t xml:space="preserve">لتحسن الطلبة  </w:t>
            </w:r>
            <w:proofErr w:type="spellStart"/>
            <w:r w:rsidR="00B27EF7">
              <w:rPr>
                <w:sz w:val="32"/>
                <w:szCs w:val="32"/>
                <w:rtl/>
                <w:lang w:bidi="ar-JO"/>
              </w:rPr>
              <w:t>،</w:t>
            </w:r>
            <w:proofErr w:type="spellEnd"/>
            <w:r w:rsidR="00B27EF7">
              <w:rPr>
                <w:sz w:val="32"/>
                <w:szCs w:val="32"/>
                <w:rtl/>
                <w:lang w:bidi="ar-JO"/>
              </w:rPr>
              <w:t xml:space="preserve"> كما أنني أ</w:t>
            </w:r>
            <w:r w:rsidR="00B27EF7">
              <w:rPr>
                <w:rFonts w:hint="cs"/>
                <w:sz w:val="32"/>
                <w:szCs w:val="32"/>
                <w:rtl/>
                <w:lang w:bidi="ar-JO"/>
              </w:rPr>
              <w:t xml:space="preserve">فهم </w:t>
            </w:r>
            <w:r w:rsidRPr="008A09AC">
              <w:rPr>
                <w:sz w:val="32"/>
                <w:szCs w:val="32"/>
                <w:rtl/>
                <w:lang w:bidi="ar-JO"/>
              </w:rPr>
              <w:t xml:space="preserve">استراتيجيات </w:t>
            </w:r>
            <w:r w:rsidR="00B27EF7">
              <w:rPr>
                <w:rFonts w:hint="cs"/>
                <w:sz w:val="32"/>
                <w:szCs w:val="32"/>
                <w:rtl/>
                <w:lang w:bidi="ar-JO"/>
              </w:rPr>
              <w:t>ال</w:t>
            </w:r>
            <w:r w:rsidRPr="008A09AC">
              <w:rPr>
                <w:sz w:val="32"/>
                <w:szCs w:val="32"/>
                <w:rtl/>
                <w:lang w:bidi="ar-JO"/>
              </w:rPr>
              <w:t xml:space="preserve">تدريس </w:t>
            </w:r>
            <w:r w:rsidR="00B27EF7">
              <w:rPr>
                <w:rFonts w:hint="cs"/>
                <w:sz w:val="32"/>
                <w:szCs w:val="32"/>
                <w:rtl/>
                <w:lang w:bidi="ar-JO"/>
              </w:rPr>
              <w:t xml:space="preserve">والتقويم </w:t>
            </w:r>
            <w:proofErr w:type="spellStart"/>
            <w:r w:rsidR="00B27EF7">
              <w:rPr>
                <w:rFonts w:hint="cs"/>
                <w:sz w:val="32"/>
                <w:szCs w:val="32"/>
                <w:rtl/>
                <w:lang w:bidi="ar-JO"/>
              </w:rPr>
              <w:t>والاسس</w:t>
            </w:r>
            <w:proofErr w:type="spellEnd"/>
            <w:r w:rsidR="00B27EF7">
              <w:rPr>
                <w:rFonts w:hint="cs"/>
                <w:sz w:val="32"/>
                <w:szCs w:val="32"/>
                <w:rtl/>
                <w:lang w:bidi="ar-JO"/>
              </w:rPr>
              <w:t xml:space="preserve"> التي يتم اختيارها وتنفيذها بتسلسل منطقي يراعي النوع الاجتماعي لتطوير الأداء الفني والمسرحي</w:t>
            </w:r>
            <w:r w:rsidRPr="008A09AC">
              <w:rPr>
                <w:sz w:val="32"/>
                <w:szCs w:val="32"/>
                <w:rtl/>
                <w:lang w:bidi="ar-JO"/>
              </w:rPr>
              <w:t xml:space="preserve">  ودليل ذلك الخطط بأنواعها </w:t>
            </w:r>
            <w:proofErr w:type="spellStart"/>
            <w:r w:rsidRPr="008A09AC">
              <w:rPr>
                <w:sz w:val="32"/>
                <w:szCs w:val="32"/>
                <w:rtl/>
                <w:lang w:bidi="ar-JO"/>
              </w:rPr>
              <w:t>والانشطة</w:t>
            </w:r>
            <w:proofErr w:type="spellEnd"/>
            <w:r w:rsidRPr="008A09AC">
              <w:rPr>
                <w:sz w:val="32"/>
                <w:szCs w:val="32"/>
                <w:rtl/>
                <w:lang w:bidi="ar-JO"/>
              </w:rPr>
              <w:t xml:space="preserve"> التقويمية وملف أعمال الطلبة وسجلات التقويم </w:t>
            </w:r>
            <w:proofErr w:type="spellStart"/>
            <w:r w:rsidRPr="008A09AC">
              <w:rPr>
                <w:sz w:val="32"/>
                <w:szCs w:val="32"/>
                <w:rtl/>
                <w:lang w:bidi="ar-JO"/>
              </w:rPr>
              <w:t>.</w:t>
            </w:r>
            <w:proofErr w:type="spellEnd"/>
            <w:r w:rsidRPr="008A09AC">
              <w:rPr>
                <w:sz w:val="32"/>
                <w:szCs w:val="32"/>
                <w:rtl/>
                <w:lang w:bidi="ar-JO"/>
              </w:rPr>
              <w:t xml:space="preserve"> لكني بحاجة إلى دعم الزملاء و مجتمع التعلم المهني لتطوير منهجيات حديثة متنوعة  تراعي النوع الاجتماعي بما يسهم </w:t>
            </w:r>
            <w:proofErr w:type="spellStart"/>
            <w:r w:rsidRPr="008A09AC">
              <w:rPr>
                <w:sz w:val="32"/>
                <w:szCs w:val="32"/>
                <w:rtl/>
                <w:lang w:bidi="ar-JO"/>
              </w:rPr>
              <w:t>في</w:t>
            </w:r>
            <w:r w:rsidR="00B27EF7">
              <w:rPr>
                <w:rFonts w:hint="cs"/>
                <w:sz w:val="32"/>
                <w:szCs w:val="32"/>
                <w:rtl/>
                <w:lang w:bidi="ar-JO"/>
              </w:rPr>
              <w:t>تحسين</w:t>
            </w:r>
            <w:proofErr w:type="spellEnd"/>
            <w:r w:rsidR="00B27EF7">
              <w:rPr>
                <w:rFonts w:hint="cs"/>
                <w:sz w:val="32"/>
                <w:szCs w:val="32"/>
                <w:rtl/>
                <w:lang w:bidi="ar-JO"/>
              </w:rPr>
              <w:t xml:space="preserve"> الأداء </w:t>
            </w:r>
            <w:proofErr w:type="spellStart"/>
            <w:r w:rsidR="00B27EF7">
              <w:rPr>
                <w:rFonts w:hint="cs"/>
                <w:sz w:val="32"/>
                <w:szCs w:val="32"/>
                <w:rtl/>
                <w:lang w:bidi="ar-JO"/>
              </w:rPr>
              <w:t>الفني</w:t>
            </w:r>
            <w:r w:rsidRPr="008A09AC">
              <w:rPr>
                <w:sz w:val="32"/>
                <w:szCs w:val="32"/>
                <w:rtl/>
                <w:lang w:bidi="ar-JO"/>
              </w:rPr>
              <w:t>،</w:t>
            </w:r>
            <w:proofErr w:type="spellEnd"/>
            <w:r w:rsidRPr="008A09AC">
              <w:rPr>
                <w:sz w:val="32"/>
                <w:szCs w:val="32"/>
                <w:rtl/>
                <w:lang w:bidi="ar-JO"/>
              </w:rPr>
              <w:t xml:space="preserve"> وبحاجة إلى المبادرة </w:t>
            </w:r>
            <w:r w:rsidR="00B27EF7">
              <w:rPr>
                <w:rFonts w:hint="cs"/>
                <w:sz w:val="32"/>
                <w:szCs w:val="32"/>
                <w:rtl/>
                <w:lang w:bidi="ar-JO"/>
              </w:rPr>
              <w:t>في تصميم انشطة وفعاليات فنية تلبي حاجات الطلبة وتسهم في تنمية شخصياتهم للتعبير عن أفكارهم ونشر التذوق الفني بالتعاون مع المجتمع المحلي</w:t>
            </w:r>
            <w:r w:rsidRPr="008A09AC">
              <w:rPr>
                <w:sz w:val="32"/>
                <w:szCs w:val="32"/>
                <w:rtl/>
                <w:lang w:bidi="ar-JO"/>
              </w:rPr>
              <w:t xml:space="preserve"> </w:t>
            </w:r>
            <w:proofErr w:type="spellStart"/>
            <w:r w:rsidRPr="008A09AC">
              <w:rPr>
                <w:sz w:val="32"/>
                <w:szCs w:val="32"/>
                <w:rtl/>
                <w:lang w:bidi="ar-JO"/>
              </w:rPr>
              <w:t>.</w:t>
            </w:r>
            <w:proofErr w:type="spellEnd"/>
          </w:p>
        </w:tc>
      </w:tr>
      <w:tr w:rsidR="0030179D" w:rsidRPr="00FE1D98" w:rsidTr="009043AE">
        <w:trPr>
          <w:trHeight w:val="943"/>
        </w:trPr>
        <w:tc>
          <w:tcPr>
            <w:tcW w:w="2410" w:type="dxa"/>
            <w:shd w:val="clear" w:color="auto" w:fill="auto"/>
          </w:tcPr>
          <w:p w:rsidR="0030179D" w:rsidRPr="00FE1D98" w:rsidRDefault="005C407D" w:rsidP="009043AE">
            <w:pPr>
              <w:rPr>
                <w:b/>
                <w:bCs/>
                <w:sz w:val="32"/>
                <w:szCs w:val="32"/>
                <w:rtl/>
                <w:lang w:bidi="ar-JO"/>
              </w:rPr>
            </w:pPr>
            <w:r>
              <w:rPr>
                <w:rFonts w:hint="cs"/>
                <w:b/>
                <w:bCs/>
                <w:sz w:val="32"/>
                <w:szCs w:val="32"/>
                <w:rtl/>
                <w:lang w:bidi="ar-JO"/>
              </w:rPr>
              <w:t xml:space="preserve">أساليب تدريس </w:t>
            </w:r>
            <w:r w:rsidR="0030179D" w:rsidRPr="00FE1D98">
              <w:rPr>
                <w:rFonts w:hint="cs"/>
                <w:b/>
                <w:bCs/>
                <w:sz w:val="32"/>
                <w:szCs w:val="32"/>
                <w:rtl/>
                <w:lang w:bidi="ar-JO"/>
              </w:rPr>
              <w:t xml:space="preserve">التربية الرياضية </w:t>
            </w:r>
          </w:p>
        </w:tc>
        <w:tc>
          <w:tcPr>
            <w:tcW w:w="12615" w:type="dxa"/>
            <w:gridSpan w:val="4"/>
            <w:shd w:val="clear" w:color="auto" w:fill="auto"/>
          </w:tcPr>
          <w:p w:rsidR="0030179D" w:rsidRPr="00FE1D98" w:rsidRDefault="00F1692D" w:rsidP="00F1692D">
            <w:pPr>
              <w:spacing w:after="0" w:line="240" w:lineRule="auto"/>
              <w:jc w:val="both"/>
              <w:rPr>
                <w:color w:val="000000"/>
                <w:sz w:val="32"/>
                <w:szCs w:val="32"/>
                <w:rtl/>
                <w:lang w:bidi="ar-JO"/>
              </w:rPr>
            </w:pPr>
            <w:r w:rsidRPr="008A09AC">
              <w:rPr>
                <w:sz w:val="32"/>
                <w:szCs w:val="32"/>
                <w:rtl/>
                <w:lang w:bidi="ar-JO"/>
              </w:rPr>
              <w:t xml:space="preserve">امتلك معرفة بكيفية التخطيط والتنفيذ لأساليب تدريس </w:t>
            </w:r>
            <w:r>
              <w:rPr>
                <w:rFonts w:hint="cs"/>
                <w:sz w:val="32"/>
                <w:szCs w:val="32"/>
                <w:rtl/>
                <w:lang w:bidi="ar-JO"/>
              </w:rPr>
              <w:t>الألعاب والموضوعات والمهارات الرياضية   وتوظيفها</w:t>
            </w:r>
            <w:r w:rsidRPr="008A09AC">
              <w:rPr>
                <w:sz w:val="32"/>
                <w:szCs w:val="32"/>
                <w:rtl/>
                <w:lang w:bidi="ar-JO"/>
              </w:rPr>
              <w:t xml:space="preserve"> وإعداد أنشطة تراعي الفروق الفردية والنوع الاجتماعي واستخدام </w:t>
            </w:r>
            <w:r>
              <w:rPr>
                <w:rFonts w:hint="cs"/>
                <w:sz w:val="32"/>
                <w:szCs w:val="32"/>
                <w:rtl/>
                <w:lang w:bidi="ar-JO"/>
              </w:rPr>
              <w:t xml:space="preserve">ادوات ومصادر  </w:t>
            </w:r>
            <w:r w:rsidRPr="008A09AC">
              <w:rPr>
                <w:sz w:val="32"/>
                <w:szCs w:val="32"/>
                <w:rtl/>
                <w:lang w:bidi="ar-JO"/>
              </w:rPr>
              <w:t xml:space="preserve"> مثل </w:t>
            </w:r>
            <w:proofErr w:type="spellStart"/>
            <w:r w:rsidRPr="008A09AC">
              <w:rPr>
                <w:sz w:val="32"/>
                <w:szCs w:val="32"/>
                <w:rtl/>
                <w:lang w:bidi="ar-JO"/>
              </w:rPr>
              <w:t>(</w:t>
            </w:r>
            <w:proofErr w:type="spellEnd"/>
            <w:r w:rsidRPr="008A09AC">
              <w:rPr>
                <w:sz w:val="32"/>
                <w:szCs w:val="32"/>
                <w:rtl/>
                <w:lang w:bidi="ar-JO"/>
              </w:rPr>
              <w:t xml:space="preserve"> </w:t>
            </w:r>
            <w:r>
              <w:rPr>
                <w:rFonts w:hint="cs"/>
                <w:sz w:val="32"/>
                <w:szCs w:val="32"/>
                <w:rtl/>
                <w:lang w:bidi="ar-JO"/>
              </w:rPr>
              <w:t>الكرات</w:t>
            </w:r>
            <w:r w:rsidRPr="008A09AC">
              <w:rPr>
                <w:sz w:val="32"/>
                <w:szCs w:val="32"/>
                <w:rtl/>
                <w:lang w:bidi="ar-JO"/>
              </w:rPr>
              <w:t xml:space="preserve"> ...</w:t>
            </w:r>
            <w:proofErr w:type="spellStart"/>
            <w:r w:rsidRPr="008A09AC">
              <w:rPr>
                <w:sz w:val="32"/>
                <w:szCs w:val="32"/>
                <w:rtl/>
                <w:lang w:bidi="ar-JO"/>
              </w:rPr>
              <w:t>)</w:t>
            </w:r>
            <w:proofErr w:type="spellEnd"/>
            <w:r w:rsidRPr="008A09AC">
              <w:rPr>
                <w:sz w:val="32"/>
                <w:szCs w:val="32"/>
                <w:rtl/>
                <w:lang w:bidi="ar-JO"/>
              </w:rPr>
              <w:t xml:space="preserve"> واستخدام التقويم وأدواته </w:t>
            </w:r>
            <w:r>
              <w:rPr>
                <w:sz w:val="32"/>
                <w:szCs w:val="32"/>
                <w:rtl/>
                <w:lang w:bidi="ar-JO"/>
              </w:rPr>
              <w:t xml:space="preserve">لتحسن الطلبة  </w:t>
            </w:r>
            <w:proofErr w:type="spellStart"/>
            <w:r>
              <w:rPr>
                <w:sz w:val="32"/>
                <w:szCs w:val="32"/>
                <w:rtl/>
                <w:lang w:bidi="ar-JO"/>
              </w:rPr>
              <w:t>،</w:t>
            </w:r>
            <w:proofErr w:type="spellEnd"/>
            <w:r>
              <w:rPr>
                <w:sz w:val="32"/>
                <w:szCs w:val="32"/>
                <w:rtl/>
                <w:lang w:bidi="ar-JO"/>
              </w:rPr>
              <w:t xml:space="preserve"> كما أنني أ</w:t>
            </w:r>
            <w:r>
              <w:rPr>
                <w:rFonts w:hint="cs"/>
                <w:sz w:val="32"/>
                <w:szCs w:val="32"/>
                <w:rtl/>
                <w:lang w:bidi="ar-JO"/>
              </w:rPr>
              <w:t xml:space="preserve">فهم </w:t>
            </w:r>
            <w:r w:rsidRPr="008A09AC">
              <w:rPr>
                <w:sz w:val="32"/>
                <w:szCs w:val="32"/>
                <w:rtl/>
                <w:lang w:bidi="ar-JO"/>
              </w:rPr>
              <w:t xml:space="preserve">استراتيجيات </w:t>
            </w:r>
            <w:r>
              <w:rPr>
                <w:rFonts w:hint="cs"/>
                <w:sz w:val="32"/>
                <w:szCs w:val="32"/>
                <w:rtl/>
                <w:lang w:bidi="ar-JO"/>
              </w:rPr>
              <w:t>ال</w:t>
            </w:r>
            <w:r w:rsidRPr="008A09AC">
              <w:rPr>
                <w:sz w:val="32"/>
                <w:szCs w:val="32"/>
                <w:rtl/>
                <w:lang w:bidi="ar-JO"/>
              </w:rPr>
              <w:t xml:space="preserve">تدريس </w:t>
            </w:r>
            <w:r>
              <w:rPr>
                <w:rFonts w:hint="cs"/>
                <w:sz w:val="32"/>
                <w:szCs w:val="32"/>
                <w:rtl/>
                <w:lang w:bidi="ar-JO"/>
              </w:rPr>
              <w:t xml:space="preserve">والتقويم </w:t>
            </w:r>
            <w:proofErr w:type="spellStart"/>
            <w:r>
              <w:rPr>
                <w:rFonts w:hint="cs"/>
                <w:sz w:val="32"/>
                <w:szCs w:val="32"/>
                <w:rtl/>
                <w:lang w:bidi="ar-JO"/>
              </w:rPr>
              <w:t>والاسس</w:t>
            </w:r>
            <w:proofErr w:type="spellEnd"/>
            <w:r>
              <w:rPr>
                <w:rFonts w:hint="cs"/>
                <w:sz w:val="32"/>
                <w:szCs w:val="32"/>
                <w:rtl/>
                <w:lang w:bidi="ar-JO"/>
              </w:rPr>
              <w:t xml:space="preserve"> التي يتم اختيارها وتنفيذها بتسلسل منطقي يراعي النوع الاجتماعي لتطوير الأداء </w:t>
            </w:r>
            <w:proofErr w:type="spellStart"/>
            <w:r>
              <w:rPr>
                <w:rFonts w:hint="cs"/>
                <w:sz w:val="32"/>
                <w:szCs w:val="32"/>
                <w:rtl/>
                <w:lang w:bidi="ar-JO"/>
              </w:rPr>
              <w:t>المهاري</w:t>
            </w:r>
            <w:r w:rsidRPr="008A09AC">
              <w:rPr>
                <w:sz w:val="32"/>
                <w:szCs w:val="32"/>
                <w:rtl/>
                <w:lang w:bidi="ar-JO"/>
              </w:rPr>
              <w:t>ودليل</w:t>
            </w:r>
            <w:proofErr w:type="spellEnd"/>
            <w:r w:rsidRPr="008A09AC">
              <w:rPr>
                <w:sz w:val="32"/>
                <w:szCs w:val="32"/>
                <w:rtl/>
                <w:lang w:bidi="ar-JO"/>
              </w:rPr>
              <w:t xml:space="preserve"> ذلك الخطط بأنواعها </w:t>
            </w:r>
            <w:proofErr w:type="spellStart"/>
            <w:r w:rsidRPr="008A09AC">
              <w:rPr>
                <w:sz w:val="32"/>
                <w:szCs w:val="32"/>
                <w:rtl/>
                <w:lang w:bidi="ar-JO"/>
              </w:rPr>
              <w:t>والانشطة</w:t>
            </w:r>
            <w:proofErr w:type="spellEnd"/>
            <w:r w:rsidRPr="008A09AC">
              <w:rPr>
                <w:sz w:val="32"/>
                <w:szCs w:val="32"/>
                <w:rtl/>
                <w:lang w:bidi="ar-JO"/>
              </w:rPr>
              <w:t xml:space="preserve"> التقويمية وملف أعمال الطلبة وسجلات التقويم </w:t>
            </w:r>
            <w:proofErr w:type="spellStart"/>
            <w:r w:rsidRPr="008A09AC">
              <w:rPr>
                <w:sz w:val="32"/>
                <w:szCs w:val="32"/>
                <w:rtl/>
                <w:lang w:bidi="ar-JO"/>
              </w:rPr>
              <w:t>.</w:t>
            </w:r>
            <w:proofErr w:type="spellEnd"/>
            <w:r w:rsidRPr="008A09AC">
              <w:rPr>
                <w:sz w:val="32"/>
                <w:szCs w:val="32"/>
                <w:rtl/>
                <w:lang w:bidi="ar-JO"/>
              </w:rPr>
              <w:t xml:space="preserve"> لكني بحاجة إلى دعم الزملاء و مجتمع التعلم المهني لتطوير منهجيات حديثة متنوعة  تراعي النوع الاجتماعي بما يسهم في</w:t>
            </w:r>
            <w:r>
              <w:rPr>
                <w:rFonts w:hint="cs"/>
                <w:sz w:val="32"/>
                <w:szCs w:val="32"/>
                <w:rtl/>
                <w:lang w:bidi="ar-JO"/>
              </w:rPr>
              <w:t xml:space="preserve"> تحسين الأداء </w:t>
            </w:r>
            <w:proofErr w:type="spellStart"/>
            <w:r>
              <w:rPr>
                <w:rFonts w:hint="cs"/>
                <w:sz w:val="32"/>
                <w:szCs w:val="32"/>
                <w:rtl/>
                <w:lang w:bidi="ar-JO"/>
              </w:rPr>
              <w:t>الرياضي</w:t>
            </w:r>
            <w:r w:rsidRPr="008A09AC">
              <w:rPr>
                <w:sz w:val="32"/>
                <w:szCs w:val="32"/>
                <w:rtl/>
                <w:lang w:bidi="ar-JO"/>
              </w:rPr>
              <w:t>،</w:t>
            </w:r>
            <w:proofErr w:type="spellEnd"/>
            <w:r w:rsidRPr="008A09AC">
              <w:rPr>
                <w:sz w:val="32"/>
                <w:szCs w:val="32"/>
                <w:rtl/>
                <w:lang w:bidi="ar-JO"/>
              </w:rPr>
              <w:t xml:space="preserve"> وبحاجة إلى المبادرة </w:t>
            </w:r>
            <w:r>
              <w:rPr>
                <w:rFonts w:hint="cs"/>
                <w:sz w:val="32"/>
                <w:szCs w:val="32"/>
                <w:rtl/>
                <w:lang w:bidi="ar-JO"/>
              </w:rPr>
              <w:t xml:space="preserve">في تصميم انشطة وفعاليات رياضية  تلبي حاجات الطلبة تحقق النمو المتوازن ونشر الوعي بالثقافة الرياضية والصحية التي تناسب النوع الاجتماعي بالتعاون مع المجتمع المحلي </w:t>
            </w:r>
          </w:p>
        </w:tc>
      </w:tr>
      <w:tr w:rsidR="0030179D" w:rsidRPr="002A5BE9" w:rsidTr="0070286F">
        <w:trPr>
          <w:trHeight w:val="463"/>
        </w:trPr>
        <w:tc>
          <w:tcPr>
            <w:tcW w:w="2410" w:type="dxa"/>
            <w:shd w:val="clear" w:color="auto" w:fill="auto"/>
          </w:tcPr>
          <w:p w:rsidR="0030179D" w:rsidRPr="002A5BE9" w:rsidRDefault="0030179D" w:rsidP="009043AE">
            <w:pPr>
              <w:spacing w:after="0" w:line="240" w:lineRule="auto"/>
              <w:rPr>
                <w:sz w:val="32"/>
                <w:szCs w:val="32"/>
                <w:rtl/>
                <w:lang w:bidi="ar-JO"/>
              </w:rPr>
            </w:pPr>
            <w:r w:rsidRPr="002A5BE9">
              <w:rPr>
                <w:rFonts w:hint="cs"/>
                <w:sz w:val="32"/>
                <w:szCs w:val="32"/>
                <w:rtl/>
                <w:lang w:bidi="ar-JO"/>
              </w:rPr>
              <w:t>ضع اشارة عند العمود المناسب</w:t>
            </w:r>
          </w:p>
        </w:tc>
        <w:tc>
          <w:tcPr>
            <w:tcW w:w="3968" w:type="dxa"/>
            <w:shd w:val="clear" w:color="auto" w:fill="auto"/>
          </w:tcPr>
          <w:p w:rsidR="0030179D" w:rsidRPr="002A5BE9" w:rsidRDefault="0030179D" w:rsidP="009043AE">
            <w:pPr>
              <w:spacing w:after="0" w:line="240" w:lineRule="auto"/>
              <w:rPr>
                <w:sz w:val="32"/>
                <w:szCs w:val="32"/>
                <w:rtl/>
                <w:lang w:bidi="ar-JO"/>
              </w:rPr>
            </w:pPr>
          </w:p>
        </w:tc>
        <w:tc>
          <w:tcPr>
            <w:tcW w:w="2977" w:type="dxa"/>
            <w:shd w:val="clear" w:color="auto" w:fill="auto"/>
          </w:tcPr>
          <w:p w:rsidR="0030179D" w:rsidRPr="002A5BE9" w:rsidRDefault="0030179D" w:rsidP="009043AE">
            <w:pPr>
              <w:spacing w:after="0" w:line="240" w:lineRule="auto"/>
              <w:jc w:val="center"/>
              <w:rPr>
                <w:sz w:val="32"/>
                <w:szCs w:val="32"/>
                <w:rtl/>
                <w:lang w:bidi="ar-JO"/>
              </w:rPr>
            </w:pPr>
            <w:proofErr w:type="spellStart"/>
            <w:r w:rsidRPr="002A5BE9">
              <w:rPr>
                <w:sz w:val="32"/>
                <w:szCs w:val="32"/>
                <w:rtl/>
                <w:lang w:bidi="ar-JO"/>
              </w:rPr>
              <w:t>√</w:t>
            </w:r>
            <w:proofErr w:type="spellEnd"/>
          </w:p>
        </w:tc>
        <w:tc>
          <w:tcPr>
            <w:tcW w:w="2553" w:type="dxa"/>
            <w:shd w:val="clear" w:color="auto" w:fill="auto"/>
          </w:tcPr>
          <w:p w:rsidR="0030179D" w:rsidRPr="002A5BE9" w:rsidRDefault="0030179D" w:rsidP="009043AE">
            <w:pPr>
              <w:spacing w:after="0" w:line="240" w:lineRule="auto"/>
              <w:jc w:val="center"/>
              <w:rPr>
                <w:sz w:val="32"/>
                <w:szCs w:val="32"/>
                <w:rtl/>
                <w:lang w:bidi="ar-JO"/>
              </w:rPr>
            </w:pPr>
          </w:p>
        </w:tc>
        <w:tc>
          <w:tcPr>
            <w:tcW w:w="3117" w:type="dxa"/>
            <w:shd w:val="clear" w:color="auto" w:fill="auto"/>
          </w:tcPr>
          <w:p w:rsidR="0030179D" w:rsidRPr="002A5BE9" w:rsidRDefault="0030179D" w:rsidP="009043AE">
            <w:pPr>
              <w:spacing w:after="0" w:line="240" w:lineRule="auto"/>
              <w:rPr>
                <w:sz w:val="32"/>
                <w:szCs w:val="32"/>
                <w:rtl/>
                <w:lang w:bidi="ar-JO"/>
              </w:rPr>
            </w:pPr>
          </w:p>
        </w:tc>
      </w:tr>
      <w:tr w:rsidR="0030179D" w:rsidRPr="002A5BE9" w:rsidTr="0070286F">
        <w:trPr>
          <w:trHeight w:val="681"/>
        </w:trPr>
        <w:tc>
          <w:tcPr>
            <w:tcW w:w="2410" w:type="dxa"/>
            <w:shd w:val="clear" w:color="auto" w:fill="auto"/>
          </w:tcPr>
          <w:p w:rsidR="0030179D" w:rsidRPr="002A5BE9" w:rsidRDefault="0030179D" w:rsidP="009043AE">
            <w:pPr>
              <w:spacing w:after="0" w:line="240" w:lineRule="auto"/>
              <w:rPr>
                <w:sz w:val="32"/>
                <w:szCs w:val="32"/>
                <w:rtl/>
                <w:lang w:bidi="ar-JO"/>
              </w:rPr>
            </w:pPr>
            <w:r w:rsidRPr="002A5BE9">
              <w:rPr>
                <w:rFonts w:hint="cs"/>
                <w:sz w:val="32"/>
                <w:szCs w:val="32"/>
                <w:rtl/>
                <w:lang w:bidi="ar-JO"/>
              </w:rPr>
              <w:t>بشكل عام ما هي أفضل العبارات التي تصفك هذا المجال؟</w:t>
            </w:r>
          </w:p>
        </w:tc>
        <w:tc>
          <w:tcPr>
            <w:tcW w:w="3968" w:type="dxa"/>
            <w:shd w:val="clear" w:color="auto" w:fill="auto"/>
          </w:tcPr>
          <w:p w:rsidR="0030179D" w:rsidRPr="002A5BE9" w:rsidRDefault="0030179D" w:rsidP="009043AE">
            <w:pPr>
              <w:spacing w:after="0" w:line="240" w:lineRule="auto"/>
              <w:rPr>
                <w:sz w:val="32"/>
                <w:szCs w:val="32"/>
                <w:rtl/>
                <w:lang w:bidi="ar-JO"/>
              </w:rPr>
            </w:pPr>
            <w:r w:rsidRPr="002A5BE9">
              <w:rPr>
                <w:rFonts w:hint="cs"/>
                <w:sz w:val="32"/>
                <w:szCs w:val="32"/>
                <w:rtl/>
                <w:lang w:bidi="ar-JO"/>
              </w:rPr>
              <w:t xml:space="preserve">أبدي قليلا من المعارف والمعلومات المطلوبة </w:t>
            </w:r>
          </w:p>
          <w:p w:rsidR="0030179D" w:rsidRPr="002A5BE9" w:rsidRDefault="0030179D" w:rsidP="009043AE">
            <w:pPr>
              <w:spacing w:after="0" w:line="240" w:lineRule="auto"/>
              <w:rPr>
                <w:sz w:val="32"/>
                <w:szCs w:val="32"/>
                <w:rtl/>
                <w:lang w:bidi="ar-JO"/>
              </w:rPr>
            </w:pPr>
            <w:proofErr w:type="spellStart"/>
            <w:r w:rsidRPr="002A5BE9">
              <w:rPr>
                <w:rFonts w:hint="cs"/>
                <w:color w:val="FF0000"/>
                <w:sz w:val="32"/>
                <w:szCs w:val="32"/>
                <w:rtl/>
                <w:lang w:bidi="ar-JO"/>
              </w:rPr>
              <w:t>(</w:t>
            </w:r>
            <w:proofErr w:type="spellEnd"/>
            <w:r w:rsidRPr="002A5BE9">
              <w:rPr>
                <w:rFonts w:hint="cs"/>
                <w:color w:val="FF0000"/>
                <w:sz w:val="32"/>
                <w:szCs w:val="32"/>
                <w:rtl/>
                <w:lang w:bidi="ar-JO"/>
              </w:rPr>
              <w:t xml:space="preserve"> المبتدئ </w:t>
            </w:r>
            <w:proofErr w:type="spellStart"/>
            <w:r w:rsidRPr="002A5BE9">
              <w:rPr>
                <w:rFonts w:hint="cs"/>
                <w:color w:val="FF0000"/>
                <w:sz w:val="32"/>
                <w:szCs w:val="32"/>
                <w:rtl/>
                <w:lang w:bidi="ar-JO"/>
              </w:rPr>
              <w:t>)</w:t>
            </w:r>
            <w:proofErr w:type="spellEnd"/>
          </w:p>
        </w:tc>
        <w:tc>
          <w:tcPr>
            <w:tcW w:w="2977" w:type="dxa"/>
            <w:shd w:val="clear" w:color="auto" w:fill="auto"/>
          </w:tcPr>
          <w:p w:rsidR="0030179D" w:rsidRPr="002A5BE9" w:rsidRDefault="0030179D" w:rsidP="009043AE">
            <w:pPr>
              <w:spacing w:after="0" w:line="240" w:lineRule="auto"/>
              <w:rPr>
                <w:sz w:val="32"/>
                <w:szCs w:val="32"/>
                <w:rtl/>
                <w:lang w:bidi="ar-JO"/>
              </w:rPr>
            </w:pPr>
            <w:r w:rsidRPr="002A5BE9">
              <w:rPr>
                <w:rFonts w:hint="cs"/>
                <w:sz w:val="32"/>
                <w:szCs w:val="32"/>
                <w:rtl/>
                <w:lang w:bidi="ar-JO"/>
              </w:rPr>
              <w:t>أبدي بعض المعارف والمعلومات المطلوبة</w:t>
            </w:r>
          </w:p>
          <w:p w:rsidR="0030179D" w:rsidRPr="002A5BE9" w:rsidRDefault="0030179D" w:rsidP="009043AE">
            <w:pPr>
              <w:spacing w:after="0" w:line="240" w:lineRule="auto"/>
              <w:rPr>
                <w:sz w:val="32"/>
                <w:szCs w:val="32"/>
                <w:rtl/>
                <w:lang w:bidi="ar-JO"/>
              </w:rPr>
            </w:pPr>
            <w:proofErr w:type="spellStart"/>
            <w:r w:rsidRPr="002A5BE9">
              <w:rPr>
                <w:rFonts w:hint="cs"/>
                <w:color w:val="FF0000"/>
                <w:sz w:val="32"/>
                <w:szCs w:val="32"/>
                <w:rtl/>
                <w:lang w:bidi="ar-JO"/>
              </w:rPr>
              <w:t>(</w:t>
            </w:r>
            <w:proofErr w:type="spellEnd"/>
            <w:r w:rsidRPr="002A5BE9">
              <w:rPr>
                <w:rFonts w:hint="cs"/>
                <w:color w:val="FF0000"/>
                <w:sz w:val="32"/>
                <w:szCs w:val="32"/>
                <w:rtl/>
                <w:lang w:bidi="ar-JO"/>
              </w:rPr>
              <w:t xml:space="preserve"> المعلم </w:t>
            </w:r>
            <w:proofErr w:type="spellStart"/>
            <w:r w:rsidRPr="002A5BE9">
              <w:rPr>
                <w:rFonts w:hint="cs"/>
                <w:color w:val="FF0000"/>
                <w:sz w:val="32"/>
                <w:szCs w:val="32"/>
                <w:rtl/>
                <w:lang w:bidi="ar-JO"/>
              </w:rPr>
              <w:t>)</w:t>
            </w:r>
            <w:proofErr w:type="spellEnd"/>
          </w:p>
        </w:tc>
        <w:tc>
          <w:tcPr>
            <w:tcW w:w="2553" w:type="dxa"/>
            <w:shd w:val="clear" w:color="auto" w:fill="auto"/>
          </w:tcPr>
          <w:p w:rsidR="0030179D" w:rsidRPr="002A5BE9" w:rsidRDefault="0030179D" w:rsidP="009043AE">
            <w:pPr>
              <w:spacing w:after="0" w:line="240" w:lineRule="auto"/>
              <w:rPr>
                <w:sz w:val="32"/>
                <w:szCs w:val="32"/>
                <w:rtl/>
                <w:lang w:bidi="ar-JO"/>
              </w:rPr>
            </w:pPr>
            <w:r w:rsidRPr="002A5BE9">
              <w:rPr>
                <w:rFonts w:hint="cs"/>
                <w:sz w:val="32"/>
                <w:szCs w:val="32"/>
                <w:rtl/>
                <w:lang w:bidi="ar-JO"/>
              </w:rPr>
              <w:t>أبدي معظم المعارف والمعلومات المطلوبة</w:t>
            </w:r>
          </w:p>
          <w:p w:rsidR="0030179D" w:rsidRPr="002A5BE9" w:rsidRDefault="0030179D" w:rsidP="009043AE">
            <w:pPr>
              <w:spacing w:after="0" w:line="240" w:lineRule="auto"/>
              <w:rPr>
                <w:sz w:val="32"/>
                <w:szCs w:val="32"/>
                <w:rtl/>
                <w:lang w:bidi="ar-JO"/>
              </w:rPr>
            </w:pPr>
            <w:proofErr w:type="spellStart"/>
            <w:r w:rsidRPr="002A5BE9">
              <w:rPr>
                <w:rFonts w:hint="cs"/>
                <w:color w:val="FF0000"/>
                <w:sz w:val="32"/>
                <w:szCs w:val="32"/>
                <w:rtl/>
                <w:lang w:bidi="ar-JO"/>
              </w:rPr>
              <w:t>(</w:t>
            </w:r>
            <w:proofErr w:type="spellEnd"/>
            <w:r w:rsidRPr="002A5BE9">
              <w:rPr>
                <w:rFonts w:hint="cs"/>
                <w:color w:val="FF0000"/>
                <w:sz w:val="32"/>
                <w:szCs w:val="32"/>
                <w:rtl/>
                <w:lang w:bidi="ar-JO"/>
              </w:rPr>
              <w:t xml:space="preserve"> الخبير </w:t>
            </w:r>
            <w:proofErr w:type="spellStart"/>
            <w:r w:rsidRPr="002A5BE9">
              <w:rPr>
                <w:rFonts w:hint="cs"/>
                <w:color w:val="FF0000"/>
                <w:sz w:val="32"/>
                <w:szCs w:val="32"/>
                <w:rtl/>
                <w:lang w:bidi="ar-JO"/>
              </w:rPr>
              <w:t>)</w:t>
            </w:r>
            <w:proofErr w:type="spellEnd"/>
            <w:r w:rsidRPr="002A5BE9">
              <w:rPr>
                <w:rFonts w:hint="cs"/>
                <w:color w:val="FF0000"/>
                <w:sz w:val="32"/>
                <w:szCs w:val="32"/>
                <w:rtl/>
                <w:lang w:bidi="ar-JO"/>
              </w:rPr>
              <w:t xml:space="preserve"> </w:t>
            </w:r>
          </w:p>
        </w:tc>
        <w:tc>
          <w:tcPr>
            <w:tcW w:w="3117" w:type="dxa"/>
            <w:shd w:val="clear" w:color="auto" w:fill="auto"/>
          </w:tcPr>
          <w:p w:rsidR="0030179D" w:rsidRPr="002A5BE9" w:rsidRDefault="0030179D" w:rsidP="009043AE">
            <w:pPr>
              <w:spacing w:after="0" w:line="240" w:lineRule="auto"/>
              <w:rPr>
                <w:sz w:val="32"/>
                <w:szCs w:val="32"/>
                <w:rtl/>
                <w:lang w:bidi="ar-JO"/>
              </w:rPr>
            </w:pPr>
            <w:r w:rsidRPr="002A5BE9">
              <w:rPr>
                <w:rFonts w:hint="cs"/>
                <w:sz w:val="32"/>
                <w:szCs w:val="32"/>
                <w:rtl/>
                <w:lang w:bidi="ar-JO"/>
              </w:rPr>
              <w:t>أبدي جميع أو تقريبا كل  المعارف والمعلومات المطلوبة</w:t>
            </w:r>
          </w:p>
          <w:p w:rsidR="0030179D" w:rsidRPr="002A5BE9" w:rsidRDefault="0030179D" w:rsidP="009043AE">
            <w:pPr>
              <w:spacing w:after="0" w:line="240" w:lineRule="auto"/>
              <w:rPr>
                <w:sz w:val="32"/>
                <w:szCs w:val="32"/>
                <w:rtl/>
                <w:lang w:bidi="ar-JO"/>
              </w:rPr>
            </w:pPr>
            <w:proofErr w:type="spellStart"/>
            <w:r w:rsidRPr="002A5BE9">
              <w:rPr>
                <w:rFonts w:hint="cs"/>
                <w:color w:val="FF0000"/>
                <w:sz w:val="32"/>
                <w:szCs w:val="32"/>
                <w:rtl/>
                <w:lang w:bidi="ar-JO"/>
              </w:rPr>
              <w:t>(</w:t>
            </w:r>
            <w:proofErr w:type="spellEnd"/>
            <w:r w:rsidRPr="002A5BE9">
              <w:rPr>
                <w:rFonts w:hint="cs"/>
                <w:color w:val="FF0000"/>
                <w:sz w:val="32"/>
                <w:szCs w:val="32"/>
                <w:rtl/>
                <w:lang w:bidi="ar-JO"/>
              </w:rPr>
              <w:t xml:space="preserve"> القائد</w:t>
            </w:r>
            <w:proofErr w:type="spellStart"/>
            <w:r w:rsidRPr="002A5BE9">
              <w:rPr>
                <w:rFonts w:hint="cs"/>
                <w:color w:val="FF0000"/>
                <w:sz w:val="32"/>
                <w:szCs w:val="32"/>
                <w:rtl/>
                <w:lang w:bidi="ar-JO"/>
              </w:rPr>
              <w:t>)</w:t>
            </w:r>
            <w:proofErr w:type="spellEnd"/>
            <w:r w:rsidRPr="002A5BE9">
              <w:rPr>
                <w:rFonts w:hint="cs"/>
                <w:color w:val="FF0000"/>
                <w:sz w:val="32"/>
                <w:szCs w:val="32"/>
                <w:rtl/>
                <w:lang w:bidi="ar-JO"/>
              </w:rPr>
              <w:t xml:space="preserve"> </w:t>
            </w:r>
          </w:p>
        </w:tc>
      </w:tr>
    </w:tbl>
    <w:p w:rsidR="006748A8" w:rsidRDefault="006748A8" w:rsidP="00977E40">
      <w:pPr>
        <w:jc w:val="center"/>
        <w:rPr>
          <w:b/>
          <w:bCs/>
          <w:noProof/>
          <w:color w:val="FF0000"/>
          <w:sz w:val="28"/>
          <w:szCs w:val="28"/>
        </w:rPr>
      </w:pPr>
    </w:p>
    <w:p w:rsidR="0070286F" w:rsidRDefault="0070286F" w:rsidP="00977E40">
      <w:pPr>
        <w:jc w:val="center"/>
        <w:rPr>
          <w:rFonts w:hint="cs"/>
          <w:b/>
          <w:bCs/>
          <w:noProof/>
          <w:color w:val="FF0000"/>
          <w:sz w:val="28"/>
          <w:szCs w:val="28"/>
          <w:rtl/>
        </w:rPr>
      </w:pPr>
    </w:p>
    <w:p w:rsidR="00317263" w:rsidRDefault="00317263" w:rsidP="00977E40">
      <w:pPr>
        <w:jc w:val="center"/>
        <w:rPr>
          <w:b/>
          <w:bCs/>
          <w:noProof/>
          <w:color w:val="FF0000"/>
          <w:sz w:val="28"/>
          <w:szCs w:val="28"/>
        </w:rPr>
      </w:pPr>
    </w:p>
    <w:p w:rsidR="0070286F" w:rsidRPr="00977E40" w:rsidRDefault="0070286F" w:rsidP="00977E40">
      <w:pPr>
        <w:jc w:val="center"/>
        <w:rPr>
          <w:b/>
          <w:bCs/>
          <w:color w:val="FF0000"/>
          <w:sz w:val="28"/>
          <w:szCs w:val="28"/>
          <w:rtl/>
          <w:lang w:bidi="ar-JO"/>
        </w:rPr>
      </w:pPr>
    </w:p>
    <w:tbl>
      <w:tblPr>
        <w:bidiVisual/>
        <w:tblW w:w="149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6"/>
        <w:gridCol w:w="3402"/>
        <w:gridCol w:w="3402"/>
        <w:gridCol w:w="2835"/>
        <w:gridCol w:w="3119"/>
      </w:tblGrid>
      <w:tr w:rsidR="00302BA9" w:rsidRPr="0070286F" w:rsidTr="006764DA">
        <w:trPr>
          <w:trHeight w:val="422"/>
        </w:trPr>
        <w:tc>
          <w:tcPr>
            <w:tcW w:w="14924" w:type="dxa"/>
            <w:gridSpan w:val="5"/>
            <w:shd w:val="clear" w:color="auto" w:fill="auto"/>
          </w:tcPr>
          <w:p w:rsidR="00302BA9" w:rsidRPr="0070286F" w:rsidRDefault="00A01FE1" w:rsidP="009043AE">
            <w:pPr>
              <w:spacing w:after="0" w:line="240" w:lineRule="auto"/>
              <w:jc w:val="center"/>
              <w:rPr>
                <w:b/>
                <w:bCs/>
                <w:rtl/>
              </w:rPr>
            </w:pPr>
            <w:r w:rsidRPr="0070286F">
              <w:rPr>
                <w:rFonts w:ascii="Simplified Arabic" w:hAnsi="Simplified Arabic" w:cs="Simplified Arabic" w:hint="cs"/>
                <w:b/>
                <w:bCs/>
                <w:sz w:val="28"/>
                <w:szCs w:val="28"/>
                <w:rtl/>
                <w:lang w:bidi="ar-JO"/>
              </w:rPr>
              <w:lastRenderedPageBreak/>
              <w:t>نموذج (2</w:t>
            </w:r>
            <w:proofErr w:type="spellStart"/>
            <w:r w:rsidRPr="0070286F">
              <w:rPr>
                <w:rFonts w:ascii="Simplified Arabic" w:hAnsi="Simplified Arabic" w:cs="Simplified Arabic" w:hint="cs"/>
                <w:b/>
                <w:bCs/>
                <w:sz w:val="28"/>
                <w:szCs w:val="28"/>
                <w:rtl/>
                <w:lang w:bidi="ar-JO"/>
              </w:rPr>
              <w:t>)</w:t>
            </w:r>
            <w:proofErr w:type="spellEnd"/>
            <w:r w:rsidRPr="0070286F">
              <w:rPr>
                <w:rFonts w:ascii="Simplified Arabic" w:hAnsi="Simplified Arabic" w:cs="Simplified Arabic" w:hint="cs"/>
                <w:b/>
                <w:bCs/>
                <w:sz w:val="28"/>
                <w:szCs w:val="28"/>
                <w:rtl/>
                <w:lang w:bidi="ar-JO"/>
              </w:rPr>
              <w:t xml:space="preserve"> </w:t>
            </w:r>
            <w:proofErr w:type="spellStart"/>
            <w:r w:rsidR="00302BA9" w:rsidRPr="0070286F">
              <w:rPr>
                <w:rFonts w:ascii="Simplified Arabic" w:hAnsi="Simplified Arabic" w:cs="Simplified Arabic"/>
                <w:b/>
                <w:bCs/>
                <w:sz w:val="28"/>
                <w:szCs w:val="28"/>
                <w:rtl/>
              </w:rPr>
              <w:t>ملخصالتأملالذاتي</w:t>
            </w:r>
            <w:proofErr w:type="spellEnd"/>
            <w:r w:rsidR="00302BA9" w:rsidRPr="0070286F">
              <w:rPr>
                <w:rFonts w:ascii="Simplified Arabic" w:hAnsi="Simplified Arabic" w:cs="Simplified Arabic" w:hint="cs"/>
                <w:b/>
                <w:bCs/>
                <w:sz w:val="28"/>
                <w:szCs w:val="28"/>
                <w:rtl/>
                <w:lang w:bidi="ar-JO"/>
              </w:rPr>
              <w:t>لنقاط القوة والضعف</w:t>
            </w:r>
            <w:proofErr w:type="spellStart"/>
            <w:r w:rsidR="00302BA9" w:rsidRPr="0070286F">
              <w:rPr>
                <w:rFonts w:ascii="Simplified Arabic" w:hAnsi="Simplified Arabic" w:cs="Simplified Arabic"/>
                <w:b/>
                <w:bCs/>
                <w:sz w:val="28"/>
                <w:szCs w:val="28"/>
                <w:rtl/>
              </w:rPr>
              <w:t>ضمنالمجالاتالرئيسيةوالفرعية</w:t>
            </w:r>
            <w:proofErr w:type="spellEnd"/>
            <w:r w:rsidR="00302BA9" w:rsidRPr="0070286F">
              <w:rPr>
                <w:rFonts w:hint="cs"/>
                <w:b/>
                <w:bCs/>
                <w:rtl/>
              </w:rPr>
              <w:t xml:space="preserve"> للمعايير التخصصية لمعلم الصفوف الثلاثة الأولى </w:t>
            </w:r>
          </w:p>
        </w:tc>
      </w:tr>
      <w:tr w:rsidR="00302BA9" w:rsidRPr="0070286F" w:rsidTr="0070286F">
        <w:trPr>
          <w:trHeight w:val="115"/>
        </w:trPr>
        <w:tc>
          <w:tcPr>
            <w:tcW w:w="2166" w:type="dxa"/>
            <w:shd w:val="clear" w:color="auto" w:fill="auto"/>
          </w:tcPr>
          <w:p w:rsidR="00302BA9" w:rsidRPr="0070286F" w:rsidRDefault="00302BA9" w:rsidP="009043AE">
            <w:pPr>
              <w:autoSpaceDE w:val="0"/>
              <w:autoSpaceDN w:val="0"/>
              <w:bidi w:val="0"/>
              <w:adjustRightInd w:val="0"/>
              <w:spacing w:after="0" w:line="240" w:lineRule="auto"/>
              <w:rPr>
                <w:rFonts w:cs="Simplified Arabic,Bold"/>
                <w:b/>
                <w:bCs/>
              </w:rPr>
            </w:pPr>
            <w:r w:rsidRPr="0070286F">
              <w:rPr>
                <w:rFonts w:hint="cs"/>
                <w:b/>
                <w:bCs/>
                <w:rtl/>
                <w:lang w:bidi="ar-JO"/>
              </w:rPr>
              <w:t>المجالات الرئيسية والفرعية</w:t>
            </w:r>
          </w:p>
        </w:tc>
        <w:tc>
          <w:tcPr>
            <w:tcW w:w="3402" w:type="dxa"/>
            <w:shd w:val="clear" w:color="auto" w:fill="auto"/>
          </w:tcPr>
          <w:p w:rsidR="00302BA9" w:rsidRPr="0070286F" w:rsidRDefault="00302BA9" w:rsidP="009043AE">
            <w:pPr>
              <w:spacing w:after="0" w:line="240" w:lineRule="auto"/>
              <w:jc w:val="both"/>
              <w:rPr>
                <w:b/>
                <w:bCs/>
                <w:sz w:val="20"/>
                <w:szCs w:val="20"/>
                <w:rtl/>
                <w:lang w:bidi="ar-JO"/>
              </w:rPr>
            </w:pPr>
            <w:r w:rsidRPr="0070286F">
              <w:rPr>
                <w:rFonts w:hint="cs"/>
                <w:b/>
                <w:bCs/>
                <w:sz w:val="20"/>
                <w:szCs w:val="20"/>
                <w:rtl/>
                <w:lang w:bidi="ar-JO"/>
              </w:rPr>
              <w:t xml:space="preserve">مستوى (1 </w:t>
            </w:r>
            <w:proofErr w:type="spellStart"/>
            <w:r w:rsidRPr="0070286F">
              <w:rPr>
                <w:rFonts w:hint="cs"/>
                <w:b/>
                <w:bCs/>
                <w:sz w:val="20"/>
                <w:szCs w:val="20"/>
                <w:rtl/>
                <w:lang w:bidi="ar-JO"/>
              </w:rPr>
              <w:t>)</w:t>
            </w:r>
            <w:proofErr w:type="spellEnd"/>
            <w:r w:rsidRPr="0070286F">
              <w:rPr>
                <w:rFonts w:hint="cs"/>
                <w:b/>
                <w:bCs/>
                <w:sz w:val="20"/>
                <w:szCs w:val="20"/>
                <w:rtl/>
                <w:lang w:bidi="ar-JO"/>
              </w:rPr>
              <w:t xml:space="preserve"> المبتدئ</w:t>
            </w:r>
          </w:p>
        </w:tc>
        <w:tc>
          <w:tcPr>
            <w:tcW w:w="3402" w:type="dxa"/>
            <w:shd w:val="clear" w:color="auto" w:fill="auto"/>
          </w:tcPr>
          <w:p w:rsidR="00302BA9" w:rsidRPr="0070286F" w:rsidRDefault="00302BA9" w:rsidP="009043AE">
            <w:pPr>
              <w:spacing w:after="0" w:line="240" w:lineRule="auto"/>
              <w:rPr>
                <w:b/>
                <w:bCs/>
                <w:sz w:val="20"/>
                <w:szCs w:val="20"/>
                <w:rtl/>
                <w:lang w:bidi="ar-JO"/>
              </w:rPr>
            </w:pPr>
            <w:r w:rsidRPr="0070286F">
              <w:rPr>
                <w:rFonts w:hint="cs"/>
                <w:b/>
                <w:bCs/>
                <w:sz w:val="20"/>
                <w:szCs w:val="20"/>
                <w:rtl/>
                <w:lang w:bidi="ar-JO"/>
              </w:rPr>
              <w:t>مستوى (2</w:t>
            </w:r>
            <w:proofErr w:type="spellStart"/>
            <w:r w:rsidRPr="0070286F">
              <w:rPr>
                <w:rFonts w:hint="cs"/>
                <w:b/>
                <w:bCs/>
                <w:sz w:val="20"/>
                <w:szCs w:val="20"/>
                <w:rtl/>
                <w:lang w:bidi="ar-JO"/>
              </w:rPr>
              <w:t>)</w:t>
            </w:r>
            <w:proofErr w:type="spellEnd"/>
            <w:r w:rsidRPr="0070286F">
              <w:rPr>
                <w:rFonts w:hint="cs"/>
                <w:b/>
                <w:bCs/>
                <w:sz w:val="20"/>
                <w:szCs w:val="20"/>
                <w:rtl/>
                <w:lang w:bidi="ar-JO"/>
              </w:rPr>
              <w:t xml:space="preserve"> المعلم </w:t>
            </w:r>
          </w:p>
        </w:tc>
        <w:tc>
          <w:tcPr>
            <w:tcW w:w="2835" w:type="dxa"/>
            <w:shd w:val="clear" w:color="auto" w:fill="auto"/>
          </w:tcPr>
          <w:p w:rsidR="00302BA9" w:rsidRPr="0070286F" w:rsidRDefault="00302BA9" w:rsidP="009043AE">
            <w:pPr>
              <w:spacing w:after="0" w:line="240" w:lineRule="auto"/>
              <w:rPr>
                <w:b/>
                <w:bCs/>
                <w:rtl/>
                <w:lang w:bidi="ar-JO"/>
              </w:rPr>
            </w:pPr>
            <w:r w:rsidRPr="0070286F">
              <w:rPr>
                <w:rFonts w:hint="cs"/>
                <w:b/>
                <w:bCs/>
                <w:rtl/>
                <w:lang w:bidi="ar-JO"/>
              </w:rPr>
              <w:t>مستوى (3</w:t>
            </w:r>
            <w:proofErr w:type="spellStart"/>
            <w:r w:rsidRPr="0070286F">
              <w:rPr>
                <w:rFonts w:hint="cs"/>
                <w:b/>
                <w:bCs/>
                <w:rtl/>
                <w:lang w:bidi="ar-JO"/>
              </w:rPr>
              <w:t>)</w:t>
            </w:r>
            <w:proofErr w:type="spellEnd"/>
            <w:r w:rsidRPr="0070286F">
              <w:rPr>
                <w:rFonts w:hint="cs"/>
                <w:b/>
                <w:bCs/>
                <w:rtl/>
                <w:lang w:bidi="ar-JO"/>
              </w:rPr>
              <w:t xml:space="preserve"> الخبير </w:t>
            </w:r>
          </w:p>
        </w:tc>
        <w:tc>
          <w:tcPr>
            <w:tcW w:w="3119" w:type="dxa"/>
            <w:shd w:val="clear" w:color="auto" w:fill="auto"/>
          </w:tcPr>
          <w:p w:rsidR="00302BA9" w:rsidRPr="0070286F" w:rsidRDefault="00302BA9" w:rsidP="009043AE">
            <w:pPr>
              <w:spacing w:after="0" w:line="240" w:lineRule="auto"/>
              <w:rPr>
                <w:b/>
                <w:bCs/>
                <w:rtl/>
                <w:lang w:bidi="ar-JO"/>
              </w:rPr>
            </w:pPr>
            <w:r w:rsidRPr="0070286F">
              <w:rPr>
                <w:rFonts w:hint="cs"/>
                <w:b/>
                <w:bCs/>
                <w:rtl/>
                <w:lang w:bidi="ar-JO"/>
              </w:rPr>
              <w:t>مستوى (4</w:t>
            </w:r>
            <w:proofErr w:type="spellStart"/>
            <w:r w:rsidRPr="0070286F">
              <w:rPr>
                <w:rFonts w:hint="cs"/>
                <w:b/>
                <w:bCs/>
                <w:rtl/>
                <w:lang w:bidi="ar-JO"/>
              </w:rPr>
              <w:t>)</w:t>
            </w:r>
            <w:proofErr w:type="spellEnd"/>
            <w:r w:rsidRPr="0070286F">
              <w:rPr>
                <w:rFonts w:hint="cs"/>
                <w:b/>
                <w:bCs/>
                <w:rtl/>
                <w:lang w:bidi="ar-JO"/>
              </w:rPr>
              <w:t xml:space="preserve">  القائد </w:t>
            </w:r>
          </w:p>
        </w:tc>
      </w:tr>
      <w:tr w:rsidR="00302BA9" w:rsidRPr="0070286F" w:rsidTr="0070286F">
        <w:trPr>
          <w:trHeight w:val="4317"/>
        </w:trPr>
        <w:tc>
          <w:tcPr>
            <w:tcW w:w="2166" w:type="dxa"/>
            <w:shd w:val="clear" w:color="auto" w:fill="auto"/>
          </w:tcPr>
          <w:p w:rsidR="00302BA9" w:rsidRPr="0070286F" w:rsidRDefault="00302BA9" w:rsidP="009043AE">
            <w:pPr>
              <w:spacing w:after="0" w:line="240" w:lineRule="auto"/>
              <w:jc w:val="both"/>
              <w:rPr>
                <w:rtl/>
                <w:lang w:bidi="ar-JO"/>
              </w:rPr>
            </w:pPr>
            <w:r w:rsidRPr="0070286F">
              <w:rPr>
                <w:rFonts w:hint="cs"/>
                <w:rtl/>
                <w:lang w:bidi="ar-JO"/>
              </w:rPr>
              <w:t xml:space="preserve">المعرفة الأكاديمية والتربوية </w:t>
            </w:r>
          </w:p>
          <w:p w:rsidR="00302BA9" w:rsidRPr="0070286F" w:rsidRDefault="00302BA9" w:rsidP="009043AE">
            <w:pPr>
              <w:spacing w:after="0" w:line="240" w:lineRule="auto"/>
              <w:jc w:val="both"/>
              <w:rPr>
                <w:rtl/>
                <w:lang w:bidi="ar-JO"/>
              </w:rPr>
            </w:pPr>
          </w:p>
          <w:p w:rsidR="00302BA9" w:rsidRPr="0070286F" w:rsidRDefault="00302BA9" w:rsidP="009043AE">
            <w:pPr>
              <w:rPr>
                <w:rtl/>
                <w:lang w:bidi="ar-JO"/>
              </w:rPr>
            </w:pPr>
            <w:r w:rsidRPr="0070286F">
              <w:rPr>
                <w:rFonts w:hint="cs"/>
                <w:rtl/>
                <w:lang w:bidi="ar-JO"/>
              </w:rPr>
              <w:t>(</w:t>
            </w:r>
            <w:r w:rsidRPr="0070286F">
              <w:rPr>
                <w:rtl/>
                <w:lang w:bidi="ar-JO"/>
              </w:rPr>
              <w:t xml:space="preserve">معرفة معلم الصفوف الثلاثة الأولى باللغة العربية </w:t>
            </w:r>
            <w:proofErr w:type="spellStart"/>
            <w:r w:rsidRPr="0070286F">
              <w:rPr>
                <w:rFonts w:hint="cs"/>
                <w:rtl/>
                <w:lang w:bidi="ar-JO"/>
              </w:rPr>
              <w:t>،</w:t>
            </w:r>
            <w:proofErr w:type="spellEnd"/>
            <w:r w:rsidRPr="0070286F">
              <w:rPr>
                <w:rFonts w:hint="cs"/>
                <w:rtl/>
                <w:lang w:bidi="ar-JO"/>
              </w:rPr>
              <w:t xml:space="preserve"> </w:t>
            </w:r>
            <w:r w:rsidRPr="0070286F">
              <w:rPr>
                <w:rtl/>
                <w:lang w:bidi="ar-JO"/>
              </w:rPr>
              <w:t>الرياضيات</w:t>
            </w:r>
            <w:r w:rsidRPr="0070286F">
              <w:rPr>
                <w:rFonts w:hint="cs"/>
                <w:rtl/>
                <w:lang w:bidi="ar-JO"/>
              </w:rPr>
              <w:t xml:space="preserve"> </w:t>
            </w:r>
            <w:proofErr w:type="spellStart"/>
            <w:r w:rsidRPr="0070286F">
              <w:rPr>
                <w:rFonts w:hint="cs"/>
                <w:rtl/>
                <w:lang w:bidi="ar-JO"/>
              </w:rPr>
              <w:t>،</w:t>
            </w:r>
            <w:proofErr w:type="spellEnd"/>
            <w:r w:rsidRPr="0070286F">
              <w:rPr>
                <w:rFonts w:hint="cs"/>
                <w:rtl/>
                <w:lang w:bidi="ar-JO"/>
              </w:rPr>
              <w:t xml:space="preserve"> </w:t>
            </w:r>
            <w:r w:rsidRPr="0070286F">
              <w:rPr>
                <w:rtl/>
                <w:lang w:bidi="ar-JO"/>
              </w:rPr>
              <w:t xml:space="preserve">العلوم </w:t>
            </w:r>
            <w:r w:rsidRPr="0070286F">
              <w:rPr>
                <w:rFonts w:hint="cs"/>
                <w:rtl/>
                <w:lang w:bidi="ar-JO"/>
              </w:rPr>
              <w:t>،</w:t>
            </w:r>
            <w:r w:rsidRPr="0070286F">
              <w:rPr>
                <w:rtl/>
                <w:lang w:bidi="ar-JO"/>
              </w:rPr>
              <w:t xml:space="preserve">التربية الإسلامية </w:t>
            </w:r>
            <w:proofErr w:type="spellStart"/>
            <w:r w:rsidRPr="0070286F">
              <w:rPr>
                <w:rFonts w:hint="cs"/>
                <w:rtl/>
                <w:lang w:bidi="ar-JO"/>
              </w:rPr>
              <w:t>،</w:t>
            </w:r>
            <w:proofErr w:type="spellEnd"/>
            <w:r w:rsidRPr="0070286F">
              <w:rPr>
                <w:rFonts w:hint="cs"/>
                <w:rtl/>
                <w:lang w:bidi="ar-JO"/>
              </w:rPr>
              <w:t xml:space="preserve"> </w:t>
            </w:r>
            <w:r w:rsidRPr="0070286F">
              <w:rPr>
                <w:rtl/>
                <w:lang w:bidi="ar-JO"/>
              </w:rPr>
              <w:t xml:space="preserve">التربية الاجتماعية  </w:t>
            </w:r>
            <w:proofErr w:type="spellStart"/>
            <w:r w:rsidRPr="0070286F">
              <w:rPr>
                <w:rFonts w:hint="cs"/>
                <w:rtl/>
                <w:lang w:bidi="ar-JO"/>
              </w:rPr>
              <w:t>،</w:t>
            </w:r>
            <w:proofErr w:type="spellEnd"/>
            <w:r w:rsidRPr="0070286F">
              <w:rPr>
                <w:rFonts w:hint="cs"/>
                <w:rtl/>
                <w:lang w:bidi="ar-JO"/>
              </w:rPr>
              <w:t xml:space="preserve"> </w:t>
            </w:r>
            <w:r w:rsidRPr="0070286F">
              <w:rPr>
                <w:rtl/>
                <w:lang w:bidi="ar-JO"/>
              </w:rPr>
              <w:t xml:space="preserve">التربية </w:t>
            </w:r>
            <w:proofErr w:type="spellStart"/>
            <w:r w:rsidRPr="0070286F">
              <w:rPr>
                <w:rtl/>
                <w:lang w:bidi="ar-JO"/>
              </w:rPr>
              <w:t>الفنية</w:t>
            </w:r>
            <w:r w:rsidRPr="0070286F">
              <w:rPr>
                <w:rFonts w:hint="cs"/>
                <w:rtl/>
                <w:lang w:bidi="ar-JO"/>
              </w:rPr>
              <w:t>،</w:t>
            </w:r>
            <w:proofErr w:type="spellEnd"/>
            <w:r w:rsidRPr="0070286F">
              <w:rPr>
                <w:rFonts w:hint="cs"/>
                <w:rtl/>
                <w:lang w:bidi="ar-JO"/>
              </w:rPr>
              <w:t xml:space="preserve"> </w:t>
            </w:r>
            <w:r w:rsidRPr="0070286F">
              <w:rPr>
                <w:rtl/>
                <w:lang w:bidi="ar-JO"/>
              </w:rPr>
              <w:t>التربية الرياضية</w:t>
            </w:r>
            <w:proofErr w:type="spellStart"/>
            <w:r w:rsidRPr="0070286F">
              <w:rPr>
                <w:rFonts w:hint="cs"/>
                <w:rtl/>
                <w:lang w:bidi="ar-JO"/>
              </w:rPr>
              <w:t>)</w:t>
            </w:r>
            <w:proofErr w:type="spellEnd"/>
          </w:p>
        </w:tc>
        <w:tc>
          <w:tcPr>
            <w:tcW w:w="3402" w:type="dxa"/>
            <w:shd w:val="clear" w:color="auto" w:fill="auto"/>
          </w:tcPr>
          <w:p w:rsidR="00302BA9" w:rsidRPr="0070286F" w:rsidRDefault="00302BA9" w:rsidP="009043AE">
            <w:pPr>
              <w:spacing w:after="0" w:line="240" w:lineRule="auto"/>
              <w:jc w:val="both"/>
              <w:rPr>
                <w:sz w:val="20"/>
                <w:szCs w:val="20"/>
                <w:rtl/>
                <w:lang w:bidi="ar-JO"/>
              </w:rPr>
            </w:pPr>
            <w:proofErr w:type="spellStart"/>
            <w:r w:rsidRPr="0070286F">
              <w:rPr>
                <w:rFonts w:hint="cs"/>
                <w:color w:val="000000"/>
                <w:rtl/>
                <w:lang w:bidi="ar-JO"/>
              </w:rPr>
              <w:t>-</w:t>
            </w:r>
            <w:proofErr w:type="spellEnd"/>
            <w:r w:rsidRPr="0070286F">
              <w:rPr>
                <w:rFonts w:hint="cs"/>
                <w:color w:val="000000"/>
                <w:rtl/>
                <w:lang w:bidi="ar-JO"/>
              </w:rPr>
              <w:t xml:space="preserve"> امتلك معرفة بأهمية اللغة العربية ومكانتها بين اللغات</w:t>
            </w:r>
          </w:p>
          <w:p w:rsidR="00302BA9" w:rsidRPr="0070286F" w:rsidRDefault="00302BA9" w:rsidP="009043AE">
            <w:pPr>
              <w:spacing w:after="0" w:line="240" w:lineRule="auto"/>
              <w:jc w:val="both"/>
              <w:rPr>
                <w:sz w:val="20"/>
                <w:szCs w:val="20"/>
                <w:rtl/>
                <w:lang w:bidi="ar-JO"/>
              </w:rPr>
            </w:pPr>
            <w:proofErr w:type="spellStart"/>
            <w:r w:rsidRPr="0070286F">
              <w:rPr>
                <w:rFonts w:hint="cs"/>
                <w:sz w:val="20"/>
                <w:szCs w:val="20"/>
                <w:rtl/>
                <w:lang w:bidi="ar-JO"/>
              </w:rPr>
              <w:t>-</w:t>
            </w:r>
            <w:proofErr w:type="spellEnd"/>
            <w:r w:rsidRPr="0070286F">
              <w:rPr>
                <w:rFonts w:hint="cs"/>
                <w:sz w:val="20"/>
                <w:szCs w:val="20"/>
                <w:rtl/>
                <w:lang w:bidi="ar-JO"/>
              </w:rPr>
              <w:t xml:space="preserve"> </w:t>
            </w:r>
            <w:r w:rsidRPr="0070286F">
              <w:rPr>
                <w:rFonts w:hint="cs"/>
                <w:color w:val="000000"/>
                <w:rtl/>
                <w:lang w:bidi="ar-JO"/>
              </w:rPr>
              <w:t>امتلك معرفة ببنية الرياضيات ومحاوره  وفهمها والعلاقة بين العمليات الحسابية ومهاراتها</w:t>
            </w:r>
          </w:p>
          <w:p w:rsidR="00302BA9" w:rsidRPr="0070286F" w:rsidRDefault="00302BA9" w:rsidP="009043AE">
            <w:pPr>
              <w:spacing w:after="0" w:line="240" w:lineRule="auto"/>
              <w:jc w:val="both"/>
              <w:rPr>
                <w:sz w:val="20"/>
                <w:szCs w:val="20"/>
                <w:rtl/>
                <w:lang w:bidi="ar-JO"/>
              </w:rPr>
            </w:pPr>
            <w:proofErr w:type="spellStart"/>
            <w:r w:rsidRPr="0070286F">
              <w:rPr>
                <w:rFonts w:hint="cs"/>
                <w:sz w:val="20"/>
                <w:szCs w:val="20"/>
                <w:rtl/>
                <w:lang w:bidi="ar-JO"/>
              </w:rPr>
              <w:t>-</w:t>
            </w:r>
            <w:proofErr w:type="spellEnd"/>
            <w:r w:rsidRPr="0070286F">
              <w:rPr>
                <w:rFonts w:hint="cs"/>
                <w:sz w:val="20"/>
                <w:szCs w:val="20"/>
                <w:rtl/>
                <w:lang w:bidi="ar-JO"/>
              </w:rPr>
              <w:t xml:space="preserve"> </w:t>
            </w:r>
            <w:r w:rsidRPr="0070286F">
              <w:rPr>
                <w:rFonts w:hint="cs"/>
                <w:color w:val="000000"/>
                <w:rtl/>
                <w:lang w:bidi="ar-JO"/>
              </w:rPr>
              <w:t xml:space="preserve">امتلك المعرفة بمحاور التربية الإسلامية وما يرتبط </w:t>
            </w:r>
            <w:proofErr w:type="spellStart"/>
            <w:r w:rsidRPr="0070286F">
              <w:rPr>
                <w:rFonts w:hint="cs"/>
                <w:color w:val="000000"/>
                <w:rtl/>
                <w:lang w:bidi="ar-JO"/>
              </w:rPr>
              <w:t>بها</w:t>
            </w:r>
            <w:proofErr w:type="spellEnd"/>
            <w:r w:rsidRPr="0070286F">
              <w:rPr>
                <w:rFonts w:hint="cs"/>
                <w:color w:val="000000"/>
                <w:rtl/>
                <w:lang w:bidi="ar-JO"/>
              </w:rPr>
              <w:t xml:space="preserve"> من مهارات وقيم واتجاهات</w:t>
            </w:r>
            <w:r w:rsidRPr="0070286F">
              <w:rPr>
                <w:rFonts w:hint="cs"/>
                <w:sz w:val="20"/>
                <w:szCs w:val="20"/>
                <w:rtl/>
                <w:lang w:bidi="ar-JO"/>
              </w:rPr>
              <w:t>.</w:t>
            </w:r>
          </w:p>
          <w:p w:rsidR="00302BA9" w:rsidRPr="0070286F" w:rsidRDefault="00302BA9" w:rsidP="009043AE">
            <w:pPr>
              <w:spacing w:after="0" w:line="240" w:lineRule="auto"/>
              <w:jc w:val="both"/>
              <w:rPr>
                <w:sz w:val="20"/>
                <w:szCs w:val="20"/>
                <w:rtl/>
                <w:lang w:bidi="ar-JO"/>
              </w:rPr>
            </w:pPr>
            <w:proofErr w:type="spellStart"/>
            <w:r w:rsidRPr="0070286F">
              <w:rPr>
                <w:rFonts w:hint="cs"/>
                <w:sz w:val="20"/>
                <w:szCs w:val="20"/>
                <w:rtl/>
                <w:lang w:bidi="ar-JO"/>
              </w:rPr>
              <w:t>-</w:t>
            </w:r>
            <w:proofErr w:type="spellEnd"/>
            <w:r w:rsidRPr="0070286F">
              <w:rPr>
                <w:rFonts w:hint="cs"/>
                <w:sz w:val="20"/>
                <w:szCs w:val="20"/>
                <w:rtl/>
                <w:lang w:bidi="ar-JO"/>
              </w:rPr>
              <w:t xml:space="preserve"> </w:t>
            </w:r>
            <w:r w:rsidRPr="0070286F">
              <w:rPr>
                <w:rFonts w:hint="cs"/>
                <w:color w:val="000000"/>
                <w:rtl/>
                <w:lang w:bidi="ar-JO"/>
              </w:rPr>
              <w:t xml:space="preserve">امتلك الكفاية المعرفية بمحاور التربية الاجتماعية والوطنية وما يرتبط </w:t>
            </w:r>
            <w:proofErr w:type="spellStart"/>
            <w:r w:rsidRPr="0070286F">
              <w:rPr>
                <w:rFonts w:hint="cs"/>
                <w:color w:val="000000"/>
                <w:rtl/>
                <w:lang w:bidi="ar-JO"/>
              </w:rPr>
              <w:t>بها</w:t>
            </w:r>
            <w:proofErr w:type="spellEnd"/>
            <w:r w:rsidRPr="0070286F">
              <w:rPr>
                <w:rFonts w:hint="cs"/>
                <w:color w:val="000000"/>
                <w:rtl/>
                <w:lang w:bidi="ar-JO"/>
              </w:rPr>
              <w:t xml:space="preserve"> من مهارات وقيم</w:t>
            </w:r>
            <w:r w:rsidRPr="0070286F">
              <w:rPr>
                <w:rFonts w:hint="cs"/>
                <w:sz w:val="20"/>
                <w:szCs w:val="20"/>
                <w:rtl/>
                <w:lang w:bidi="ar-JO"/>
              </w:rPr>
              <w:t>.</w:t>
            </w:r>
          </w:p>
          <w:p w:rsidR="00302BA9" w:rsidRPr="0070286F" w:rsidRDefault="00302BA9" w:rsidP="009043AE">
            <w:pPr>
              <w:spacing w:after="0" w:line="240" w:lineRule="auto"/>
              <w:jc w:val="both"/>
              <w:rPr>
                <w:sz w:val="20"/>
                <w:szCs w:val="20"/>
                <w:rtl/>
                <w:lang w:bidi="ar-JO"/>
              </w:rPr>
            </w:pPr>
            <w:proofErr w:type="spellStart"/>
            <w:r w:rsidRPr="0070286F">
              <w:rPr>
                <w:rFonts w:hint="cs"/>
                <w:sz w:val="20"/>
                <w:szCs w:val="20"/>
                <w:rtl/>
                <w:lang w:bidi="ar-JO"/>
              </w:rPr>
              <w:t>-</w:t>
            </w:r>
            <w:proofErr w:type="spellEnd"/>
            <w:r w:rsidRPr="0070286F">
              <w:rPr>
                <w:rFonts w:hint="cs"/>
                <w:sz w:val="20"/>
                <w:szCs w:val="20"/>
                <w:rtl/>
                <w:lang w:bidi="ar-JO"/>
              </w:rPr>
              <w:t xml:space="preserve"> </w:t>
            </w:r>
            <w:r w:rsidRPr="0070286F">
              <w:rPr>
                <w:rFonts w:hint="cs"/>
                <w:rtl/>
                <w:lang w:bidi="ar-JO"/>
              </w:rPr>
              <w:t>امتلك المعرفة بالفنون البصرية والمسرحية وتطبيقات الفن والمواد والأدوات الفنية</w:t>
            </w:r>
            <w:r w:rsidRPr="0070286F">
              <w:rPr>
                <w:rFonts w:hint="cs"/>
                <w:sz w:val="20"/>
                <w:szCs w:val="20"/>
                <w:rtl/>
                <w:lang w:bidi="ar-JO"/>
              </w:rPr>
              <w:t>.</w:t>
            </w:r>
          </w:p>
          <w:p w:rsidR="00302BA9" w:rsidRPr="0070286F" w:rsidRDefault="00302BA9" w:rsidP="009043AE">
            <w:pPr>
              <w:spacing w:after="0" w:line="240" w:lineRule="auto"/>
              <w:jc w:val="both"/>
              <w:rPr>
                <w:sz w:val="20"/>
                <w:szCs w:val="20"/>
                <w:rtl/>
                <w:lang w:bidi="ar-JO"/>
              </w:rPr>
            </w:pPr>
            <w:proofErr w:type="spellStart"/>
            <w:r w:rsidRPr="0070286F">
              <w:rPr>
                <w:rFonts w:hint="cs"/>
                <w:sz w:val="20"/>
                <w:szCs w:val="20"/>
                <w:rtl/>
                <w:lang w:bidi="ar-JO"/>
              </w:rPr>
              <w:t>-</w:t>
            </w:r>
            <w:proofErr w:type="spellEnd"/>
            <w:r w:rsidRPr="0070286F">
              <w:rPr>
                <w:rFonts w:hint="cs"/>
                <w:sz w:val="20"/>
                <w:szCs w:val="20"/>
                <w:rtl/>
                <w:lang w:bidi="ar-JO"/>
              </w:rPr>
              <w:t xml:space="preserve"> </w:t>
            </w:r>
            <w:r w:rsidRPr="0070286F">
              <w:rPr>
                <w:rFonts w:hint="cs"/>
                <w:color w:val="000000"/>
                <w:rtl/>
                <w:lang w:bidi="ar-JO"/>
              </w:rPr>
              <w:t xml:space="preserve">امتلك المعرفة </w:t>
            </w:r>
            <w:proofErr w:type="spellStart"/>
            <w:r w:rsidRPr="0070286F">
              <w:rPr>
                <w:rFonts w:hint="cs"/>
                <w:color w:val="000000"/>
                <w:rtl/>
                <w:lang w:bidi="ar-JO"/>
              </w:rPr>
              <w:t>بالكفايات</w:t>
            </w:r>
            <w:proofErr w:type="spellEnd"/>
            <w:r w:rsidRPr="0070286F">
              <w:rPr>
                <w:rFonts w:hint="cs"/>
                <w:color w:val="000000"/>
                <w:rtl/>
                <w:lang w:bidi="ar-JO"/>
              </w:rPr>
              <w:t xml:space="preserve"> اللازمة التي تمكن من تدريس الرياضة وفهمها</w:t>
            </w:r>
          </w:p>
          <w:p w:rsidR="00302BA9" w:rsidRPr="0070286F" w:rsidRDefault="00302BA9" w:rsidP="009043AE">
            <w:pPr>
              <w:spacing w:after="0" w:line="240" w:lineRule="auto"/>
              <w:jc w:val="both"/>
              <w:rPr>
                <w:sz w:val="20"/>
                <w:szCs w:val="20"/>
                <w:rtl/>
                <w:lang w:bidi="ar-JO"/>
              </w:rPr>
            </w:pPr>
          </w:p>
        </w:tc>
        <w:tc>
          <w:tcPr>
            <w:tcW w:w="3402" w:type="dxa"/>
            <w:shd w:val="clear" w:color="auto" w:fill="auto"/>
          </w:tcPr>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w:t>
            </w:r>
            <w:r w:rsidRPr="0070286F">
              <w:rPr>
                <w:rFonts w:hint="cs"/>
                <w:color w:val="000000"/>
                <w:rtl/>
                <w:lang w:bidi="ar-JO"/>
              </w:rPr>
              <w:t>وتوظيف اللغة العربية في التعبير عن مشاعر الإيمان بالله والقيم العربية والإسلامية بما يحقق التواصل الإيجابي</w:t>
            </w:r>
            <w:r w:rsidRPr="0070286F">
              <w:rPr>
                <w:rFonts w:hint="cs"/>
                <w:rtl/>
                <w:lang w:bidi="ar-JO"/>
              </w:rPr>
              <w:t>.</w:t>
            </w:r>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بحاجة لفهم النظام المعرفي لبنية الرياضيات و تطبيق العمليات الحسابية بما يدعم تعلم الطلبة في المواقف الحياتية.</w:t>
            </w:r>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امتلاك المعرفة بالعلوم الطبيعية ومحاور مبحث العلوم.</w:t>
            </w:r>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فهم محاور التربية الإسلامية وما بينها من علاقات </w:t>
            </w:r>
            <w:proofErr w:type="spellStart"/>
            <w:r w:rsidRPr="0070286F">
              <w:rPr>
                <w:rFonts w:hint="cs"/>
                <w:rtl/>
                <w:lang w:bidi="ar-JO"/>
              </w:rPr>
              <w:t>.</w:t>
            </w:r>
            <w:proofErr w:type="spellEnd"/>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امتلاك المعرفة في محاور التربية الاجتماعية والوطنية </w:t>
            </w:r>
            <w:proofErr w:type="spellStart"/>
            <w:r w:rsidRPr="0070286F">
              <w:rPr>
                <w:rFonts w:hint="cs"/>
                <w:rtl/>
                <w:lang w:bidi="ar-JO"/>
              </w:rPr>
              <w:t>.</w:t>
            </w:r>
            <w:proofErr w:type="spellEnd"/>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فهم تاريخ تطور الفن </w:t>
            </w:r>
            <w:proofErr w:type="spellStart"/>
            <w:r w:rsidRPr="0070286F">
              <w:rPr>
                <w:rFonts w:hint="cs"/>
                <w:rtl/>
                <w:lang w:bidi="ar-JO"/>
              </w:rPr>
              <w:t>.</w:t>
            </w:r>
            <w:proofErr w:type="spellEnd"/>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فهم مهارات التربية الرياضية </w:t>
            </w:r>
            <w:proofErr w:type="spellStart"/>
            <w:r w:rsidRPr="0070286F">
              <w:rPr>
                <w:rFonts w:hint="cs"/>
                <w:rtl/>
                <w:lang w:bidi="ar-JO"/>
              </w:rPr>
              <w:t>.</w:t>
            </w:r>
            <w:proofErr w:type="spellEnd"/>
          </w:p>
          <w:p w:rsidR="00302BA9" w:rsidRPr="0070286F" w:rsidRDefault="00302BA9" w:rsidP="009043AE">
            <w:pPr>
              <w:spacing w:after="0" w:line="240" w:lineRule="auto"/>
              <w:jc w:val="both"/>
              <w:rPr>
                <w:rtl/>
                <w:lang w:bidi="ar-JO"/>
              </w:rPr>
            </w:pPr>
          </w:p>
          <w:p w:rsidR="00302BA9" w:rsidRPr="0070286F" w:rsidRDefault="00302BA9" w:rsidP="009043AE">
            <w:pPr>
              <w:spacing w:after="0" w:line="240" w:lineRule="auto"/>
              <w:jc w:val="both"/>
              <w:rPr>
                <w:rtl/>
                <w:lang w:bidi="ar-JO"/>
              </w:rPr>
            </w:pPr>
          </w:p>
        </w:tc>
        <w:tc>
          <w:tcPr>
            <w:tcW w:w="2835" w:type="dxa"/>
            <w:shd w:val="clear" w:color="auto" w:fill="auto"/>
          </w:tcPr>
          <w:p w:rsidR="00302BA9" w:rsidRPr="0070286F" w:rsidRDefault="00302BA9" w:rsidP="009043AE">
            <w:pPr>
              <w:spacing w:after="0" w:line="240" w:lineRule="auto"/>
              <w:jc w:val="both"/>
              <w:rPr>
                <w:rtl/>
                <w:lang w:bidi="ar-JO"/>
              </w:rPr>
            </w:pPr>
          </w:p>
          <w:p w:rsidR="00302BA9" w:rsidRPr="0070286F" w:rsidRDefault="00302BA9" w:rsidP="009043AE">
            <w:pPr>
              <w:spacing w:after="0" w:line="240" w:lineRule="auto"/>
              <w:jc w:val="both"/>
              <w:rPr>
                <w:rtl/>
                <w:lang w:bidi="ar-JO"/>
              </w:rPr>
            </w:pPr>
            <w:r w:rsidRPr="0070286F">
              <w:rPr>
                <w:rFonts w:hint="cs"/>
                <w:rtl/>
                <w:lang w:bidi="ar-JO"/>
              </w:rPr>
              <w:t xml:space="preserve">بحاجة لاستخدام اللغة العربية بما يراعي النوع الاجتماعي </w:t>
            </w:r>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بحاجة لتوظيف المعرفة بمحاور الرياضيات وتطوير أداء الزملاء </w:t>
            </w:r>
          </w:p>
          <w:p w:rsidR="00302BA9" w:rsidRPr="0070286F" w:rsidRDefault="00302BA9" w:rsidP="009043AE">
            <w:pPr>
              <w:spacing w:after="0" w:line="240" w:lineRule="auto"/>
              <w:jc w:val="both"/>
              <w:rPr>
                <w:rtl/>
                <w:lang w:bidi="ar-JO"/>
              </w:rPr>
            </w:pPr>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بحاجة لتوظيف التكامل بين الفروع العلمية </w:t>
            </w:r>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بحاجة لتمثل الاخلاق الإسلامية وتطبيق مبدأ الحوار </w:t>
            </w:r>
          </w:p>
          <w:p w:rsidR="00302BA9" w:rsidRPr="0070286F" w:rsidRDefault="00302BA9" w:rsidP="009043AE">
            <w:pPr>
              <w:spacing w:after="0" w:line="240" w:lineRule="auto"/>
              <w:jc w:val="both"/>
              <w:rPr>
                <w:rtl/>
                <w:lang w:bidi="ar-JO"/>
              </w:rPr>
            </w:pPr>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بحاجة توظيف الخبرات المعرفية بالدراسات الاجتماعية </w:t>
            </w:r>
          </w:p>
          <w:p w:rsidR="00302BA9" w:rsidRPr="0070286F" w:rsidRDefault="00302BA9" w:rsidP="009043AE">
            <w:pPr>
              <w:spacing w:after="0" w:line="240" w:lineRule="auto"/>
              <w:jc w:val="both"/>
              <w:rPr>
                <w:rtl/>
                <w:lang w:bidi="ar-JO"/>
              </w:rPr>
            </w:pPr>
            <w:r w:rsidRPr="0070286F">
              <w:rPr>
                <w:rFonts w:hint="cs"/>
                <w:rtl/>
                <w:lang w:bidi="ar-JO"/>
              </w:rPr>
              <w:t xml:space="preserve">-بحاجة لتوظيف  الخبرة والمهارة بالتعاون مع الزملاء </w:t>
            </w:r>
          </w:p>
          <w:p w:rsidR="00302BA9" w:rsidRPr="0070286F" w:rsidRDefault="00302BA9" w:rsidP="009043AE">
            <w:pPr>
              <w:spacing w:after="0" w:line="240" w:lineRule="auto"/>
              <w:jc w:val="both"/>
              <w:rPr>
                <w:rtl/>
                <w:lang w:bidi="ar-JO"/>
              </w:rPr>
            </w:pPr>
            <w:proofErr w:type="spellStart"/>
            <w:r w:rsidRPr="0070286F">
              <w:rPr>
                <w:rFonts w:hint="cs"/>
                <w:rtl/>
                <w:lang w:bidi="ar-JO"/>
              </w:rPr>
              <w:t>-</w:t>
            </w:r>
            <w:proofErr w:type="spellEnd"/>
            <w:r w:rsidRPr="0070286F">
              <w:rPr>
                <w:rFonts w:hint="cs"/>
                <w:rtl/>
                <w:lang w:bidi="ar-JO"/>
              </w:rPr>
              <w:t xml:space="preserve"> بحاجة لتوظيف الخبرات الرياضية لدعم الزملاء </w:t>
            </w:r>
          </w:p>
          <w:p w:rsidR="00302BA9" w:rsidRPr="0070286F" w:rsidRDefault="00302BA9" w:rsidP="009043AE">
            <w:pPr>
              <w:spacing w:after="0" w:line="240" w:lineRule="auto"/>
              <w:jc w:val="both"/>
              <w:rPr>
                <w:rtl/>
                <w:lang w:bidi="ar-JO"/>
              </w:rPr>
            </w:pPr>
          </w:p>
        </w:tc>
        <w:tc>
          <w:tcPr>
            <w:tcW w:w="3119" w:type="dxa"/>
            <w:shd w:val="clear" w:color="auto" w:fill="auto"/>
          </w:tcPr>
          <w:p w:rsidR="00302BA9" w:rsidRPr="0070286F" w:rsidRDefault="00302BA9" w:rsidP="006764DA">
            <w:pPr>
              <w:spacing w:after="0" w:line="240" w:lineRule="auto"/>
              <w:jc w:val="both"/>
              <w:rPr>
                <w:rtl/>
                <w:lang w:bidi="ar-JO"/>
              </w:rPr>
            </w:pPr>
            <w:r w:rsidRPr="0070286F">
              <w:rPr>
                <w:rFonts w:hint="cs"/>
                <w:rtl/>
                <w:lang w:bidi="ar-JO"/>
              </w:rPr>
              <w:t xml:space="preserve">بحاجة لمشاركة المجتمع  في تعزيز مكانة اللغة العربية </w:t>
            </w:r>
            <w:proofErr w:type="spellStart"/>
            <w:r w:rsidRPr="0070286F">
              <w:rPr>
                <w:rFonts w:hint="cs"/>
                <w:rtl/>
                <w:lang w:bidi="ar-JO"/>
              </w:rPr>
              <w:t>.</w:t>
            </w:r>
            <w:proofErr w:type="spellEnd"/>
          </w:p>
          <w:p w:rsidR="00302BA9" w:rsidRPr="0070286F" w:rsidRDefault="00302BA9" w:rsidP="006764DA">
            <w:pPr>
              <w:spacing w:line="240" w:lineRule="auto"/>
              <w:rPr>
                <w:rtl/>
                <w:lang w:bidi="ar-JO"/>
              </w:rPr>
            </w:pPr>
            <w:proofErr w:type="spellStart"/>
            <w:r w:rsidRPr="0070286F">
              <w:rPr>
                <w:rFonts w:hint="cs"/>
                <w:rtl/>
                <w:lang w:bidi="ar-JO"/>
              </w:rPr>
              <w:t>-</w:t>
            </w:r>
            <w:proofErr w:type="spellEnd"/>
            <w:r w:rsidRPr="0070286F">
              <w:rPr>
                <w:rFonts w:hint="cs"/>
                <w:rtl/>
                <w:lang w:bidi="ar-JO"/>
              </w:rPr>
              <w:t xml:space="preserve"> بحاجة لإجراء البحوث والدراسات </w:t>
            </w:r>
          </w:p>
          <w:p w:rsidR="00302BA9" w:rsidRPr="0070286F" w:rsidRDefault="00302BA9" w:rsidP="006764DA">
            <w:pPr>
              <w:spacing w:line="240" w:lineRule="auto"/>
              <w:rPr>
                <w:rtl/>
                <w:lang w:bidi="ar-JO"/>
              </w:rPr>
            </w:pPr>
            <w:proofErr w:type="spellStart"/>
            <w:r w:rsidRPr="0070286F">
              <w:rPr>
                <w:rFonts w:hint="cs"/>
                <w:rtl/>
                <w:lang w:bidi="ar-JO"/>
              </w:rPr>
              <w:t>-</w:t>
            </w:r>
            <w:proofErr w:type="spellEnd"/>
            <w:r w:rsidRPr="0070286F">
              <w:rPr>
                <w:rFonts w:hint="cs"/>
                <w:rtl/>
                <w:lang w:bidi="ar-JO"/>
              </w:rPr>
              <w:t xml:space="preserve"> بحاجة لمواكبة التطورات والمستجدات العلمية </w:t>
            </w:r>
            <w:proofErr w:type="spellStart"/>
            <w:r w:rsidRPr="0070286F">
              <w:rPr>
                <w:rFonts w:hint="cs"/>
                <w:rtl/>
                <w:lang w:bidi="ar-JO"/>
              </w:rPr>
              <w:t>.</w:t>
            </w:r>
            <w:proofErr w:type="spellEnd"/>
          </w:p>
          <w:p w:rsidR="00302BA9" w:rsidRPr="0070286F" w:rsidRDefault="00302BA9" w:rsidP="006764DA">
            <w:pPr>
              <w:spacing w:line="240" w:lineRule="auto"/>
              <w:rPr>
                <w:rtl/>
                <w:lang w:bidi="ar-JO"/>
              </w:rPr>
            </w:pPr>
            <w:proofErr w:type="spellStart"/>
            <w:r w:rsidRPr="0070286F">
              <w:rPr>
                <w:rFonts w:hint="cs"/>
                <w:rtl/>
                <w:lang w:bidi="ar-JO"/>
              </w:rPr>
              <w:t>-</w:t>
            </w:r>
            <w:proofErr w:type="spellEnd"/>
            <w:r w:rsidRPr="0070286F">
              <w:rPr>
                <w:rFonts w:hint="cs"/>
                <w:rtl/>
                <w:lang w:bidi="ar-JO"/>
              </w:rPr>
              <w:t xml:space="preserve"> بحاجة لحمل الرسالة الاسلامية ونشرها عالميا </w:t>
            </w:r>
          </w:p>
          <w:p w:rsidR="00302BA9" w:rsidRPr="0070286F" w:rsidRDefault="00302BA9" w:rsidP="006764DA">
            <w:pPr>
              <w:spacing w:line="240" w:lineRule="auto"/>
              <w:rPr>
                <w:rtl/>
                <w:lang w:bidi="ar-JO"/>
              </w:rPr>
            </w:pPr>
            <w:proofErr w:type="spellStart"/>
            <w:r w:rsidRPr="0070286F">
              <w:rPr>
                <w:rFonts w:hint="cs"/>
                <w:rtl/>
                <w:lang w:bidi="ar-JO"/>
              </w:rPr>
              <w:t>-</w:t>
            </w:r>
            <w:proofErr w:type="spellEnd"/>
            <w:r w:rsidRPr="0070286F">
              <w:rPr>
                <w:rFonts w:hint="cs"/>
                <w:rtl/>
                <w:lang w:bidi="ar-JO"/>
              </w:rPr>
              <w:t xml:space="preserve"> بحاجة لمواكبة التطورات العالمية في مجال التربية الاجتماعية</w:t>
            </w:r>
          </w:p>
          <w:p w:rsidR="006764DA" w:rsidRPr="0070286F" w:rsidRDefault="00302BA9" w:rsidP="006764DA">
            <w:pPr>
              <w:spacing w:line="240" w:lineRule="auto"/>
              <w:rPr>
                <w:rtl/>
                <w:lang w:bidi="ar-JO"/>
              </w:rPr>
            </w:pPr>
            <w:proofErr w:type="spellStart"/>
            <w:r w:rsidRPr="0070286F">
              <w:rPr>
                <w:rFonts w:hint="cs"/>
                <w:rtl/>
                <w:lang w:bidi="ar-JO"/>
              </w:rPr>
              <w:t>-</w:t>
            </w:r>
            <w:proofErr w:type="spellEnd"/>
            <w:r w:rsidRPr="0070286F">
              <w:rPr>
                <w:rFonts w:hint="cs"/>
                <w:rtl/>
                <w:lang w:bidi="ar-JO"/>
              </w:rPr>
              <w:t xml:space="preserve"> بحاجة للمبادرة في اطلاق فعاليات  فنية مسرحية </w:t>
            </w:r>
            <w:proofErr w:type="spellStart"/>
            <w:r w:rsidRPr="0070286F">
              <w:rPr>
                <w:rFonts w:hint="cs"/>
                <w:rtl/>
                <w:lang w:bidi="ar-JO"/>
              </w:rPr>
              <w:t>.</w:t>
            </w:r>
            <w:proofErr w:type="spellEnd"/>
          </w:p>
          <w:p w:rsidR="00302BA9" w:rsidRPr="0070286F" w:rsidRDefault="00302BA9" w:rsidP="006764DA">
            <w:pPr>
              <w:spacing w:line="240" w:lineRule="auto"/>
              <w:rPr>
                <w:rtl/>
                <w:lang w:bidi="ar-JO"/>
              </w:rPr>
            </w:pPr>
            <w:r w:rsidRPr="0070286F">
              <w:rPr>
                <w:rFonts w:hint="cs"/>
                <w:rtl/>
                <w:lang w:bidi="ar-JO"/>
              </w:rPr>
              <w:t xml:space="preserve">بحاجة مواكبة المستجدات الرياضية </w:t>
            </w:r>
          </w:p>
        </w:tc>
      </w:tr>
      <w:tr w:rsidR="00302BA9" w:rsidRPr="0070286F" w:rsidTr="0070286F">
        <w:trPr>
          <w:trHeight w:val="1031"/>
        </w:trPr>
        <w:tc>
          <w:tcPr>
            <w:tcW w:w="2166" w:type="dxa"/>
            <w:shd w:val="clear" w:color="auto" w:fill="auto"/>
          </w:tcPr>
          <w:p w:rsidR="00302BA9" w:rsidRPr="0070286F" w:rsidRDefault="00302BA9" w:rsidP="009043AE">
            <w:pPr>
              <w:spacing w:after="0" w:line="240" w:lineRule="auto"/>
              <w:jc w:val="both"/>
              <w:rPr>
                <w:rtl/>
                <w:lang w:bidi="ar-JO"/>
              </w:rPr>
            </w:pPr>
            <w:r w:rsidRPr="0070286F">
              <w:rPr>
                <w:rFonts w:hint="cs"/>
                <w:rtl/>
                <w:lang w:bidi="ar-JO"/>
              </w:rPr>
              <w:t xml:space="preserve">التعلم والتعليم </w:t>
            </w:r>
          </w:p>
          <w:p w:rsidR="00302BA9" w:rsidRPr="0070286F" w:rsidRDefault="00302BA9" w:rsidP="009043AE">
            <w:pPr>
              <w:spacing w:after="0" w:line="240" w:lineRule="auto"/>
              <w:jc w:val="both"/>
              <w:rPr>
                <w:sz w:val="20"/>
                <w:szCs w:val="20"/>
                <w:rtl/>
                <w:lang w:bidi="ar-JO"/>
              </w:rPr>
            </w:pPr>
            <w:r w:rsidRPr="0070286F">
              <w:rPr>
                <w:rFonts w:hint="cs"/>
                <w:rtl/>
                <w:lang w:bidi="ar-JO"/>
              </w:rPr>
              <w:t xml:space="preserve">أساليب تدريس اللغة العربية </w:t>
            </w:r>
            <w:proofErr w:type="spellStart"/>
            <w:r w:rsidRPr="0070286F">
              <w:rPr>
                <w:rFonts w:hint="cs"/>
                <w:rtl/>
                <w:lang w:bidi="ar-JO"/>
              </w:rPr>
              <w:t>،</w:t>
            </w:r>
            <w:proofErr w:type="spellEnd"/>
            <w:r w:rsidRPr="0070286F">
              <w:rPr>
                <w:rFonts w:hint="cs"/>
                <w:rtl/>
                <w:lang w:bidi="ar-JO"/>
              </w:rPr>
              <w:t xml:space="preserve"> الرياضيات </w:t>
            </w:r>
            <w:proofErr w:type="spellStart"/>
            <w:r w:rsidRPr="0070286F">
              <w:rPr>
                <w:rFonts w:hint="cs"/>
                <w:rtl/>
                <w:lang w:bidi="ar-JO"/>
              </w:rPr>
              <w:t>‘</w:t>
            </w:r>
            <w:proofErr w:type="spellEnd"/>
            <w:r w:rsidRPr="0070286F">
              <w:rPr>
                <w:rFonts w:hint="cs"/>
                <w:rtl/>
                <w:lang w:bidi="ar-JO"/>
              </w:rPr>
              <w:t xml:space="preserve"> العلوم </w:t>
            </w:r>
            <w:proofErr w:type="spellStart"/>
            <w:r w:rsidRPr="0070286F">
              <w:rPr>
                <w:rFonts w:hint="cs"/>
                <w:rtl/>
                <w:lang w:bidi="ar-JO"/>
              </w:rPr>
              <w:t>،</w:t>
            </w:r>
            <w:proofErr w:type="spellEnd"/>
            <w:r w:rsidRPr="0070286F">
              <w:rPr>
                <w:rFonts w:hint="cs"/>
                <w:rtl/>
                <w:lang w:bidi="ar-JO"/>
              </w:rPr>
              <w:t xml:space="preserve"> التربية الاسلامية </w:t>
            </w:r>
            <w:proofErr w:type="spellStart"/>
            <w:r w:rsidRPr="0070286F">
              <w:rPr>
                <w:rFonts w:hint="cs"/>
                <w:rtl/>
                <w:lang w:bidi="ar-JO"/>
              </w:rPr>
              <w:t>،</w:t>
            </w:r>
            <w:proofErr w:type="spellEnd"/>
            <w:r w:rsidRPr="0070286F">
              <w:rPr>
                <w:rFonts w:hint="cs"/>
                <w:rtl/>
                <w:lang w:bidi="ar-JO"/>
              </w:rPr>
              <w:t xml:space="preserve"> التربية الاجتماعية </w:t>
            </w:r>
            <w:proofErr w:type="spellStart"/>
            <w:r w:rsidRPr="0070286F">
              <w:rPr>
                <w:rFonts w:hint="cs"/>
                <w:rtl/>
                <w:lang w:bidi="ar-JO"/>
              </w:rPr>
              <w:t>،</w:t>
            </w:r>
            <w:proofErr w:type="spellEnd"/>
            <w:r w:rsidRPr="0070286F">
              <w:rPr>
                <w:rFonts w:hint="cs"/>
                <w:rtl/>
                <w:lang w:bidi="ar-JO"/>
              </w:rPr>
              <w:t xml:space="preserve"> التربية الرياضية </w:t>
            </w:r>
            <w:proofErr w:type="spellStart"/>
            <w:r w:rsidRPr="0070286F">
              <w:rPr>
                <w:rFonts w:hint="cs"/>
                <w:rtl/>
                <w:lang w:bidi="ar-JO"/>
              </w:rPr>
              <w:t>،</w:t>
            </w:r>
            <w:proofErr w:type="spellEnd"/>
            <w:r w:rsidRPr="0070286F">
              <w:rPr>
                <w:rFonts w:hint="cs"/>
                <w:rtl/>
                <w:lang w:bidi="ar-JO"/>
              </w:rPr>
              <w:t xml:space="preserve"> التربية الفنية </w:t>
            </w:r>
          </w:p>
        </w:tc>
        <w:tc>
          <w:tcPr>
            <w:tcW w:w="3402" w:type="dxa"/>
            <w:shd w:val="clear" w:color="auto" w:fill="auto"/>
          </w:tcPr>
          <w:p w:rsidR="00302BA9" w:rsidRPr="0070286F" w:rsidRDefault="0044097A" w:rsidP="00C41506">
            <w:pPr>
              <w:spacing w:after="0" w:line="240" w:lineRule="auto"/>
              <w:jc w:val="both"/>
              <w:rPr>
                <w:color w:val="000000"/>
                <w:rtl/>
                <w:lang w:bidi="ar-JO"/>
              </w:rPr>
            </w:pPr>
            <w:r w:rsidRPr="0070286F">
              <w:rPr>
                <w:rFonts w:hint="cs"/>
                <w:color w:val="000000"/>
                <w:rtl/>
                <w:lang w:bidi="ar-JO"/>
              </w:rPr>
              <w:t xml:space="preserve">امتلك معرفة بكيفية التخطيط والتنفيذ لأساليب تدريس مهارات (اللغة العربية </w:t>
            </w:r>
            <w:proofErr w:type="spellStart"/>
            <w:r w:rsidRPr="0070286F">
              <w:rPr>
                <w:rFonts w:hint="cs"/>
                <w:color w:val="000000"/>
                <w:rtl/>
                <w:lang w:bidi="ar-JO"/>
              </w:rPr>
              <w:t>،</w:t>
            </w:r>
            <w:proofErr w:type="spellEnd"/>
            <w:r w:rsidRPr="0070286F">
              <w:rPr>
                <w:rFonts w:hint="cs"/>
                <w:color w:val="000000"/>
                <w:rtl/>
                <w:lang w:bidi="ar-JO"/>
              </w:rPr>
              <w:t xml:space="preserve"> الرياضيات </w:t>
            </w:r>
            <w:proofErr w:type="spellStart"/>
            <w:r w:rsidRPr="0070286F">
              <w:rPr>
                <w:rFonts w:hint="cs"/>
                <w:color w:val="000000"/>
                <w:rtl/>
                <w:lang w:bidi="ar-JO"/>
              </w:rPr>
              <w:t>‘</w:t>
            </w:r>
            <w:proofErr w:type="spellEnd"/>
            <w:r w:rsidRPr="0070286F">
              <w:rPr>
                <w:rFonts w:hint="cs"/>
                <w:color w:val="000000"/>
                <w:rtl/>
                <w:lang w:bidi="ar-JO"/>
              </w:rPr>
              <w:t xml:space="preserve"> العلوم </w:t>
            </w:r>
            <w:proofErr w:type="spellStart"/>
            <w:r w:rsidRPr="0070286F">
              <w:rPr>
                <w:rFonts w:hint="cs"/>
                <w:color w:val="000000"/>
                <w:rtl/>
                <w:lang w:bidi="ar-JO"/>
              </w:rPr>
              <w:t>،</w:t>
            </w:r>
            <w:proofErr w:type="spellEnd"/>
            <w:r w:rsidRPr="0070286F">
              <w:rPr>
                <w:rFonts w:hint="cs"/>
                <w:color w:val="000000"/>
                <w:rtl/>
                <w:lang w:bidi="ar-JO"/>
              </w:rPr>
              <w:t xml:space="preserve"> التربية الاسلامية </w:t>
            </w:r>
            <w:proofErr w:type="spellStart"/>
            <w:r w:rsidRPr="0070286F">
              <w:rPr>
                <w:rFonts w:hint="cs"/>
                <w:color w:val="000000"/>
                <w:rtl/>
                <w:lang w:bidi="ar-JO"/>
              </w:rPr>
              <w:t>،</w:t>
            </w:r>
            <w:proofErr w:type="spellEnd"/>
            <w:r w:rsidRPr="0070286F">
              <w:rPr>
                <w:rFonts w:hint="cs"/>
                <w:color w:val="000000"/>
                <w:rtl/>
                <w:lang w:bidi="ar-JO"/>
              </w:rPr>
              <w:t xml:space="preserve"> التربية الاجتماعية </w:t>
            </w:r>
            <w:proofErr w:type="spellStart"/>
            <w:r w:rsidRPr="0070286F">
              <w:rPr>
                <w:rFonts w:hint="cs"/>
                <w:color w:val="000000"/>
                <w:rtl/>
                <w:lang w:bidi="ar-JO"/>
              </w:rPr>
              <w:t>،</w:t>
            </w:r>
            <w:proofErr w:type="spellEnd"/>
            <w:r w:rsidRPr="0070286F">
              <w:rPr>
                <w:rFonts w:hint="cs"/>
                <w:color w:val="000000"/>
                <w:rtl/>
                <w:lang w:bidi="ar-JO"/>
              </w:rPr>
              <w:t xml:space="preserve"> التربية الرياضية </w:t>
            </w:r>
            <w:proofErr w:type="spellStart"/>
            <w:r w:rsidRPr="0070286F">
              <w:rPr>
                <w:rFonts w:hint="cs"/>
                <w:color w:val="000000"/>
                <w:rtl/>
                <w:lang w:bidi="ar-JO"/>
              </w:rPr>
              <w:t>،</w:t>
            </w:r>
            <w:proofErr w:type="spellEnd"/>
            <w:r w:rsidRPr="0070286F">
              <w:rPr>
                <w:rFonts w:hint="cs"/>
                <w:color w:val="000000"/>
                <w:rtl/>
                <w:lang w:bidi="ar-JO"/>
              </w:rPr>
              <w:t xml:space="preserve"> التربية الفنية</w:t>
            </w:r>
            <w:proofErr w:type="spellStart"/>
            <w:r w:rsidRPr="0070286F">
              <w:rPr>
                <w:rFonts w:hint="cs"/>
                <w:color w:val="000000"/>
                <w:rtl/>
                <w:lang w:bidi="ar-JO"/>
              </w:rPr>
              <w:t>)</w:t>
            </w:r>
            <w:proofErr w:type="spellEnd"/>
          </w:p>
        </w:tc>
        <w:tc>
          <w:tcPr>
            <w:tcW w:w="3402" w:type="dxa"/>
            <w:shd w:val="clear" w:color="auto" w:fill="auto"/>
          </w:tcPr>
          <w:p w:rsidR="0023433B" w:rsidRPr="0070286F" w:rsidRDefault="003D10DC" w:rsidP="00C41506">
            <w:pPr>
              <w:spacing w:after="0" w:line="240" w:lineRule="auto"/>
              <w:jc w:val="both"/>
              <w:rPr>
                <w:color w:val="000000"/>
                <w:rtl/>
                <w:lang w:bidi="ar-JO"/>
              </w:rPr>
            </w:pPr>
            <w:r w:rsidRPr="0070286F">
              <w:rPr>
                <w:rFonts w:hint="cs"/>
                <w:color w:val="000000"/>
                <w:rtl/>
                <w:lang w:bidi="ar-JO"/>
              </w:rPr>
              <w:t xml:space="preserve">توظيف استراتيجيات تدريس متنوعة وحديثة في تعليم مهارات (اللغة العربية </w:t>
            </w:r>
            <w:proofErr w:type="spellStart"/>
            <w:r w:rsidRPr="0070286F">
              <w:rPr>
                <w:rFonts w:hint="cs"/>
                <w:color w:val="000000"/>
                <w:rtl/>
                <w:lang w:bidi="ar-JO"/>
              </w:rPr>
              <w:t>،</w:t>
            </w:r>
            <w:proofErr w:type="spellEnd"/>
            <w:r w:rsidRPr="0070286F">
              <w:rPr>
                <w:rFonts w:hint="cs"/>
                <w:color w:val="000000"/>
                <w:rtl/>
                <w:lang w:bidi="ar-JO"/>
              </w:rPr>
              <w:t xml:space="preserve"> العلوم </w:t>
            </w:r>
            <w:proofErr w:type="spellStart"/>
            <w:r w:rsidRPr="0070286F">
              <w:rPr>
                <w:rFonts w:hint="cs"/>
                <w:color w:val="000000"/>
                <w:rtl/>
                <w:lang w:bidi="ar-JO"/>
              </w:rPr>
              <w:t>،</w:t>
            </w:r>
            <w:proofErr w:type="spellEnd"/>
            <w:r w:rsidRPr="0070286F">
              <w:rPr>
                <w:rFonts w:hint="cs"/>
                <w:color w:val="000000"/>
                <w:rtl/>
                <w:lang w:bidi="ar-JO"/>
              </w:rPr>
              <w:t xml:space="preserve"> التربية الاسلامية </w:t>
            </w:r>
            <w:proofErr w:type="spellStart"/>
            <w:r w:rsidRPr="0070286F">
              <w:rPr>
                <w:rFonts w:hint="cs"/>
                <w:color w:val="000000"/>
                <w:rtl/>
                <w:lang w:bidi="ar-JO"/>
              </w:rPr>
              <w:t>،</w:t>
            </w:r>
            <w:proofErr w:type="spellEnd"/>
            <w:r w:rsidRPr="0070286F">
              <w:rPr>
                <w:rFonts w:hint="cs"/>
                <w:color w:val="000000"/>
                <w:rtl/>
                <w:lang w:bidi="ar-JO"/>
              </w:rPr>
              <w:t xml:space="preserve"> التربية الاجتماعية </w:t>
            </w:r>
            <w:proofErr w:type="spellStart"/>
            <w:r w:rsidRPr="0070286F">
              <w:rPr>
                <w:rFonts w:hint="cs"/>
                <w:color w:val="000000"/>
                <w:rtl/>
                <w:lang w:bidi="ar-JO"/>
              </w:rPr>
              <w:t>،</w:t>
            </w:r>
            <w:proofErr w:type="spellEnd"/>
            <w:r w:rsidRPr="0070286F">
              <w:rPr>
                <w:rFonts w:hint="cs"/>
                <w:color w:val="000000"/>
                <w:rtl/>
                <w:lang w:bidi="ar-JO"/>
              </w:rPr>
              <w:t xml:space="preserve"> التربية الرياضية </w:t>
            </w:r>
            <w:proofErr w:type="spellStart"/>
            <w:r w:rsidRPr="0070286F">
              <w:rPr>
                <w:rFonts w:hint="cs"/>
                <w:color w:val="000000"/>
                <w:rtl/>
                <w:lang w:bidi="ar-JO"/>
              </w:rPr>
              <w:t>،</w:t>
            </w:r>
            <w:proofErr w:type="spellEnd"/>
            <w:r w:rsidRPr="0070286F">
              <w:rPr>
                <w:rFonts w:hint="cs"/>
                <w:color w:val="000000"/>
                <w:rtl/>
                <w:lang w:bidi="ar-JO"/>
              </w:rPr>
              <w:t xml:space="preserve"> التربية الفنية</w:t>
            </w:r>
            <w:proofErr w:type="spellStart"/>
            <w:r w:rsidRPr="0070286F">
              <w:rPr>
                <w:rFonts w:hint="cs"/>
                <w:color w:val="000000"/>
                <w:rtl/>
                <w:lang w:bidi="ar-JO"/>
              </w:rPr>
              <w:t>)</w:t>
            </w:r>
            <w:proofErr w:type="spellEnd"/>
            <w:r w:rsidRPr="0070286F">
              <w:rPr>
                <w:rFonts w:hint="cs"/>
                <w:color w:val="000000"/>
                <w:rtl/>
                <w:lang w:bidi="ar-JO"/>
              </w:rPr>
              <w:t xml:space="preserve"> وتصميم أنشطة محفزة ومثيرة تلبي حاجات الطلبة وتراعي الخصائص </w:t>
            </w:r>
            <w:proofErr w:type="spellStart"/>
            <w:r w:rsidRPr="0070286F">
              <w:rPr>
                <w:rFonts w:hint="cs"/>
                <w:color w:val="000000"/>
                <w:rtl/>
                <w:lang w:bidi="ar-JO"/>
              </w:rPr>
              <w:t>النمائية</w:t>
            </w:r>
            <w:proofErr w:type="spellEnd"/>
            <w:r w:rsidRPr="0070286F">
              <w:rPr>
                <w:rFonts w:hint="cs"/>
                <w:color w:val="000000"/>
                <w:rtl/>
                <w:lang w:bidi="ar-JO"/>
              </w:rPr>
              <w:t xml:space="preserve"> لديهم وتوظف الأوعية المعرفية وتكنولوجيا المعلومات لإثراء الطلبة</w:t>
            </w:r>
          </w:p>
          <w:p w:rsidR="00302BA9" w:rsidRPr="0070286F" w:rsidRDefault="003D10DC" w:rsidP="00C41506">
            <w:pPr>
              <w:spacing w:after="0" w:line="240" w:lineRule="auto"/>
              <w:jc w:val="both"/>
              <w:rPr>
                <w:color w:val="000000"/>
                <w:rtl/>
                <w:lang w:bidi="ar-JO"/>
              </w:rPr>
            </w:pPr>
            <w:r w:rsidRPr="0070286F">
              <w:rPr>
                <w:rFonts w:hint="cs"/>
                <w:color w:val="000000"/>
                <w:rtl/>
                <w:lang w:bidi="ar-JO"/>
              </w:rPr>
              <w:t xml:space="preserve"> وتحسين أدائهم</w:t>
            </w:r>
          </w:p>
          <w:p w:rsidR="0023433B" w:rsidRPr="0070286F" w:rsidRDefault="0023433B" w:rsidP="00C41506">
            <w:pPr>
              <w:spacing w:after="0" w:line="240" w:lineRule="auto"/>
              <w:jc w:val="both"/>
              <w:rPr>
                <w:color w:val="000000"/>
                <w:rtl/>
                <w:lang w:bidi="ar-JO"/>
              </w:rPr>
            </w:pPr>
            <w:proofErr w:type="spellStart"/>
            <w:r w:rsidRPr="0070286F">
              <w:rPr>
                <w:rFonts w:hint="cs"/>
                <w:color w:val="000000"/>
                <w:rtl/>
                <w:lang w:bidi="ar-JO"/>
              </w:rPr>
              <w:t>-</w:t>
            </w:r>
            <w:proofErr w:type="spellEnd"/>
            <w:r w:rsidRPr="0070286F">
              <w:rPr>
                <w:rFonts w:hint="cs"/>
                <w:color w:val="000000"/>
                <w:rtl/>
                <w:lang w:bidi="ar-JO"/>
              </w:rPr>
              <w:t xml:space="preserve"> بحاجة إلى  توظيف استراتيجيات تدريس متنوعة وحديثة في تعليم المفاهيم والمهارات الرياضية  وتصميم خبرات التعلم وتطوير نماذج للحوار الرياضي (الشرح التبرير </w:t>
            </w:r>
            <w:proofErr w:type="spellStart"/>
            <w:r w:rsidRPr="0070286F">
              <w:rPr>
                <w:rFonts w:hint="cs"/>
                <w:color w:val="000000"/>
                <w:rtl/>
                <w:lang w:bidi="ar-JO"/>
              </w:rPr>
              <w:t>.)</w:t>
            </w:r>
            <w:proofErr w:type="spellEnd"/>
            <w:r w:rsidRPr="0070286F">
              <w:rPr>
                <w:rFonts w:hint="cs"/>
                <w:color w:val="000000"/>
                <w:rtl/>
                <w:lang w:bidi="ar-JO"/>
              </w:rPr>
              <w:t xml:space="preserve"> ليصل الطلبة إلى الكفاءة الرياضية  وفهم أن التقييم يستخدم من أجل التعلم بدلا من تقييم عملية التعلم</w:t>
            </w:r>
          </w:p>
        </w:tc>
        <w:tc>
          <w:tcPr>
            <w:tcW w:w="2835" w:type="dxa"/>
            <w:shd w:val="clear" w:color="auto" w:fill="auto"/>
          </w:tcPr>
          <w:p w:rsidR="00302BA9" w:rsidRPr="0070286F" w:rsidRDefault="00C16D3B" w:rsidP="00C41506">
            <w:pPr>
              <w:spacing w:after="0" w:line="240" w:lineRule="auto"/>
              <w:jc w:val="both"/>
              <w:rPr>
                <w:color w:val="000000"/>
                <w:rtl/>
                <w:lang w:bidi="ar-JO"/>
              </w:rPr>
            </w:pPr>
            <w:r w:rsidRPr="0070286F">
              <w:rPr>
                <w:rFonts w:hint="cs"/>
                <w:color w:val="000000"/>
                <w:rtl/>
                <w:lang w:bidi="ar-JO"/>
              </w:rPr>
              <w:t xml:space="preserve">بحاجة إلى العمل مع الزملاء و مجتمع التعلم المهني من أجل التعلم كنهج لتبني منهجيات حديثة متنوعة في تنفيذ التعليم </w:t>
            </w:r>
            <w:proofErr w:type="spellStart"/>
            <w:r w:rsidRPr="0070286F">
              <w:rPr>
                <w:rFonts w:hint="cs"/>
                <w:color w:val="000000"/>
                <w:rtl/>
                <w:lang w:bidi="ar-JO"/>
              </w:rPr>
              <w:t>وتفريده</w:t>
            </w:r>
            <w:proofErr w:type="spellEnd"/>
            <w:r w:rsidRPr="0070286F">
              <w:rPr>
                <w:rFonts w:hint="cs"/>
                <w:color w:val="000000"/>
                <w:rtl/>
                <w:lang w:bidi="ar-JO"/>
              </w:rPr>
              <w:t xml:space="preserve"> ومراعاة النوع الاجتماعي لتنمية مهارات(اللغة العربية </w:t>
            </w:r>
            <w:proofErr w:type="spellStart"/>
            <w:r w:rsidRPr="0070286F">
              <w:rPr>
                <w:rFonts w:hint="cs"/>
                <w:color w:val="000000"/>
                <w:rtl/>
                <w:lang w:bidi="ar-JO"/>
              </w:rPr>
              <w:t>،</w:t>
            </w:r>
            <w:proofErr w:type="spellEnd"/>
            <w:r w:rsidRPr="0070286F">
              <w:rPr>
                <w:rFonts w:hint="cs"/>
                <w:color w:val="000000"/>
                <w:rtl/>
                <w:lang w:bidi="ar-JO"/>
              </w:rPr>
              <w:t xml:space="preserve"> الرياضيات </w:t>
            </w:r>
            <w:proofErr w:type="spellStart"/>
            <w:r w:rsidRPr="0070286F">
              <w:rPr>
                <w:rFonts w:hint="cs"/>
                <w:color w:val="000000"/>
                <w:rtl/>
                <w:lang w:bidi="ar-JO"/>
              </w:rPr>
              <w:t>‘</w:t>
            </w:r>
            <w:proofErr w:type="spellEnd"/>
            <w:r w:rsidRPr="0070286F">
              <w:rPr>
                <w:rFonts w:hint="cs"/>
                <w:color w:val="000000"/>
                <w:rtl/>
                <w:lang w:bidi="ar-JO"/>
              </w:rPr>
              <w:t xml:space="preserve"> العلوم </w:t>
            </w:r>
            <w:proofErr w:type="spellStart"/>
            <w:r w:rsidRPr="0070286F">
              <w:rPr>
                <w:rFonts w:hint="cs"/>
                <w:color w:val="000000"/>
                <w:rtl/>
                <w:lang w:bidi="ar-JO"/>
              </w:rPr>
              <w:t>،</w:t>
            </w:r>
            <w:proofErr w:type="spellEnd"/>
            <w:r w:rsidRPr="0070286F">
              <w:rPr>
                <w:rFonts w:hint="cs"/>
                <w:color w:val="000000"/>
                <w:rtl/>
                <w:lang w:bidi="ar-JO"/>
              </w:rPr>
              <w:t xml:space="preserve"> التربية الاسلامية </w:t>
            </w:r>
            <w:proofErr w:type="spellStart"/>
            <w:r w:rsidRPr="0070286F">
              <w:rPr>
                <w:rFonts w:hint="cs"/>
                <w:color w:val="000000"/>
                <w:rtl/>
                <w:lang w:bidi="ar-JO"/>
              </w:rPr>
              <w:t>،</w:t>
            </w:r>
            <w:proofErr w:type="spellEnd"/>
            <w:r w:rsidRPr="0070286F">
              <w:rPr>
                <w:rFonts w:hint="cs"/>
                <w:color w:val="000000"/>
                <w:rtl/>
                <w:lang w:bidi="ar-JO"/>
              </w:rPr>
              <w:t xml:space="preserve"> التربية الاجتماعية </w:t>
            </w:r>
            <w:proofErr w:type="spellStart"/>
            <w:r w:rsidRPr="0070286F">
              <w:rPr>
                <w:rFonts w:hint="cs"/>
                <w:color w:val="000000"/>
                <w:rtl/>
                <w:lang w:bidi="ar-JO"/>
              </w:rPr>
              <w:t>،</w:t>
            </w:r>
            <w:proofErr w:type="spellEnd"/>
            <w:r w:rsidRPr="0070286F">
              <w:rPr>
                <w:rFonts w:hint="cs"/>
                <w:color w:val="000000"/>
                <w:rtl/>
                <w:lang w:bidi="ar-JO"/>
              </w:rPr>
              <w:t xml:space="preserve"> التربية الرياضية </w:t>
            </w:r>
            <w:proofErr w:type="spellStart"/>
            <w:r w:rsidRPr="0070286F">
              <w:rPr>
                <w:rFonts w:hint="cs"/>
                <w:color w:val="000000"/>
                <w:rtl/>
                <w:lang w:bidi="ar-JO"/>
              </w:rPr>
              <w:t>،</w:t>
            </w:r>
            <w:proofErr w:type="spellEnd"/>
            <w:r w:rsidRPr="0070286F">
              <w:rPr>
                <w:rFonts w:hint="cs"/>
                <w:color w:val="000000"/>
                <w:rtl/>
                <w:lang w:bidi="ar-JO"/>
              </w:rPr>
              <w:t xml:space="preserve"> التربية الفنية</w:t>
            </w:r>
            <w:proofErr w:type="spellStart"/>
            <w:r w:rsidRPr="0070286F">
              <w:rPr>
                <w:rFonts w:hint="cs"/>
                <w:color w:val="000000"/>
                <w:rtl/>
                <w:lang w:bidi="ar-JO"/>
              </w:rPr>
              <w:t>)</w:t>
            </w:r>
            <w:proofErr w:type="spellEnd"/>
          </w:p>
        </w:tc>
        <w:tc>
          <w:tcPr>
            <w:tcW w:w="3119" w:type="dxa"/>
            <w:shd w:val="clear" w:color="auto" w:fill="auto"/>
          </w:tcPr>
          <w:p w:rsidR="00885642" w:rsidRPr="0070286F" w:rsidRDefault="00885642" w:rsidP="00C41506">
            <w:pPr>
              <w:spacing w:after="0" w:line="240" w:lineRule="auto"/>
              <w:jc w:val="both"/>
              <w:rPr>
                <w:color w:val="000000"/>
                <w:rtl/>
                <w:lang w:bidi="ar-JO"/>
              </w:rPr>
            </w:pPr>
            <w:r w:rsidRPr="0070286F">
              <w:rPr>
                <w:rFonts w:hint="cs"/>
                <w:color w:val="000000"/>
                <w:rtl/>
                <w:lang w:bidi="ar-JO"/>
              </w:rPr>
              <w:t>-</w:t>
            </w:r>
            <w:r w:rsidR="000243B8" w:rsidRPr="0070286F">
              <w:rPr>
                <w:rFonts w:hint="cs"/>
                <w:color w:val="000000"/>
                <w:rtl/>
                <w:lang w:bidi="ar-JO"/>
              </w:rPr>
              <w:t xml:space="preserve">بحاجة إلى مشاركة مجتمع المعرفة والمجتمع المحلي وأولياء الأمور لابتكار ممارسات تعليمية في ضوء المستجدات التربوية </w:t>
            </w:r>
          </w:p>
          <w:p w:rsidR="000243B8" w:rsidRPr="0070286F" w:rsidRDefault="000243B8" w:rsidP="00C41506">
            <w:pPr>
              <w:spacing w:after="0" w:line="240" w:lineRule="auto"/>
              <w:jc w:val="both"/>
              <w:rPr>
                <w:color w:val="000000"/>
                <w:rtl/>
                <w:lang w:bidi="ar-JO"/>
              </w:rPr>
            </w:pPr>
            <w:r w:rsidRPr="0070286F">
              <w:rPr>
                <w:rFonts w:hint="cs"/>
                <w:color w:val="000000"/>
                <w:rtl/>
                <w:lang w:bidi="ar-JO"/>
              </w:rPr>
              <w:t xml:space="preserve">-بحاجة إلى ابتكار ممارسات تعليمية في ضوء المستجدات التربوية تعد أساسا للانتقال السلس للمراحل التعليمية </w:t>
            </w:r>
          </w:p>
          <w:p w:rsidR="00885642" w:rsidRPr="0070286F" w:rsidRDefault="00885642" w:rsidP="00C41506">
            <w:pPr>
              <w:spacing w:after="0" w:line="240" w:lineRule="auto"/>
              <w:jc w:val="both"/>
              <w:rPr>
                <w:color w:val="000000"/>
                <w:rtl/>
                <w:lang w:bidi="ar-JO"/>
              </w:rPr>
            </w:pPr>
            <w:r w:rsidRPr="0070286F">
              <w:rPr>
                <w:rFonts w:hint="cs"/>
                <w:color w:val="000000"/>
                <w:rtl/>
                <w:lang w:bidi="ar-JO"/>
              </w:rPr>
              <w:t xml:space="preserve">بحاجة إلى ابتكار ممارسات تعليمية  علمية حساسة للنوع الاجتماعي لدمج المهارات الإبداعية ومهارات التفكير الناقد والمهارات التعاونية </w:t>
            </w:r>
          </w:p>
          <w:p w:rsidR="00885642" w:rsidRPr="0070286F" w:rsidRDefault="00067BFA" w:rsidP="00C41506">
            <w:pPr>
              <w:spacing w:after="0" w:line="240" w:lineRule="auto"/>
              <w:jc w:val="both"/>
              <w:rPr>
                <w:color w:val="000000"/>
                <w:rtl/>
                <w:lang w:bidi="ar-JO"/>
              </w:rPr>
            </w:pPr>
            <w:r w:rsidRPr="0070286F">
              <w:rPr>
                <w:rFonts w:hint="cs"/>
                <w:color w:val="000000"/>
                <w:rtl/>
                <w:lang w:bidi="ar-JO"/>
              </w:rPr>
              <w:t>-</w:t>
            </w:r>
            <w:r w:rsidRPr="0070286F">
              <w:rPr>
                <w:color w:val="000000"/>
                <w:rtl/>
                <w:lang w:bidi="ar-JO"/>
              </w:rPr>
              <w:t xml:space="preserve">بحاجة إلى المبادرة </w:t>
            </w:r>
            <w:r w:rsidRPr="0070286F">
              <w:rPr>
                <w:rFonts w:hint="cs"/>
                <w:color w:val="000000"/>
                <w:rtl/>
                <w:lang w:bidi="ar-JO"/>
              </w:rPr>
              <w:t>في تصميم انشطة وفعاليات رياضية وفنية  تلبي حاجات الطلبة تحقق النمو المتوازن</w:t>
            </w:r>
          </w:p>
        </w:tc>
      </w:tr>
    </w:tbl>
    <w:p w:rsidR="00317263" w:rsidRDefault="00317263" w:rsidP="0070286F">
      <w:pPr>
        <w:jc w:val="center"/>
        <w:rPr>
          <w:rFonts w:hint="cs"/>
          <w:b/>
          <w:bCs/>
          <w:rtl/>
          <w:lang w:bidi="ar-JO"/>
        </w:rPr>
      </w:pPr>
    </w:p>
    <w:p w:rsidR="0070286F" w:rsidRDefault="0070286F" w:rsidP="0070286F">
      <w:pPr>
        <w:jc w:val="center"/>
        <w:rPr>
          <w:b/>
          <w:bCs/>
          <w:rtl/>
          <w:lang w:bidi="ar-JO"/>
        </w:rPr>
      </w:pPr>
      <w:r w:rsidRPr="00871FA4">
        <w:rPr>
          <w:rFonts w:hint="cs"/>
          <w:b/>
          <w:bCs/>
          <w:rtl/>
          <w:lang w:bidi="ar-JO"/>
        </w:rPr>
        <w:t>نموذج (3</w:t>
      </w:r>
      <w:proofErr w:type="spellStart"/>
      <w:r w:rsidRPr="00871FA4">
        <w:rPr>
          <w:rFonts w:hint="cs"/>
          <w:b/>
          <w:bCs/>
          <w:rtl/>
          <w:lang w:bidi="ar-JO"/>
        </w:rPr>
        <w:t>)</w:t>
      </w:r>
      <w:proofErr w:type="spellEnd"/>
      <w:r w:rsidRPr="00871FA4">
        <w:rPr>
          <w:rFonts w:hint="cs"/>
          <w:b/>
          <w:bCs/>
          <w:rtl/>
          <w:lang w:bidi="ar-JO"/>
        </w:rPr>
        <w:t xml:space="preserve"> تحديد المعايير والمجالات الرئيسية</w:t>
      </w:r>
    </w:p>
    <w:p w:rsidR="00A01FE1" w:rsidRPr="0070286F" w:rsidRDefault="008442CD" w:rsidP="0070286F">
      <w:pPr>
        <w:jc w:val="center"/>
        <w:rPr>
          <w:b/>
          <w:bCs/>
          <w:lang w:bidi="ar-JO"/>
        </w:rPr>
      </w:pPr>
      <w:r>
        <w:rPr>
          <w:b/>
          <w:bCs/>
          <w:noProof/>
        </w:rPr>
        <w:lastRenderedPageBreak/>
        <w:pict>
          <v:shape id="مربع نص 4" o:spid="_x0000_s1027" type="#_x0000_t202" style="position:absolute;left:0;text-align:left;margin-left:70.9pt;margin-top:18.2pt;width:567.75pt;height:24.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" fillcolor="white [3201]" strokeweight=".5pt">
            <v:textbox>
              <w:txbxContent>
                <w:p w:rsidR="00871FA4" w:rsidRDefault="00871FA4">
                  <w:pPr>
                    <w:rPr>
                      <w:lang w:bidi="ar-JO"/>
                    </w:rPr>
                  </w:pPr>
                  <w:r w:rsidRPr="00871FA4">
                    <w:rPr>
                      <w:rFonts w:hint="cs"/>
                      <w:highlight w:val="yellow"/>
                      <w:rtl/>
                      <w:lang w:bidi="ar-JO"/>
                    </w:rPr>
                    <w:t xml:space="preserve">ملاحظة هامة </w:t>
                  </w:r>
                  <w:proofErr w:type="spellStart"/>
                  <w:r w:rsidRPr="00871FA4">
                    <w:rPr>
                      <w:rFonts w:hint="cs"/>
                      <w:highlight w:val="yellow"/>
                      <w:rtl/>
                      <w:lang w:bidi="ar-JO"/>
                    </w:rPr>
                    <w:t>:</w:t>
                  </w:r>
                  <w:proofErr w:type="spellEnd"/>
                  <w:r w:rsidRPr="00871FA4">
                    <w:rPr>
                      <w:rFonts w:hint="cs"/>
                      <w:highlight w:val="yellow"/>
                      <w:rtl/>
                      <w:lang w:bidi="ar-JO"/>
                    </w:rPr>
                    <w:t xml:space="preserve"> تختار كل معلمة المعايير التي تعتقد أنها بحاجة للعمل عليها بالتعاون مع المشرف المختص ومديرة المدرسة</w:t>
                  </w:r>
                  <w:r>
                    <w:rPr>
                      <w:rFonts w:hint="cs"/>
                      <w:rtl/>
                      <w:lang w:bidi="ar-JO"/>
                    </w:rPr>
                    <w:t xml:space="preserve"> </w:t>
                  </w:r>
                  <w:proofErr w:type="spellStart"/>
                  <w:r>
                    <w:rPr>
                      <w:rFonts w:hint="cs"/>
                      <w:rtl/>
                      <w:lang w:bidi="ar-JO"/>
                    </w:rPr>
                    <w:t>.</w:t>
                  </w:r>
                  <w:proofErr w:type="spellEnd"/>
                  <w:r>
                    <w:rPr>
                      <w:rFonts w:hint="cs"/>
                      <w:rtl/>
                      <w:lang w:bidi="ar-JO"/>
                    </w:rPr>
                    <w:t xml:space="preserve"> </w:t>
                  </w:r>
                  <w:r w:rsidRPr="00871FA4">
                    <w:rPr>
                      <w:rFonts w:hint="cs"/>
                      <w:highlight w:val="yellow"/>
                      <w:rtl/>
                      <w:lang w:bidi="ar-JO"/>
                    </w:rPr>
                    <w:t>تم وضع أمثلة للمعايير للتوضيح</w:t>
                  </w:r>
                </w:p>
              </w:txbxContent>
            </v:textbox>
          </v:shape>
        </w:pict>
      </w:r>
      <w:r w:rsidR="0070286F" w:rsidRPr="00871FA4">
        <w:rPr>
          <w:rFonts w:hint="cs"/>
          <w:b/>
          <w:bCs/>
          <w:rtl/>
          <w:lang w:bidi="ar-JO"/>
        </w:rPr>
        <w:t>نموذج (3</w:t>
      </w:r>
      <w:proofErr w:type="spellStart"/>
      <w:r w:rsidR="0070286F" w:rsidRPr="00871FA4">
        <w:rPr>
          <w:rFonts w:hint="cs"/>
          <w:b/>
          <w:bCs/>
          <w:rtl/>
          <w:lang w:bidi="ar-JO"/>
        </w:rPr>
        <w:t>)</w:t>
      </w:r>
      <w:proofErr w:type="spellEnd"/>
      <w:r w:rsidR="0070286F" w:rsidRPr="00871FA4">
        <w:rPr>
          <w:rFonts w:hint="cs"/>
          <w:b/>
          <w:bCs/>
          <w:rtl/>
          <w:lang w:bidi="ar-JO"/>
        </w:rPr>
        <w:t xml:space="preserve"> تحديد المعايير والمجالات الرئيسية</w:t>
      </w:r>
    </w:p>
    <w:tbl>
      <w:tblPr>
        <w:tblpPr w:leftFromText="180" w:rightFromText="180" w:vertAnchor="text" w:horzAnchor="margin" w:tblpXSpec="center" w:tblpY="43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5"/>
      </w:tblGrid>
      <w:tr w:rsidR="0070286F" w:rsidRPr="00CE1AAE" w:rsidTr="0070286F">
        <w:tc>
          <w:tcPr>
            <w:tcW w:w="14175" w:type="dxa"/>
            <w:shd w:val="clear" w:color="auto" w:fill="auto"/>
          </w:tcPr>
          <w:p w:rsidR="0070286F" w:rsidRPr="00CE1AAE" w:rsidRDefault="0070286F" w:rsidP="0070286F">
            <w:pPr>
              <w:spacing w:after="0" w:line="240" w:lineRule="auto"/>
              <w:rPr>
                <w:rtl/>
                <w:lang w:bidi="ar-JO"/>
              </w:rPr>
            </w:pPr>
            <w:r w:rsidRPr="00CE1AAE">
              <w:rPr>
                <w:rFonts w:hint="cs"/>
                <w:rtl/>
                <w:lang w:bidi="ar-JO"/>
              </w:rPr>
              <w:t xml:space="preserve">المجال  </w:t>
            </w:r>
            <w:proofErr w:type="spellStart"/>
            <w:r w:rsidRPr="00CE1AAE">
              <w:rPr>
                <w:rFonts w:hint="cs"/>
                <w:rtl/>
                <w:lang w:bidi="ar-JO"/>
              </w:rPr>
              <w:t>الرئيسي:</w:t>
            </w:r>
            <w:proofErr w:type="spellEnd"/>
            <w:r w:rsidRPr="00CE1AAE">
              <w:rPr>
                <w:rFonts w:hint="cs"/>
                <w:rtl/>
                <w:lang w:bidi="ar-JO"/>
              </w:rPr>
              <w:t xml:space="preserve">  المعرفة الأكاديمية والتربوية  </w:t>
            </w:r>
          </w:p>
        </w:tc>
      </w:tr>
      <w:tr w:rsidR="0070286F" w:rsidRPr="00CE1AAE" w:rsidTr="0070286F">
        <w:tc>
          <w:tcPr>
            <w:tcW w:w="14175" w:type="dxa"/>
            <w:shd w:val="clear" w:color="auto" w:fill="auto"/>
          </w:tcPr>
          <w:p w:rsidR="0070286F" w:rsidRPr="00CE1AAE" w:rsidRDefault="0070286F" w:rsidP="0070286F">
            <w:pPr>
              <w:spacing w:after="0" w:line="240" w:lineRule="auto"/>
              <w:rPr>
                <w:rtl/>
                <w:lang w:bidi="ar-JO"/>
              </w:rPr>
            </w:pPr>
            <w:r w:rsidRPr="00CE1AAE">
              <w:rPr>
                <w:rFonts w:hint="cs"/>
                <w:rtl/>
                <w:lang w:bidi="ar-JO"/>
              </w:rPr>
              <w:t xml:space="preserve">المجال الفرعي </w:t>
            </w:r>
            <w:proofErr w:type="spellStart"/>
            <w:r w:rsidRPr="00CE1AAE">
              <w:rPr>
                <w:rFonts w:hint="cs"/>
                <w:rtl/>
                <w:lang w:bidi="ar-JO"/>
              </w:rPr>
              <w:t>:</w:t>
            </w:r>
            <w:proofErr w:type="spellEnd"/>
            <w:r w:rsidRPr="00CE1AAE">
              <w:rPr>
                <w:rFonts w:hint="cs"/>
                <w:rtl/>
                <w:lang w:bidi="ar-JO"/>
              </w:rPr>
              <w:t xml:space="preserve"> </w:t>
            </w:r>
            <w:r w:rsidRPr="00CE1AAE">
              <w:rPr>
                <w:rFonts w:hint="cs"/>
                <w:b/>
                <w:bCs/>
                <w:rtl/>
                <w:lang w:bidi="ar-JO"/>
              </w:rPr>
              <w:t xml:space="preserve">معرفة معلم الصفوف الثلاثة الأولى  بالرياضيات  </w:t>
            </w:r>
          </w:p>
        </w:tc>
      </w:tr>
      <w:tr w:rsidR="0070286F" w:rsidRPr="00CE1AAE" w:rsidTr="0070286F">
        <w:tc>
          <w:tcPr>
            <w:tcW w:w="14175" w:type="dxa"/>
            <w:shd w:val="clear" w:color="auto" w:fill="auto"/>
          </w:tcPr>
          <w:p w:rsidR="0070286F" w:rsidRPr="00CE1AAE" w:rsidRDefault="0070286F" w:rsidP="0070286F">
            <w:pPr>
              <w:spacing w:after="0" w:line="240" w:lineRule="auto"/>
              <w:rPr>
                <w:rtl/>
                <w:lang w:bidi="ar-JO"/>
              </w:rPr>
            </w:pPr>
            <w:r w:rsidRPr="00CE1AAE">
              <w:rPr>
                <w:rFonts w:hint="cs"/>
                <w:rtl/>
                <w:lang w:bidi="ar-JO"/>
              </w:rPr>
              <w:t>المعايير المحددة</w:t>
            </w:r>
          </w:p>
          <w:p w:rsidR="0070286F" w:rsidRPr="00CE1AAE" w:rsidRDefault="0070286F" w:rsidP="0070286F">
            <w:pPr>
              <w:spacing w:after="0" w:line="240" w:lineRule="auto"/>
              <w:jc w:val="both"/>
              <w:rPr>
                <w:rtl/>
                <w:lang w:bidi="ar-JO"/>
              </w:rPr>
            </w:pPr>
            <w:r w:rsidRPr="00CE1AAE">
              <w:rPr>
                <w:rFonts w:hint="cs"/>
                <w:rtl/>
                <w:lang w:bidi="ar-JO"/>
              </w:rPr>
              <w:t xml:space="preserve">المستوى المعلم  </w:t>
            </w:r>
            <w:proofErr w:type="spellStart"/>
            <w:r w:rsidRPr="00CE1AAE">
              <w:rPr>
                <w:rFonts w:hint="cs"/>
                <w:rtl/>
                <w:lang w:bidi="ar-JO"/>
              </w:rPr>
              <w:t>(</w:t>
            </w:r>
            <w:proofErr w:type="spellEnd"/>
            <w:r w:rsidRPr="00CE1AAE">
              <w:rPr>
                <w:rFonts w:hint="cs"/>
                <w:rtl/>
                <w:lang w:bidi="ar-JO"/>
              </w:rPr>
              <w:t xml:space="preserve"> 2</w:t>
            </w:r>
            <w:proofErr w:type="spellStart"/>
            <w:r w:rsidRPr="00CE1AAE">
              <w:rPr>
                <w:rFonts w:hint="cs"/>
                <w:rtl/>
                <w:lang w:bidi="ar-JO"/>
              </w:rPr>
              <w:t>)</w:t>
            </w:r>
            <w:proofErr w:type="spellEnd"/>
            <w:r w:rsidRPr="00CE1AAE">
              <w:rPr>
                <w:rFonts w:hint="cs"/>
                <w:rtl/>
                <w:lang w:bidi="ar-JO"/>
              </w:rPr>
              <w:t xml:space="preserve"> </w:t>
            </w:r>
            <w:proofErr w:type="spellStart"/>
            <w:r w:rsidRPr="00CE1AAE">
              <w:rPr>
                <w:rFonts w:hint="cs"/>
                <w:rtl/>
                <w:lang w:bidi="ar-JO"/>
              </w:rPr>
              <w:t>-</w:t>
            </w:r>
            <w:proofErr w:type="spellEnd"/>
            <w:r w:rsidRPr="00CE1AAE">
              <w:rPr>
                <w:rFonts w:hint="cs"/>
                <w:rtl/>
                <w:lang w:bidi="ar-JO"/>
              </w:rPr>
              <w:t xml:space="preserve">  فهم النظام المعرفي لبنية الرياضيات و تطبيق العمليات الحسابية بما يدعم تعلم الطلبة في المواقف الحياتية </w:t>
            </w:r>
            <w:proofErr w:type="spellStart"/>
            <w:r w:rsidRPr="00CE1AAE">
              <w:rPr>
                <w:rFonts w:hint="cs"/>
                <w:rtl/>
                <w:lang w:bidi="ar-JO"/>
              </w:rPr>
              <w:t>(</w:t>
            </w:r>
            <w:proofErr w:type="spellEnd"/>
            <w:r w:rsidRPr="00CE1AAE">
              <w:rPr>
                <w:rFonts w:hint="cs"/>
                <w:rtl/>
                <w:lang w:bidi="ar-JO"/>
              </w:rPr>
              <w:t xml:space="preserve"> رياضيات </w:t>
            </w:r>
            <w:proofErr w:type="spellStart"/>
            <w:r w:rsidRPr="00CE1AAE">
              <w:rPr>
                <w:rFonts w:hint="cs"/>
                <w:rtl/>
                <w:lang w:bidi="ar-JO"/>
              </w:rPr>
              <w:t>)</w:t>
            </w:r>
            <w:proofErr w:type="spellEnd"/>
            <w:r w:rsidRPr="00CE1AAE">
              <w:rPr>
                <w:rFonts w:hint="cs"/>
                <w:rtl/>
                <w:lang w:bidi="ar-JO"/>
              </w:rPr>
              <w:t xml:space="preserve"> </w:t>
            </w:r>
            <w:proofErr w:type="spellStart"/>
            <w:r w:rsidRPr="00CE1AAE">
              <w:rPr>
                <w:rFonts w:hint="cs"/>
                <w:rtl/>
                <w:lang w:bidi="ar-JO"/>
              </w:rPr>
              <w:t>.</w:t>
            </w:r>
            <w:proofErr w:type="spellEnd"/>
          </w:p>
          <w:p w:rsidR="0070286F" w:rsidRPr="00CE1AAE" w:rsidRDefault="0070286F" w:rsidP="0070286F">
            <w:pPr>
              <w:spacing w:after="0" w:line="240" w:lineRule="auto"/>
              <w:jc w:val="both"/>
              <w:rPr>
                <w:rtl/>
                <w:lang w:bidi="ar-JO"/>
              </w:rPr>
            </w:pPr>
            <w:r w:rsidRPr="00CE1AAE">
              <w:rPr>
                <w:rFonts w:hint="cs"/>
                <w:rtl/>
                <w:lang w:bidi="ar-JO"/>
              </w:rPr>
              <w:t xml:space="preserve">المستوى </w:t>
            </w:r>
            <w:proofErr w:type="spellStart"/>
            <w:r w:rsidRPr="00CE1AAE">
              <w:rPr>
                <w:rFonts w:hint="cs"/>
                <w:rtl/>
                <w:lang w:bidi="ar-JO"/>
              </w:rPr>
              <w:t>(</w:t>
            </w:r>
            <w:proofErr w:type="spellEnd"/>
            <w:r w:rsidRPr="00CE1AAE">
              <w:rPr>
                <w:rFonts w:hint="cs"/>
                <w:rtl/>
                <w:lang w:bidi="ar-JO"/>
              </w:rPr>
              <w:t xml:space="preserve"> الخبير </w:t>
            </w:r>
            <w:proofErr w:type="spellStart"/>
            <w:r w:rsidRPr="00CE1AAE">
              <w:rPr>
                <w:rFonts w:hint="cs"/>
                <w:rtl/>
                <w:lang w:bidi="ar-JO"/>
              </w:rPr>
              <w:t>)</w:t>
            </w:r>
            <w:proofErr w:type="spellEnd"/>
            <w:r w:rsidRPr="00CE1AAE">
              <w:rPr>
                <w:rFonts w:hint="cs"/>
                <w:rtl/>
                <w:lang w:bidi="ar-JO"/>
              </w:rPr>
              <w:t xml:space="preserve"> </w:t>
            </w:r>
            <w:proofErr w:type="spellStart"/>
            <w:r w:rsidRPr="00CE1AAE">
              <w:rPr>
                <w:rtl/>
                <w:lang w:bidi="ar-JO"/>
              </w:rPr>
              <w:t>–</w:t>
            </w:r>
            <w:proofErr w:type="spellEnd"/>
            <w:r w:rsidRPr="00CE1AAE">
              <w:rPr>
                <w:rFonts w:hint="cs"/>
                <w:rtl/>
                <w:lang w:bidi="ar-JO"/>
              </w:rPr>
              <w:t xml:space="preserve"> ...............</w:t>
            </w:r>
            <w:proofErr w:type="spellStart"/>
            <w:r w:rsidRPr="00CE1AAE">
              <w:rPr>
                <w:rFonts w:hint="cs"/>
                <w:rtl/>
                <w:lang w:bidi="ar-JO"/>
              </w:rPr>
              <w:t>..</w:t>
            </w:r>
            <w:proofErr w:type="spellEnd"/>
          </w:p>
          <w:p w:rsidR="0070286F" w:rsidRPr="00CE1AAE" w:rsidRDefault="0070286F" w:rsidP="0070286F">
            <w:pPr>
              <w:spacing w:after="0" w:line="240" w:lineRule="auto"/>
              <w:jc w:val="both"/>
              <w:rPr>
                <w:rtl/>
                <w:lang w:bidi="ar-JO"/>
              </w:rPr>
            </w:pPr>
            <w:r w:rsidRPr="00CE1AAE">
              <w:rPr>
                <w:rFonts w:hint="cs"/>
                <w:rtl/>
                <w:lang w:bidi="ar-JO"/>
              </w:rPr>
              <w:t xml:space="preserve">المستوى </w:t>
            </w:r>
            <w:proofErr w:type="spellStart"/>
            <w:r w:rsidRPr="00CE1AAE">
              <w:rPr>
                <w:rFonts w:hint="cs"/>
                <w:rtl/>
                <w:lang w:bidi="ar-JO"/>
              </w:rPr>
              <w:t>(</w:t>
            </w:r>
            <w:proofErr w:type="spellEnd"/>
            <w:r w:rsidRPr="00CE1AAE">
              <w:rPr>
                <w:rFonts w:hint="cs"/>
                <w:rtl/>
                <w:lang w:bidi="ar-JO"/>
              </w:rPr>
              <w:t xml:space="preserve"> القائد</w:t>
            </w:r>
            <w:proofErr w:type="spellStart"/>
            <w:r w:rsidRPr="00CE1AAE">
              <w:rPr>
                <w:rFonts w:hint="cs"/>
                <w:rtl/>
                <w:lang w:bidi="ar-JO"/>
              </w:rPr>
              <w:t>)</w:t>
            </w:r>
            <w:proofErr w:type="spellEnd"/>
            <w:r w:rsidRPr="00CE1AAE">
              <w:rPr>
                <w:rFonts w:hint="cs"/>
                <w:rtl/>
                <w:lang w:bidi="ar-JO"/>
              </w:rPr>
              <w:t xml:space="preserve"> </w:t>
            </w:r>
            <w:proofErr w:type="spellStart"/>
            <w:r w:rsidRPr="00CE1AAE">
              <w:rPr>
                <w:rFonts w:hint="cs"/>
                <w:rtl/>
                <w:lang w:bidi="ar-JO"/>
              </w:rPr>
              <w:t>-</w:t>
            </w:r>
            <w:proofErr w:type="spellEnd"/>
            <w:r w:rsidRPr="00CE1AAE">
              <w:rPr>
                <w:rFonts w:hint="cs"/>
                <w:rtl/>
                <w:lang w:bidi="ar-JO"/>
              </w:rPr>
              <w:t xml:space="preserve"> ...............</w:t>
            </w:r>
          </w:p>
          <w:p w:rsidR="0070286F" w:rsidRPr="00CE1AAE" w:rsidRDefault="0070286F" w:rsidP="0070286F">
            <w:pPr>
              <w:spacing w:after="0" w:line="240" w:lineRule="auto"/>
              <w:jc w:val="both"/>
              <w:rPr>
                <w:rtl/>
                <w:lang w:bidi="ar-JO"/>
              </w:rPr>
            </w:pPr>
          </w:p>
          <w:p w:rsidR="0070286F" w:rsidRPr="00CE1AAE" w:rsidRDefault="0070286F" w:rsidP="0070286F">
            <w:pPr>
              <w:spacing w:after="0" w:line="240" w:lineRule="auto"/>
              <w:jc w:val="both"/>
              <w:rPr>
                <w:rtl/>
                <w:lang w:bidi="ar-JO"/>
              </w:rPr>
            </w:pPr>
          </w:p>
        </w:tc>
      </w:tr>
    </w:tbl>
    <w:p w:rsidR="0070286F" w:rsidRPr="0070286F" w:rsidRDefault="0070286F" w:rsidP="0070286F">
      <w:pPr>
        <w:rPr>
          <w:b/>
          <w:bCs/>
          <w:rtl/>
          <w:lang w:bidi="ar-JO"/>
        </w:rPr>
      </w:pPr>
    </w:p>
    <w:tbl>
      <w:tblPr>
        <w:tblpPr w:leftFromText="180" w:rightFromText="180" w:vertAnchor="text" w:horzAnchor="margin" w:tblpXSpec="center" w:tblpYSpec="bottom"/>
        <w:bidiVisual/>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5"/>
      </w:tblGrid>
      <w:tr w:rsidR="00977E40" w:rsidRPr="00CE1AAE" w:rsidTr="0070286F">
        <w:tc>
          <w:tcPr>
            <w:tcW w:w="14175" w:type="dxa"/>
            <w:shd w:val="clear" w:color="auto" w:fill="auto"/>
          </w:tcPr>
          <w:p w:rsidR="00977E40" w:rsidRPr="00CE1AAE" w:rsidRDefault="00977E40" w:rsidP="00977E40">
            <w:pPr>
              <w:spacing w:after="0" w:line="240" w:lineRule="auto"/>
              <w:rPr>
                <w:rtl/>
                <w:lang w:bidi="ar-JO"/>
              </w:rPr>
            </w:pPr>
            <w:r w:rsidRPr="00CE1AAE">
              <w:rPr>
                <w:rFonts w:hint="cs"/>
                <w:rtl/>
                <w:lang w:bidi="ar-JO"/>
              </w:rPr>
              <w:t xml:space="preserve">المجال  </w:t>
            </w:r>
            <w:proofErr w:type="spellStart"/>
            <w:r w:rsidRPr="00CE1AAE">
              <w:rPr>
                <w:rFonts w:hint="cs"/>
                <w:rtl/>
                <w:lang w:bidi="ar-JO"/>
              </w:rPr>
              <w:t>الرئيسي:</w:t>
            </w:r>
            <w:proofErr w:type="spellEnd"/>
            <w:r w:rsidRPr="00CE1AAE">
              <w:rPr>
                <w:rFonts w:hint="cs"/>
                <w:rtl/>
                <w:lang w:bidi="ar-JO"/>
              </w:rPr>
              <w:t xml:space="preserve">  المعرفة الأكاديمية والتربوية  </w:t>
            </w:r>
          </w:p>
        </w:tc>
      </w:tr>
      <w:tr w:rsidR="00977E40" w:rsidRPr="00CE1AAE" w:rsidTr="0070286F">
        <w:tc>
          <w:tcPr>
            <w:tcW w:w="14175" w:type="dxa"/>
            <w:shd w:val="clear" w:color="auto" w:fill="auto"/>
          </w:tcPr>
          <w:p w:rsidR="00977E40" w:rsidRPr="00CE1AAE" w:rsidRDefault="00977E40" w:rsidP="00977E40">
            <w:pPr>
              <w:spacing w:after="0" w:line="240" w:lineRule="auto"/>
              <w:rPr>
                <w:rtl/>
                <w:lang w:bidi="ar-JO"/>
              </w:rPr>
            </w:pPr>
            <w:r w:rsidRPr="00CE1AAE">
              <w:rPr>
                <w:rFonts w:hint="cs"/>
                <w:rtl/>
                <w:lang w:bidi="ar-JO"/>
              </w:rPr>
              <w:t xml:space="preserve">المجال الفرعي </w:t>
            </w:r>
            <w:proofErr w:type="spellStart"/>
            <w:r w:rsidRPr="00CE1AAE">
              <w:rPr>
                <w:rFonts w:hint="cs"/>
                <w:rtl/>
                <w:lang w:bidi="ar-JO"/>
              </w:rPr>
              <w:t>:</w:t>
            </w:r>
            <w:proofErr w:type="spellEnd"/>
            <w:r w:rsidRPr="00CE1AAE">
              <w:rPr>
                <w:rFonts w:hint="cs"/>
                <w:rtl/>
                <w:lang w:bidi="ar-JO"/>
              </w:rPr>
              <w:t xml:space="preserve"> </w:t>
            </w:r>
            <w:r w:rsidRPr="00CE1AAE">
              <w:rPr>
                <w:rFonts w:hint="cs"/>
                <w:b/>
                <w:bCs/>
                <w:rtl/>
                <w:lang w:bidi="ar-JO"/>
              </w:rPr>
              <w:t xml:space="preserve">معرفة معلم الصفوف الثلاثة الأولى في اللغة العربية   </w:t>
            </w:r>
          </w:p>
        </w:tc>
      </w:tr>
      <w:tr w:rsidR="00977E40" w:rsidRPr="00CE1AAE" w:rsidTr="0070286F">
        <w:tc>
          <w:tcPr>
            <w:tcW w:w="14175" w:type="dxa"/>
            <w:shd w:val="clear" w:color="auto" w:fill="auto"/>
          </w:tcPr>
          <w:p w:rsidR="00977E40" w:rsidRPr="00CE1AAE" w:rsidRDefault="00977E40" w:rsidP="00977E40">
            <w:pPr>
              <w:spacing w:after="0" w:line="240" w:lineRule="auto"/>
              <w:rPr>
                <w:rtl/>
                <w:lang w:bidi="ar-JO"/>
              </w:rPr>
            </w:pPr>
            <w:r w:rsidRPr="00CE1AAE">
              <w:rPr>
                <w:rFonts w:hint="cs"/>
                <w:rtl/>
                <w:lang w:bidi="ar-JO"/>
              </w:rPr>
              <w:t>المعايير المحددة</w:t>
            </w:r>
          </w:p>
          <w:p w:rsidR="00977E40" w:rsidRPr="00CE1AAE" w:rsidRDefault="00977E40" w:rsidP="00977E40">
            <w:pPr>
              <w:spacing w:after="0" w:line="240" w:lineRule="auto"/>
              <w:jc w:val="both"/>
              <w:rPr>
                <w:rtl/>
                <w:lang w:bidi="ar-JO"/>
              </w:rPr>
            </w:pPr>
            <w:r w:rsidRPr="00CE1AAE">
              <w:rPr>
                <w:rFonts w:hint="cs"/>
                <w:rtl/>
                <w:lang w:bidi="ar-JO"/>
              </w:rPr>
              <w:t>المستوى  الخبير(3</w:t>
            </w:r>
            <w:proofErr w:type="spellStart"/>
            <w:r w:rsidRPr="00CE1AAE">
              <w:rPr>
                <w:rFonts w:hint="cs"/>
                <w:rtl/>
                <w:lang w:bidi="ar-JO"/>
              </w:rPr>
              <w:t>)-</w:t>
            </w:r>
            <w:proofErr w:type="spellEnd"/>
            <w:r w:rsidRPr="00CE1AAE">
              <w:rPr>
                <w:rFonts w:hint="cs"/>
                <w:rtl/>
                <w:lang w:bidi="ar-JO"/>
              </w:rPr>
              <w:t xml:space="preserve"> </w:t>
            </w:r>
            <w:r w:rsidRPr="00CE1AAE">
              <w:rPr>
                <w:rFonts w:hint="cs"/>
                <w:color w:val="000000"/>
                <w:rtl/>
                <w:lang w:bidi="ar-JO"/>
              </w:rPr>
              <w:t xml:space="preserve"> استخدام اللغة العربية بمكونات نظامها اللغوي وبما يراعي النوع الاجتماعي في مجتمعات التعلم المهني ويوفر البنية اللغوية السليمة التي تعين الزملاء على تكوين الملكة اللسانية الصحيحة عند طلبتهم</w:t>
            </w:r>
            <w:r w:rsidRPr="00CE1AAE">
              <w:rPr>
                <w:rFonts w:hint="cs"/>
                <w:rtl/>
                <w:lang w:bidi="ar-JO"/>
              </w:rPr>
              <w:t xml:space="preserve"> </w:t>
            </w:r>
            <w:proofErr w:type="spellStart"/>
            <w:r w:rsidRPr="00CE1AAE">
              <w:rPr>
                <w:rFonts w:hint="cs"/>
                <w:rtl/>
                <w:lang w:bidi="ar-JO"/>
              </w:rPr>
              <w:t>(</w:t>
            </w:r>
            <w:proofErr w:type="spellEnd"/>
            <w:r w:rsidRPr="00CE1AAE">
              <w:rPr>
                <w:rFonts w:hint="cs"/>
                <w:rtl/>
                <w:lang w:bidi="ar-JO"/>
              </w:rPr>
              <w:t xml:space="preserve"> اللغة العربية </w:t>
            </w:r>
            <w:proofErr w:type="spellStart"/>
            <w:r w:rsidRPr="00CE1AAE">
              <w:rPr>
                <w:rFonts w:hint="cs"/>
                <w:rtl/>
                <w:lang w:bidi="ar-JO"/>
              </w:rPr>
              <w:t>)</w:t>
            </w:r>
            <w:proofErr w:type="spellEnd"/>
          </w:p>
          <w:p w:rsidR="00977E40" w:rsidRPr="00CE1AAE" w:rsidRDefault="00977E40" w:rsidP="00977E40">
            <w:pPr>
              <w:spacing w:after="0" w:line="240" w:lineRule="auto"/>
              <w:jc w:val="both"/>
              <w:rPr>
                <w:rtl/>
                <w:lang w:bidi="ar-JO"/>
              </w:rPr>
            </w:pPr>
            <w:r w:rsidRPr="00CE1AAE">
              <w:rPr>
                <w:rFonts w:hint="cs"/>
                <w:rtl/>
                <w:lang w:bidi="ar-JO"/>
              </w:rPr>
              <w:t xml:space="preserve">المستوى </w:t>
            </w:r>
            <w:proofErr w:type="spellStart"/>
            <w:r w:rsidRPr="00CE1AAE">
              <w:rPr>
                <w:rFonts w:hint="cs"/>
                <w:rtl/>
                <w:lang w:bidi="ar-JO"/>
              </w:rPr>
              <w:t>(</w:t>
            </w:r>
            <w:proofErr w:type="spellEnd"/>
            <w:r w:rsidRPr="00CE1AAE">
              <w:rPr>
                <w:rFonts w:hint="cs"/>
                <w:rtl/>
                <w:lang w:bidi="ar-JO"/>
              </w:rPr>
              <w:t xml:space="preserve"> القائد </w:t>
            </w:r>
            <w:proofErr w:type="spellStart"/>
            <w:r w:rsidRPr="00CE1AAE">
              <w:rPr>
                <w:rFonts w:hint="cs"/>
                <w:rtl/>
                <w:lang w:bidi="ar-JO"/>
              </w:rPr>
              <w:t>)</w:t>
            </w:r>
            <w:proofErr w:type="spellEnd"/>
            <w:r w:rsidRPr="00CE1AAE">
              <w:rPr>
                <w:rFonts w:hint="cs"/>
                <w:rtl/>
                <w:lang w:bidi="ar-JO"/>
              </w:rPr>
              <w:t xml:space="preserve"> (4</w:t>
            </w:r>
            <w:proofErr w:type="spellStart"/>
            <w:r w:rsidRPr="00CE1AAE">
              <w:rPr>
                <w:rFonts w:hint="cs"/>
                <w:rtl/>
                <w:lang w:bidi="ar-JO"/>
              </w:rPr>
              <w:t>)-</w:t>
            </w:r>
            <w:proofErr w:type="spellEnd"/>
            <w:r w:rsidRPr="00CE1AAE">
              <w:rPr>
                <w:rFonts w:hint="cs"/>
                <w:rtl/>
                <w:lang w:bidi="ar-JO"/>
              </w:rPr>
              <w:t xml:space="preserve"> ...........................</w:t>
            </w:r>
            <w:proofErr w:type="spellStart"/>
            <w:r w:rsidRPr="00CE1AAE">
              <w:rPr>
                <w:rFonts w:hint="cs"/>
                <w:rtl/>
                <w:lang w:bidi="ar-JO"/>
              </w:rPr>
              <w:t>..</w:t>
            </w:r>
            <w:proofErr w:type="spellEnd"/>
          </w:p>
          <w:p w:rsidR="00977E40" w:rsidRPr="00CE1AAE" w:rsidRDefault="00977E40" w:rsidP="00977E40">
            <w:pPr>
              <w:spacing w:after="0" w:line="240" w:lineRule="auto"/>
              <w:jc w:val="both"/>
              <w:rPr>
                <w:rtl/>
                <w:lang w:bidi="ar-JO"/>
              </w:rPr>
            </w:pPr>
          </w:p>
        </w:tc>
      </w:tr>
    </w:tbl>
    <w:tbl>
      <w:tblPr>
        <w:tblpPr w:leftFromText="180" w:rightFromText="180" w:vertAnchor="text" w:horzAnchor="margin" w:tblpY="15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59"/>
      </w:tblGrid>
      <w:tr w:rsidR="0070286F" w:rsidRPr="00CE1AAE" w:rsidTr="0070286F">
        <w:trPr>
          <w:trHeight w:val="235"/>
        </w:trPr>
        <w:tc>
          <w:tcPr>
            <w:tcW w:w="14459" w:type="dxa"/>
            <w:shd w:val="clear" w:color="auto" w:fill="auto"/>
          </w:tcPr>
          <w:p w:rsidR="0070286F" w:rsidRPr="00CE1AAE" w:rsidRDefault="0070286F" w:rsidP="0070286F">
            <w:pPr>
              <w:spacing w:after="0" w:line="240" w:lineRule="auto"/>
              <w:rPr>
                <w:rtl/>
                <w:lang w:bidi="ar-JO"/>
              </w:rPr>
            </w:pPr>
            <w:r w:rsidRPr="00CE1AAE">
              <w:rPr>
                <w:rFonts w:hint="cs"/>
                <w:rtl/>
                <w:lang w:bidi="ar-JO"/>
              </w:rPr>
              <w:t xml:space="preserve">المجال  </w:t>
            </w:r>
            <w:proofErr w:type="spellStart"/>
            <w:r w:rsidRPr="00CE1AAE">
              <w:rPr>
                <w:rFonts w:hint="cs"/>
                <w:rtl/>
                <w:lang w:bidi="ar-JO"/>
              </w:rPr>
              <w:t>الرئيسي:</w:t>
            </w:r>
            <w:proofErr w:type="spellEnd"/>
            <w:r w:rsidRPr="00CE1AAE">
              <w:rPr>
                <w:rFonts w:hint="cs"/>
                <w:rtl/>
                <w:lang w:bidi="ar-JO"/>
              </w:rPr>
              <w:t xml:space="preserve"> </w:t>
            </w:r>
            <w:r w:rsidRPr="00CE1AAE">
              <w:rPr>
                <w:rFonts w:hint="cs"/>
                <w:color w:val="000000"/>
                <w:rtl/>
                <w:lang w:bidi="ar-JO"/>
              </w:rPr>
              <w:t xml:space="preserve"> التعلم والتعليم </w:t>
            </w:r>
          </w:p>
        </w:tc>
      </w:tr>
      <w:tr w:rsidR="0070286F" w:rsidRPr="00CE1AAE" w:rsidTr="0070286F">
        <w:trPr>
          <w:trHeight w:val="227"/>
        </w:trPr>
        <w:tc>
          <w:tcPr>
            <w:tcW w:w="14459" w:type="dxa"/>
            <w:shd w:val="clear" w:color="auto" w:fill="auto"/>
          </w:tcPr>
          <w:p w:rsidR="0070286F" w:rsidRPr="00CE1AAE" w:rsidRDefault="0070286F" w:rsidP="0070286F">
            <w:pPr>
              <w:spacing w:after="0" w:line="240" w:lineRule="auto"/>
              <w:rPr>
                <w:rtl/>
                <w:lang w:bidi="ar-JO"/>
              </w:rPr>
            </w:pPr>
            <w:r w:rsidRPr="00CE1AAE">
              <w:rPr>
                <w:rFonts w:hint="cs"/>
                <w:rtl/>
                <w:lang w:bidi="ar-JO"/>
              </w:rPr>
              <w:t xml:space="preserve">المجال الفرعي </w:t>
            </w:r>
            <w:proofErr w:type="spellStart"/>
            <w:r w:rsidRPr="00CE1AAE">
              <w:rPr>
                <w:rFonts w:hint="cs"/>
                <w:rtl/>
                <w:lang w:bidi="ar-JO"/>
              </w:rPr>
              <w:t>:</w:t>
            </w:r>
            <w:proofErr w:type="spellEnd"/>
          </w:p>
        </w:tc>
      </w:tr>
      <w:tr w:rsidR="0070286F" w:rsidRPr="00CE1AAE" w:rsidTr="0070286F">
        <w:trPr>
          <w:trHeight w:val="925"/>
        </w:trPr>
        <w:tc>
          <w:tcPr>
            <w:tcW w:w="14459" w:type="dxa"/>
            <w:shd w:val="clear" w:color="auto" w:fill="auto"/>
          </w:tcPr>
          <w:p w:rsidR="0070286F" w:rsidRPr="00CE1AAE" w:rsidRDefault="0070286F" w:rsidP="0070286F">
            <w:pPr>
              <w:spacing w:after="0" w:line="240" w:lineRule="auto"/>
              <w:rPr>
                <w:rtl/>
                <w:lang w:bidi="ar-JO"/>
              </w:rPr>
            </w:pPr>
            <w:r w:rsidRPr="00CE1AAE">
              <w:rPr>
                <w:rFonts w:hint="cs"/>
                <w:rtl/>
                <w:lang w:bidi="ar-JO"/>
              </w:rPr>
              <w:t>المعايير المحددة</w:t>
            </w:r>
          </w:p>
          <w:p w:rsidR="0070286F" w:rsidRPr="00CE1AAE" w:rsidRDefault="0070286F" w:rsidP="0070286F">
            <w:pPr>
              <w:spacing w:after="0" w:line="240" w:lineRule="auto"/>
              <w:jc w:val="both"/>
              <w:rPr>
                <w:rtl/>
                <w:lang w:bidi="ar-JO"/>
              </w:rPr>
            </w:pPr>
            <w:r w:rsidRPr="00CE1AAE">
              <w:rPr>
                <w:rFonts w:hint="cs"/>
                <w:rtl/>
                <w:lang w:bidi="ar-JO"/>
              </w:rPr>
              <w:t xml:space="preserve">المستوى </w:t>
            </w:r>
            <w:proofErr w:type="spellStart"/>
            <w:r w:rsidRPr="00CE1AAE">
              <w:rPr>
                <w:rFonts w:hint="cs"/>
                <w:rtl/>
                <w:lang w:bidi="ar-JO"/>
              </w:rPr>
              <w:t>(</w:t>
            </w:r>
            <w:proofErr w:type="spellEnd"/>
            <w:r w:rsidRPr="00CE1AAE">
              <w:rPr>
                <w:rFonts w:hint="cs"/>
                <w:rtl/>
                <w:lang w:bidi="ar-JO"/>
              </w:rPr>
              <w:t xml:space="preserve"> 3</w:t>
            </w:r>
            <w:proofErr w:type="spellStart"/>
            <w:r w:rsidRPr="00CE1AAE">
              <w:rPr>
                <w:rFonts w:hint="cs"/>
                <w:rtl/>
                <w:lang w:bidi="ar-JO"/>
              </w:rPr>
              <w:t>)</w:t>
            </w:r>
            <w:proofErr w:type="spellEnd"/>
            <w:r w:rsidRPr="00CE1AAE">
              <w:rPr>
                <w:rFonts w:hint="cs"/>
                <w:rtl/>
                <w:lang w:bidi="ar-JO"/>
              </w:rPr>
              <w:t xml:space="preserve"> الخبير  </w:t>
            </w:r>
            <w:proofErr w:type="spellStart"/>
            <w:r w:rsidRPr="00CE1AAE">
              <w:rPr>
                <w:rFonts w:hint="cs"/>
                <w:rtl/>
                <w:lang w:bidi="ar-JO"/>
              </w:rPr>
              <w:t>-</w:t>
            </w:r>
            <w:proofErr w:type="spellEnd"/>
            <w:r w:rsidRPr="00CE1AAE">
              <w:rPr>
                <w:rFonts w:hint="cs"/>
                <w:rtl/>
                <w:lang w:bidi="ar-JO"/>
              </w:rPr>
              <w:t xml:space="preserve"> </w:t>
            </w:r>
          </w:p>
          <w:p w:rsidR="0070286F" w:rsidRPr="00CE1AAE" w:rsidRDefault="0070286F" w:rsidP="0070286F">
            <w:pPr>
              <w:spacing w:after="0" w:line="240" w:lineRule="auto"/>
              <w:rPr>
                <w:rtl/>
                <w:lang w:bidi="ar-JO"/>
              </w:rPr>
            </w:pPr>
            <w:proofErr w:type="spellStart"/>
            <w:r w:rsidRPr="00CE1AAE">
              <w:rPr>
                <w:rFonts w:hint="cs"/>
                <w:rtl/>
                <w:lang w:bidi="ar-JO"/>
              </w:rPr>
              <w:t>.</w:t>
            </w:r>
            <w:proofErr w:type="spellEnd"/>
          </w:p>
          <w:p w:rsidR="0070286F" w:rsidRPr="00CE1AAE" w:rsidRDefault="0070286F" w:rsidP="0070286F">
            <w:pPr>
              <w:spacing w:after="0" w:line="240" w:lineRule="auto"/>
              <w:jc w:val="both"/>
              <w:rPr>
                <w:rtl/>
                <w:lang w:bidi="ar-JO"/>
              </w:rPr>
            </w:pPr>
            <w:r w:rsidRPr="00CE1AAE">
              <w:rPr>
                <w:rFonts w:hint="cs"/>
                <w:rtl/>
                <w:lang w:bidi="ar-JO"/>
              </w:rPr>
              <w:t xml:space="preserve">المستوى </w:t>
            </w:r>
            <w:proofErr w:type="spellStart"/>
            <w:r w:rsidRPr="00CE1AAE">
              <w:rPr>
                <w:rFonts w:hint="cs"/>
                <w:rtl/>
                <w:lang w:bidi="ar-JO"/>
              </w:rPr>
              <w:t>(</w:t>
            </w:r>
            <w:proofErr w:type="spellEnd"/>
            <w:r w:rsidRPr="00CE1AAE">
              <w:rPr>
                <w:rFonts w:hint="cs"/>
                <w:rtl/>
                <w:lang w:bidi="ar-JO"/>
              </w:rPr>
              <w:t xml:space="preserve"> 4 </w:t>
            </w:r>
            <w:proofErr w:type="spellStart"/>
            <w:r w:rsidRPr="00CE1AAE">
              <w:rPr>
                <w:rFonts w:hint="cs"/>
                <w:rtl/>
                <w:lang w:bidi="ar-JO"/>
              </w:rPr>
              <w:t>)</w:t>
            </w:r>
            <w:proofErr w:type="spellEnd"/>
            <w:r w:rsidRPr="00CE1AAE">
              <w:rPr>
                <w:rFonts w:hint="cs"/>
                <w:rtl/>
                <w:lang w:bidi="ar-JO"/>
              </w:rPr>
              <w:t xml:space="preserve"> القائد- </w:t>
            </w:r>
          </w:p>
        </w:tc>
      </w:tr>
    </w:tbl>
    <w:p w:rsidR="006748A8" w:rsidRDefault="006748A8" w:rsidP="000F091C">
      <w:pPr>
        <w:rPr>
          <w:rFonts w:ascii="Simplified Arabic" w:hAnsi="Simplified Arabic" w:cs="Simplified Arabic"/>
          <w:sz w:val="28"/>
          <w:szCs w:val="28"/>
          <w:rtl/>
          <w:lang w:bidi="ar-JO"/>
        </w:rPr>
      </w:pPr>
    </w:p>
    <w:tbl>
      <w:tblPr>
        <w:tblpPr w:leftFromText="180" w:rightFromText="180" w:vertAnchor="text" w:horzAnchor="margin" w:tblpXSpec="center" w:tblpY="8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8"/>
      </w:tblGrid>
      <w:tr w:rsidR="0070286F" w:rsidRPr="00CE1AAE" w:rsidTr="0070286F">
        <w:trPr>
          <w:trHeight w:val="235"/>
        </w:trPr>
        <w:tc>
          <w:tcPr>
            <w:tcW w:w="14318" w:type="dxa"/>
            <w:shd w:val="clear" w:color="auto" w:fill="auto"/>
          </w:tcPr>
          <w:p w:rsidR="0070286F" w:rsidRPr="00CE1AAE" w:rsidRDefault="0070286F" w:rsidP="0070286F">
            <w:pPr>
              <w:spacing w:after="0" w:line="240" w:lineRule="auto"/>
              <w:rPr>
                <w:rtl/>
                <w:lang w:bidi="ar-JO"/>
              </w:rPr>
            </w:pPr>
            <w:r w:rsidRPr="00CE1AAE">
              <w:rPr>
                <w:rFonts w:hint="cs"/>
                <w:rtl/>
                <w:lang w:bidi="ar-JO"/>
              </w:rPr>
              <w:t xml:space="preserve">المجال  </w:t>
            </w:r>
            <w:proofErr w:type="spellStart"/>
            <w:r w:rsidRPr="00CE1AAE">
              <w:rPr>
                <w:rFonts w:hint="cs"/>
                <w:rtl/>
                <w:lang w:bidi="ar-JO"/>
              </w:rPr>
              <w:t>الرئيسي:</w:t>
            </w:r>
            <w:proofErr w:type="spellEnd"/>
            <w:r w:rsidRPr="00CE1AAE">
              <w:rPr>
                <w:rFonts w:hint="cs"/>
                <w:rtl/>
                <w:lang w:bidi="ar-JO"/>
              </w:rPr>
              <w:t xml:space="preserve"> </w:t>
            </w:r>
            <w:r w:rsidRPr="00CE1AAE">
              <w:rPr>
                <w:rFonts w:hint="cs"/>
                <w:color w:val="000000"/>
                <w:rtl/>
                <w:lang w:bidi="ar-JO"/>
              </w:rPr>
              <w:t xml:space="preserve"> التعلم والتعليم </w:t>
            </w:r>
          </w:p>
        </w:tc>
      </w:tr>
      <w:tr w:rsidR="0070286F" w:rsidRPr="00CE1AAE" w:rsidTr="0070286F">
        <w:trPr>
          <w:trHeight w:val="227"/>
        </w:trPr>
        <w:tc>
          <w:tcPr>
            <w:tcW w:w="14318" w:type="dxa"/>
            <w:shd w:val="clear" w:color="auto" w:fill="auto"/>
          </w:tcPr>
          <w:p w:rsidR="0070286F" w:rsidRPr="00CE1AAE" w:rsidRDefault="0070286F" w:rsidP="0070286F">
            <w:pPr>
              <w:spacing w:after="0" w:line="240" w:lineRule="auto"/>
              <w:rPr>
                <w:rtl/>
                <w:lang w:bidi="ar-JO"/>
              </w:rPr>
            </w:pPr>
            <w:r w:rsidRPr="00CE1AAE">
              <w:rPr>
                <w:rFonts w:hint="cs"/>
                <w:rtl/>
                <w:lang w:bidi="ar-JO"/>
              </w:rPr>
              <w:t xml:space="preserve">المجال الفرعي </w:t>
            </w:r>
            <w:proofErr w:type="spellStart"/>
            <w:r w:rsidRPr="00CE1AAE">
              <w:rPr>
                <w:rFonts w:hint="cs"/>
                <w:rtl/>
                <w:lang w:bidi="ar-JO"/>
              </w:rPr>
              <w:t>:</w:t>
            </w:r>
            <w:proofErr w:type="spellEnd"/>
          </w:p>
        </w:tc>
      </w:tr>
      <w:tr w:rsidR="0070286F" w:rsidRPr="00CE1AAE" w:rsidTr="0070286F">
        <w:trPr>
          <w:trHeight w:val="925"/>
        </w:trPr>
        <w:tc>
          <w:tcPr>
            <w:tcW w:w="14318" w:type="dxa"/>
            <w:shd w:val="clear" w:color="auto" w:fill="auto"/>
          </w:tcPr>
          <w:p w:rsidR="0070286F" w:rsidRPr="00CE1AAE" w:rsidRDefault="0070286F" w:rsidP="0070286F">
            <w:pPr>
              <w:spacing w:after="0" w:line="240" w:lineRule="auto"/>
              <w:rPr>
                <w:rtl/>
                <w:lang w:bidi="ar-JO"/>
              </w:rPr>
            </w:pPr>
            <w:r w:rsidRPr="00CE1AAE">
              <w:rPr>
                <w:rFonts w:hint="cs"/>
                <w:rtl/>
                <w:lang w:bidi="ar-JO"/>
              </w:rPr>
              <w:t>المعايير المحددة</w:t>
            </w:r>
          </w:p>
          <w:p w:rsidR="0070286F" w:rsidRPr="00CE1AAE" w:rsidRDefault="0070286F" w:rsidP="0070286F">
            <w:pPr>
              <w:spacing w:after="0" w:line="240" w:lineRule="auto"/>
              <w:jc w:val="both"/>
              <w:rPr>
                <w:rtl/>
                <w:lang w:bidi="ar-JO"/>
              </w:rPr>
            </w:pPr>
            <w:r w:rsidRPr="00CE1AAE">
              <w:rPr>
                <w:rFonts w:hint="cs"/>
                <w:rtl/>
                <w:lang w:bidi="ar-JO"/>
              </w:rPr>
              <w:t xml:space="preserve">المستوى </w:t>
            </w:r>
            <w:proofErr w:type="spellStart"/>
            <w:r w:rsidRPr="00CE1AAE">
              <w:rPr>
                <w:rFonts w:hint="cs"/>
                <w:rtl/>
                <w:lang w:bidi="ar-JO"/>
              </w:rPr>
              <w:t>(</w:t>
            </w:r>
            <w:proofErr w:type="spellEnd"/>
            <w:r w:rsidRPr="00CE1AAE">
              <w:rPr>
                <w:rFonts w:hint="cs"/>
                <w:rtl/>
                <w:lang w:bidi="ar-JO"/>
              </w:rPr>
              <w:t xml:space="preserve"> 3</w:t>
            </w:r>
            <w:proofErr w:type="spellStart"/>
            <w:r w:rsidRPr="00CE1AAE">
              <w:rPr>
                <w:rFonts w:hint="cs"/>
                <w:rtl/>
                <w:lang w:bidi="ar-JO"/>
              </w:rPr>
              <w:t>)</w:t>
            </w:r>
            <w:proofErr w:type="spellEnd"/>
            <w:r w:rsidRPr="00CE1AAE">
              <w:rPr>
                <w:rFonts w:hint="cs"/>
                <w:rtl/>
                <w:lang w:bidi="ar-JO"/>
              </w:rPr>
              <w:t xml:space="preserve"> الخبير  </w:t>
            </w:r>
            <w:proofErr w:type="spellStart"/>
            <w:r w:rsidRPr="00CE1AAE">
              <w:rPr>
                <w:rFonts w:hint="cs"/>
                <w:rtl/>
                <w:lang w:bidi="ar-JO"/>
              </w:rPr>
              <w:t>-</w:t>
            </w:r>
            <w:proofErr w:type="spellEnd"/>
            <w:r w:rsidRPr="00CE1AAE">
              <w:rPr>
                <w:rFonts w:hint="cs"/>
                <w:rtl/>
                <w:lang w:bidi="ar-JO"/>
              </w:rPr>
              <w:t xml:space="preserve"> </w:t>
            </w:r>
          </w:p>
          <w:p w:rsidR="0070286F" w:rsidRPr="00CE1AAE" w:rsidRDefault="0070286F" w:rsidP="0070286F">
            <w:pPr>
              <w:spacing w:after="0" w:line="240" w:lineRule="auto"/>
              <w:rPr>
                <w:rtl/>
                <w:lang w:bidi="ar-JO"/>
              </w:rPr>
            </w:pPr>
            <w:proofErr w:type="spellStart"/>
            <w:r w:rsidRPr="00CE1AAE">
              <w:rPr>
                <w:rFonts w:hint="cs"/>
                <w:rtl/>
                <w:lang w:bidi="ar-JO"/>
              </w:rPr>
              <w:t>.</w:t>
            </w:r>
            <w:proofErr w:type="spellEnd"/>
          </w:p>
          <w:p w:rsidR="0070286F" w:rsidRPr="00CE1AAE" w:rsidRDefault="0070286F" w:rsidP="0070286F">
            <w:pPr>
              <w:spacing w:after="0" w:line="240" w:lineRule="auto"/>
              <w:jc w:val="both"/>
              <w:rPr>
                <w:rtl/>
                <w:lang w:bidi="ar-JO"/>
              </w:rPr>
            </w:pPr>
            <w:r w:rsidRPr="00CE1AAE">
              <w:rPr>
                <w:rFonts w:hint="cs"/>
                <w:rtl/>
                <w:lang w:bidi="ar-JO"/>
              </w:rPr>
              <w:t xml:space="preserve">المستوى </w:t>
            </w:r>
            <w:proofErr w:type="spellStart"/>
            <w:r w:rsidRPr="00CE1AAE">
              <w:rPr>
                <w:rFonts w:hint="cs"/>
                <w:rtl/>
                <w:lang w:bidi="ar-JO"/>
              </w:rPr>
              <w:t>(</w:t>
            </w:r>
            <w:proofErr w:type="spellEnd"/>
            <w:r w:rsidRPr="00CE1AAE">
              <w:rPr>
                <w:rFonts w:hint="cs"/>
                <w:rtl/>
                <w:lang w:bidi="ar-JO"/>
              </w:rPr>
              <w:t xml:space="preserve"> 4 </w:t>
            </w:r>
            <w:proofErr w:type="spellStart"/>
            <w:r w:rsidRPr="00CE1AAE">
              <w:rPr>
                <w:rFonts w:hint="cs"/>
                <w:rtl/>
                <w:lang w:bidi="ar-JO"/>
              </w:rPr>
              <w:t>)</w:t>
            </w:r>
            <w:proofErr w:type="spellEnd"/>
            <w:r w:rsidRPr="00CE1AAE">
              <w:rPr>
                <w:rFonts w:hint="cs"/>
                <w:rtl/>
                <w:lang w:bidi="ar-JO"/>
              </w:rPr>
              <w:t xml:space="preserve"> القائد- </w:t>
            </w:r>
          </w:p>
        </w:tc>
      </w:tr>
    </w:tbl>
    <w:p w:rsidR="00C73FB4" w:rsidRPr="00C73FB4" w:rsidRDefault="00C73FB4" w:rsidP="00C73FB4">
      <w:pPr>
        <w:rPr>
          <w:rFonts w:ascii="Simplified Arabic" w:hAnsi="Simplified Arabic" w:cs="Simplified Arabic"/>
          <w:b/>
          <w:bCs/>
          <w:sz w:val="28"/>
          <w:szCs w:val="28"/>
          <w:u w:val="single"/>
          <w:rtl/>
          <w:lang w:bidi="ar-JO"/>
        </w:rPr>
      </w:pPr>
      <w:proofErr w:type="spellStart"/>
      <w:r w:rsidRPr="00C73FB4">
        <w:rPr>
          <w:rFonts w:ascii="Simplified Arabic" w:hAnsi="Simplified Arabic" w:cs="Simplified Arabic" w:hint="cs"/>
          <w:b/>
          <w:bCs/>
          <w:sz w:val="28"/>
          <w:szCs w:val="28"/>
          <w:u w:val="single"/>
          <w:rtl/>
          <w:lang w:bidi="ar-JO"/>
        </w:rPr>
        <w:lastRenderedPageBreak/>
        <w:t>ثانيًا:</w:t>
      </w:r>
      <w:proofErr w:type="spellEnd"/>
      <w:r w:rsidRPr="00C73FB4">
        <w:rPr>
          <w:rFonts w:ascii="Simplified Arabic" w:hAnsi="Simplified Arabic" w:cs="Simplified Arabic" w:hint="cs"/>
          <w:b/>
          <w:bCs/>
          <w:sz w:val="28"/>
          <w:szCs w:val="28"/>
          <w:u w:val="single"/>
          <w:rtl/>
          <w:lang w:bidi="ar-JO"/>
        </w:rPr>
        <w:t xml:space="preserve"> تطوير خطة النمو</w:t>
      </w:r>
    </w:p>
    <w:p w:rsidR="00C73FB4" w:rsidRPr="00C73FB4" w:rsidRDefault="00C73FB4" w:rsidP="00C73FB4">
      <w:pPr>
        <w:rPr>
          <w:rFonts w:ascii="Simplified Arabic" w:hAnsi="Simplified Arabic" w:cs="Simplified Arabic"/>
          <w:sz w:val="24"/>
          <w:szCs w:val="24"/>
          <w:rtl/>
          <w:lang w:bidi="ar-JO"/>
        </w:rPr>
      </w:pPr>
      <w:proofErr w:type="spellStart"/>
      <w:r w:rsidRPr="00C73FB4">
        <w:rPr>
          <w:rFonts w:ascii="Simplified Arabic" w:hAnsi="Simplified Arabic" w:cs="Simplified Arabic" w:hint="cs"/>
          <w:sz w:val="24"/>
          <w:szCs w:val="24"/>
          <w:rtl/>
          <w:lang w:bidi="ar-JO"/>
        </w:rPr>
        <w:t>بعدتحديد</w:t>
      </w:r>
      <w:proofErr w:type="spellEnd"/>
      <w:r w:rsidRPr="00C73FB4">
        <w:rPr>
          <w:rFonts w:ascii="Simplified Arabic" w:hAnsi="Simplified Arabic" w:cs="Simplified Arabic" w:hint="cs"/>
          <w:sz w:val="24"/>
          <w:szCs w:val="24"/>
          <w:rtl/>
          <w:lang w:bidi="ar-JO"/>
        </w:rPr>
        <w:t xml:space="preserve"> </w:t>
      </w:r>
      <w:proofErr w:type="spellStart"/>
      <w:r w:rsidRPr="00C73FB4">
        <w:rPr>
          <w:rFonts w:ascii="Simplified Arabic" w:hAnsi="Simplified Arabic" w:cs="Simplified Arabic" w:hint="cs"/>
          <w:sz w:val="24"/>
          <w:szCs w:val="24"/>
          <w:rtl/>
          <w:lang w:bidi="ar-JO"/>
        </w:rPr>
        <w:t>المؤشراتالتي</w:t>
      </w:r>
      <w:r>
        <w:rPr>
          <w:rFonts w:ascii="Simplified Arabic" w:hAnsi="Simplified Arabic" w:cs="Simplified Arabic" w:hint="cs"/>
          <w:sz w:val="24"/>
          <w:szCs w:val="24"/>
          <w:rtl/>
          <w:lang w:bidi="ar-JO"/>
        </w:rPr>
        <w:t>سآ</w:t>
      </w:r>
      <w:r w:rsidRPr="00C73FB4">
        <w:rPr>
          <w:rFonts w:ascii="Simplified Arabic" w:hAnsi="Simplified Arabic" w:cs="Simplified Arabic" w:hint="cs"/>
          <w:sz w:val="24"/>
          <w:szCs w:val="24"/>
          <w:rtl/>
          <w:lang w:bidi="ar-JO"/>
        </w:rPr>
        <w:t>عملعليهاكأولوياتتطوير،</w:t>
      </w:r>
      <w:proofErr w:type="spellEnd"/>
      <w:r w:rsidRPr="00C73FB4">
        <w:rPr>
          <w:rFonts w:ascii="Simplified Arabic" w:hAnsi="Simplified Arabic" w:cs="Simplified Arabic" w:hint="cs"/>
          <w:sz w:val="24"/>
          <w:szCs w:val="24"/>
          <w:rtl/>
          <w:lang w:bidi="ar-JO"/>
        </w:rPr>
        <w:t xml:space="preserve"> كما يتم تحديد المعارف والمهارات والاتجاهات بالرجوع إلى المعايير والتخصصية </w:t>
      </w:r>
      <w:proofErr w:type="spellStart"/>
      <w:r>
        <w:rPr>
          <w:rFonts w:ascii="Simplified Arabic" w:hAnsi="Simplified Arabic" w:cs="Simplified Arabic" w:hint="cs"/>
          <w:sz w:val="24"/>
          <w:szCs w:val="24"/>
          <w:rtl/>
          <w:lang w:bidi="ar-JO"/>
        </w:rPr>
        <w:t>.</w:t>
      </w:r>
      <w:proofErr w:type="spellEnd"/>
    </w:p>
    <w:p w:rsidR="00C73FB4" w:rsidRPr="00C73FB4" w:rsidRDefault="00C73FB4" w:rsidP="00C73FB4">
      <w:pPr>
        <w:rPr>
          <w:rFonts w:ascii="Simplified Arabic" w:hAnsi="Simplified Arabic" w:cs="Simplified Arabic"/>
          <w:b/>
          <w:bCs/>
          <w:sz w:val="28"/>
          <w:szCs w:val="28"/>
          <w:rtl/>
          <w:lang w:bidi="ar-JO"/>
        </w:rPr>
      </w:pPr>
      <w:r w:rsidRPr="00C73FB4">
        <w:rPr>
          <w:rFonts w:ascii="Simplified Arabic" w:hAnsi="Simplified Arabic" w:cs="Simplified Arabic" w:hint="cs"/>
          <w:b/>
          <w:bCs/>
          <w:sz w:val="28"/>
          <w:szCs w:val="28"/>
          <w:rtl/>
          <w:lang w:bidi="ar-JO"/>
        </w:rPr>
        <w:t>بناء خطة النمو المهني</w:t>
      </w:r>
    </w:p>
    <w:p w:rsidR="00C73FB4" w:rsidRPr="00C73FB4" w:rsidRDefault="00C73FB4" w:rsidP="00C73FB4">
      <w:pPr>
        <w:numPr>
          <w:ilvl w:val="0"/>
          <w:numId w:val="14"/>
        </w:numPr>
        <w:contextualSpacing/>
        <w:rPr>
          <w:rFonts w:ascii="Simplified Arabic" w:hAnsi="Simplified Arabic" w:cs="Simplified Arabic"/>
          <w:sz w:val="28"/>
          <w:szCs w:val="28"/>
          <w:rtl/>
          <w:lang w:bidi="ar-JO"/>
        </w:rPr>
      </w:pPr>
      <w:r w:rsidRPr="00C73FB4">
        <w:rPr>
          <w:rFonts w:ascii="Simplified Arabic" w:hAnsi="Simplified Arabic" w:cs="Simplified Arabic" w:hint="cs"/>
          <w:sz w:val="28"/>
          <w:szCs w:val="28"/>
          <w:rtl/>
          <w:lang w:bidi="ar-JO"/>
        </w:rPr>
        <w:t>تحديد أولويات النمو المهني حسب المعايير المتعلقة بأحد المجالات الفرعية نموذج (4</w:t>
      </w:r>
      <w:proofErr w:type="spellStart"/>
      <w:r w:rsidRPr="00C73FB4">
        <w:rPr>
          <w:rFonts w:ascii="Simplified Arabic" w:hAnsi="Simplified Arabic" w:cs="Simplified Arabic" w:hint="cs"/>
          <w:sz w:val="28"/>
          <w:szCs w:val="28"/>
          <w:rtl/>
          <w:lang w:bidi="ar-JO"/>
        </w:rPr>
        <w:t>).</w:t>
      </w:r>
      <w:proofErr w:type="spellEnd"/>
    </w:p>
    <w:p w:rsidR="00C73FB4" w:rsidRPr="00C73FB4" w:rsidRDefault="00C73FB4" w:rsidP="00C73FB4">
      <w:pPr>
        <w:spacing w:after="0" w:line="240" w:lineRule="auto"/>
        <w:jc w:val="center"/>
        <w:rPr>
          <w:rFonts w:ascii="Simplified Arabic" w:hAnsi="Simplified Arabic" w:cs="Simplified Arabic"/>
          <w:rtl/>
          <w:lang w:bidi="ar-JO"/>
        </w:rPr>
      </w:pPr>
      <w:r w:rsidRPr="00C73FB4">
        <w:rPr>
          <w:rFonts w:ascii="Simplified Arabic" w:hAnsi="Simplified Arabic" w:cs="Simplified Arabic" w:hint="cs"/>
          <w:rtl/>
          <w:lang w:bidi="ar-JO"/>
        </w:rPr>
        <w:t>نموذج رقم (4</w:t>
      </w:r>
      <w:proofErr w:type="spellStart"/>
      <w:r w:rsidRPr="00C73FB4">
        <w:rPr>
          <w:rFonts w:ascii="Simplified Arabic" w:hAnsi="Simplified Arabic" w:cs="Simplified Arabic" w:hint="cs"/>
          <w:rtl/>
          <w:lang w:bidi="ar-JO"/>
        </w:rPr>
        <w:t>)</w:t>
      </w:r>
      <w:proofErr w:type="spellEnd"/>
    </w:p>
    <w:p w:rsidR="00C73FB4" w:rsidRPr="00C73FB4" w:rsidRDefault="00C73FB4" w:rsidP="00C73FB4">
      <w:pPr>
        <w:spacing w:after="0" w:line="240" w:lineRule="auto"/>
        <w:jc w:val="center"/>
        <w:rPr>
          <w:sz w:val="24"/>
          <w:szCs w:val="24"/>
          <w:rtl/>
          <w:lang w:bidi="ar-JO"/>
        </w:rPr>
      </w:pPr>
      <w:r w:rsidRPr="00C73FB4">
        <w:rPr>
          <w:rFonts w:hint="cs"/>
          <w:sz w:val="24"/>
          <w:szCs w:val="24"/>
          <w:rtl/>
          <w:lang w:bidi="ar-JO"/>
        </w:rPr>
        <w:t>وزارة التربية والتعليم</w:t>
      </w:r>
    </w:p>
    <w:p w:rsidR="00C73FB4" w:rsidRPr="00C73FB4" w:rsidRDefault="00C73FB4" w:rsidP="00C73FB4">
      <w:pPr>
        <w:spacing w:after="0" w:line="240" w:lineRule="auto"/>
        <w:jc w:val="center"/>
        <w:rPr>
          <w:sz w:val="24"/>
          <w:szCs w:val="24"/>
          <w:rtl/>
          <w:lang w:bidi="ar-JO"/>
        </w:rPr>
      </w:pPr>
      <w:r w:rsidRPr="00C73FB4">
        <w:rPr>
          <w:rFonts w:hint="cs"/>
          <w:sz w:val="24"/>
          <w:szCs w:val="24"/>
          <w:rtl/>
          <w:lang w:bidi="ar-JO"/>
        </w:rPr>
        <w:t xml:space="preserve">أولويات النمو المهني </w:t>
      </w:r>
    </w:p>
    <w:p w:rsidR="00C73FB4" w:rsidRPr="00C73FB4" w:rsidRDefault="00C73FB4" w:rsidP="00C73FB4">
      <w:pPr>
        <w:spacing w:after="0" w:line="240" w:lineRule="auto"/>
        <w:jc w:val="center"/>
        <w:rPr>
          <w:sz w:val="24"/>
          <w:szCs w:val="24"/>
          <w:rtl/>
          <w:lang w:bidi="ar-JO"/>
        </w:rPr>
      </w:pPr>
    </w:p>
    <w:p w:rsidR="00C73FB4" w:rsidRPr="00C73FB4" w:rsidRDefault="00C73FB4" w:rsidP="00C73FB4">
      <w:pPr>
        <w:spacing w:after="0" w:line="240" w:lineRule="auto"/>
        <w:rPr>
          <w:sz w:val="24"/>
          <w:szCs w:val="24"/>
          <w:rtl/>
          <w:lang w:bidi="ar-JO"/>
        </w:rPr>
      </w:pPr>
      <w:proofErr w:type="spellStart"/>
      <w:r w:rsidRPr="00C73FB4">
        <w:rPr>
          <w:rFonts w:hint="cs"/>
          <w:sz w:val="24"/>
          <w:szCs w:val="24"/>
          <w:rtl/>
          <w:lang w:bidi="ar-JO"/>
        </w:rPr>
        <w:t>المدرسة:</w:t>
      </w:r>
      <w:proofErr w:type="spellEnd"/>
      <w:r w:rsidRPr="00C73FB4">
        <w:rPr>
          <w:rFonts w:hint="cs"/>
          <w:sz w:val="24"/>
          <w:szCs w:val="24"/>
          <w:rtl/>
          <w:lang w:bidi="ar-JO"/>
        </w:rPr>
        <w:t xml:space="preserve">                                                                  العام الدراسي </w:t>
      </w:r>
    </w:p>
    <w:p w:rsidR="00C73FB4" w:rsidRPr="00C73FB4" w:rsidRDefault="00C73FB4" w:rsidP="00C73FB4">
      <w:pPr>
        <w:spacing w:after="0" w:line="240" w:lineRule="auto"/>
        <w:rPr>
          <w:sz w:val="24"/>
          <w:szCs w:val="24"/>
          <w:rtl/>
          <w:lang w:bidi="ar-JO"/>
        </w:rPr>
      </w:pPr>
      <w:r w:rsidRPr="00C73FB4">
        <w:rPr>
          <w:rFonts w:hint="cs"/>
          <w:sz w:val="24"/>
          <w:szCs w:val="24"/>
          <w:rtl/>
          <w:lang w:bidi="ar-JO"/>
        </w:rPr>
        <w:t xml:space="preserve">مديرية التربية والتعليم  </w:t>
      </w:r>
      <w:r w:rsidRPr="00C73FB4">
        <w:rPr>
          <w:sz w:val="24"/>
          <w:szCs w:val="24"/>
          <w:lang w:bidi="ar-JO"/>
        </w:rPr>
        <w:t>:………………..</w:t>
      </w:r>
    </w:p>
    <w:p w:rsidR="00C73FB4" w:rsidRPr="00C73FB4" w:rsidRDefault="00C73FB4" w:rsidP="00C73FB4">
      <w:pPr>
        <w:pBdr>
          <w:bottom w:val="single" w:sz="4" w:space="1" w:color="auto"/>
        </w:pBdr>
        <w:spacing w:after="0" w:line="240" w:lineRule="auto"/>
        <w:rPr>
          <w:sz w:val="28"/>
          <w:szCs w:val="28"/>
          <w:rtl/>
          <w:lang w:bidi="ar-JO"/>
        </w:rPr>
      </w:pPr>
      <w:r w:rsidRPr="00C73FB4">
        <w:rPr>
          <w:rFonts w:hint="cs"/>
          <w:sz w:val="24"/>
          <w:szCs w:val="24"/>
          <w:rtl/>
          <w:lang w:bidi="ar-JO"/>
        </w:rPr>
        <w:t xml:space="preserve">اسم </w:t>
      </w:r>
      <w:proofErr w:type="spellStart"/>
      <w:r w:rsidRPr="00C73FB4">
        <w:rPr>
          <w:rFonts w:hint="cs"/>
          <w:sz w:val="24"/>
          <w:szCs w:val="24"/>
          <w:rtl/>
          <w:lang w:bidi="ar-JO"/>
        </w:rPr>
        <w:t>المعلم/</w:t>
      </w:r>
      <w:proofErr w:type="spellEnd"/>
      <w:r w:rsidRPr="00C73FB4">
        <w:rPr>
          <w:rFonts w:hint="cs"/>
          <w:sz w:val="24"/>
          <w:szCs w:val="24"/>
          <w:rtl/>
          <w:lang w:bidi="ar-JO"/>
        </w:rPr>
        <w:t xml:space="preserve"> المدير                                                                           </w:t>
      </w:r>
    </w:p>
    <w:p w:rsidR="00C73FB4" w:rsidRPr="00C73FB4" w:rsidRDefault="00C73FB4" w:rsidP="00C73FB4">
      <w:pPr>
        <w:spacing w:after="0" w:line="240" w:lineRule="auto"/>
        <w:rPr>
          <w:rFonts w:ascii="Times New Roman" w:eastAsia="Times New Roman" w:hAnsi="Times New Roman" w:cs="Traditional Arabic"/>
          <w:sz w:val="20"/>
          <w:szCs w:val="20"/>
          <w:rtl/>
          <w:lang w:eastAsia="ar-SA"/>
        </w:rPr>
      </w:pPr>
    </w:p>
    <w:tbl>
      <w:tblPr>
        <w:bidiVisual/>
        <w:tblW w:w="1460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0"/>
        <w:gridCol w:w="4111"/>
        <w:gridCol w:w="8124"/>
      </w:tblGrid>
      <w:tr w:rsidR="00C73FB4" w:rsidRPr="00C73FB4" w:rsidTr="00C73FB4">
        <w:trPr>
          <w:trHeight w:val="486"/>
        </w:trPr>
        <w:tc>
          <w:tcPr>
            <w:tcW w:w="2370" w:type="dxa"/>
          </w:tcPr>
          <w:p w:rsidR="00C73FB4" w:rsidRPr="00C73FB4" w:rsidRDefault="00C73FB4" w:rsidP="00C73FB4">
            <w:pPr>
              <w:spacing w:after="0" w:line="240" w:lineRule="auto"/>
              <w:jc w:val="center"/>
              <w:rPr>
                <w:rFonts w:ascii="Simplified Arabic" w:eastAsia="Times New Roman" w:hAnsi="Simplified Arabic" w:cs="Simplified Arabic"/>
                <w:sz w:val="28"/>
                <w:szCs w:val="28"/>
                <w:rtl/>
                <w:lang w:eastAsia="ar-SA"/>
              </w:rPr>
            </w:pPr>
            <w:r w:rsidRPr="00C73FB4">
              <w:rPr>
                <w:rFonts w:ascii="Simplified Arabic" w:eastAsia="Times New Roman" w:hAnsi="Simplified Arabic" w:cs="Simplified Arabic" w:hint="cs"/>
                <w:sz w:val="28"/>
                <w:szCs w:val="28"/>
                <w:rtl/>
                <w:lang w:eastAsia="ar-SA"/>
              </w:rPr>
              <w:t>المجال</w:t>
            </w:r>
          </w:p>
        </w:tc>
        <w:tc>
          <w:tcPr>
            <w:tcW w:w="4111" w:type="dxa"/>
          </w:tcPr>
          <w:p w:rsidR="00C73FB4" w:rsidRPr="00C73FB4" w:rsidRDefault="00C73FB4" w:rsidP="00C73FB4">
            <w:pPr>
              <w:spacing w:after="0" w:line="240" w:lineRule="auto"/>
              <w:rPr>
                <w:rFonts w:ascii="Simplified Arabic" w:eastAsia="Times New Roman" w:hAnsi="Simplified Arabic" w:cs="Simplified Arabic"/>
                <w:sz w:val="28"/>
                <w:szCs w:val="28"/>
                <w:rtl/>
                <w:lang w:eastAsia="ar-SA"/>
              </w:rPr>
            </w:pPr>
            <w:r w:rsidRPr="00C73FB4">
              <w:rPr>
                <w:rFonts w:ascii="Simplified Arabic" w:eastAsia="Times New Roman" w:hAnsi="Simplified Arabic" w:cs="Simplified Arabic"/>
                <w:sz w:val="28"/>
                <w:szCs w:val="28"/>
                <w:rtl/>
                <w:lang w:eastAsia="ar-SA"/>
              </w:rPr>
              <w:t>أولوية النمو المهني</w:t>
            </w:r>
            <w:r w:rsidRPr="00C73FB4">
              <w:rPr>
                <w:rFonts w:ascii="Simplified Arabic" w:eastAsia="Times New Roman" w:hAnsi="Simplified Arabic" w:cs="Simplified Arabic" w:hint="cs"/>
                <w:sz w:val="28"/>
                <w:szCs w:val="28"/>
                <w:rtl/>
                <w:lang w:eastAsia="ar-SA"/>
              </w:rPr>
              <w:t xml:space="preserve"> حسب المعايير </w:t>
            </w:r>
          </w:p>
        </w:tc>
        <w:tc>
          <w:tcPr>
            <w:tcW w:w="8124" w:type="dxa"/>
          </w:tcPr>
          <w:p w:rsidR="00C73FB4" w:rsidRPr="00C73FB4" w:rsidRDefault="00C73FB4" w:rsidP="00C73FB4">
            <w:pPr>
              <w:spacing w:after="0" w:line="240" w:lineRule="auto"/>
              <w:jc w:val="center"/>
              <w:rPr>
                <w:rFonts w:ascii="Simplified Arabic" w:eastAsia="Times New Roman" w:hAnsi="Simplified Arabic" w:cs="Simplified Arabic"/>
                <w:sz w:val="28"/>
                <w:szCs w:val="28"/>
                <w:rtl/>
                <w:lang w:eastAsia="ar-SA"/>
              </w:rPr>
            </w:pPr>
            <w:r w:rsidRPr="00C73FB4">
              <w:rPr>
                <w:rFonts w:ascii="Simplified Arabic" w:eastAsia="Times New Roman" w:hAnsi="Simplified Arabic" w:cs="Simplified Arabic"/>
                <w:sz w:val="28"/>
                <w:szCs w:val="28"/>
                <w:rtl/>
                <w:lang w:eastAsia="ar-SA"/>
              </w:rPr>
              <w:t>الملاحظات</w:t>
            </w:r>
          </w:p>
        </w:tc>
      </w:tr>
      <w:tr w:rsidR="00C73FB4" w:rsidRPr="00C73FB4" w:rsidTr="00C73FB4">
        <w:trPr>
          <w:trHeight w:val="332"/>
        </w:trPr>
        <w:tc>
          <w:tcPr>
            <w:tcW w:w="2370" w:type="dxa"/>
            <w:vMerge w:val="restart"/>
          </w:tcPr>
          <w:p w:rsidR="00C73FB4" w:rsidRPr="00C73FB4" w:rsidRDefault="00C73FB4" w:rsidP="00C73FB4">
            <w:pPr>
              <w:spacing w:after="0" w:line="240" w:lineRule="auto"/>
              <w:rPr>
                <w:sz w:val="28"/>
                <w:szCs w:val="28"/>
                <w:rtl/>
                <w:lang w:bidi="ar-JO"/>
              </w:rPr>
            </w:pPr>
            <w:r w:rsidRPr="00C73FB4">
              <w:rPr>
                <w:rFonts w:hint="cs"/>
                <w:sz w:val="28"/>
                <w:szCs w:val="28"/>
                <w:rtl/>
                <w:lang w:bidi="ar-JO"/>
              </w:rPr>
              <w:t xml:space="preserve"> المجال الرئيسي </w:t>
            </w:r>
          </w:p>
          <w:p w:rsidR="00C73FB4" w:rsidRPr="00C73FB4" w:rsidRDefault="00C73FB4" w:rsidP="00C73FB4">
            <w:pPr>
              <w:spacing w:after="0" w:line="240" w:lineRule="auto"/>
              <w:rPr>
                <w:sz w:val="28"/>
                <w:szCs w:val="28"/>
                <w:rtl/>
                <w:lang w:bidi="ar-JO"/>
              </w:rPr>
            </w:pPr>
            <w:r w:rsidRPr="00C73FB4">
              <w:rPr>
                <w:rFonts w:hint="cs"/>
                <w:sz w:val="28"/>
                <w:szCs w:val="28"/>
                <w:rtl/>
                <w:lang w:bidi="ar-JO"/>
              </w:rPr>
              <w:t xml:space="preserve">(المعرفة الأكاديمية والتربوية  </w:t>
            </w:r>
            <w:proofErr w:type="spellStart"/>
            <w:r w:rsidRPr="00C73FB4">
              <w:rPr>
                <w:rFonts w:hint="cs"/>
                <w:sz w:val="28"/>
                <w:szCs w:val="28"/>
                <w:rtl/>
                <w:lang w:bidi="ar-JO"/>
              </w:rPr>
              <w:t>)</w:t>
            </w:r>
            <w:proofErr w:type="spellEnd"/>
          </w:p>
        </w:tc>
        <w:tc>
          <w:tcPr>
            <w:tcW w:w="4111" w:type="dxa"/>
          </w:tcPr>
          <w:p w:rsidR="00C73FB4" w:rsidRPr="00C73FB4" w:rsidRDefault="00C73FB4" w:rsidP="00C73FB4">
            <w:pPr>
              <w:rPr>
                <w:sz w:val="28"/>
                <w:szCs w:val="28"/>
                <w:rtl/>
                <w:lang w:bidi="ar-JO"/>
              </w:rPr>
            </w:pPr>
            <w:r w:rsidRPr="00C73FB4">
              <w:rPr>
                <w:rFonts w:hint="cs"/>
                <w:sz w:val="28"/>
                <w:szCs w:val="28"/>
                <w:rtl/>
                <w:lang w:bidi="ar-JO"/>
              </w:rPr>
              <w:t xml:space="preserve"> </w:t>
            </w:r>
            <w:proofErr w:type="spellStart"/>
            <w:r w:rsidRPr="00C73FB4">
              <w:rPr>
                <w:rFonts w:hint="cs"/>
                <w:sz w:val="28"/>
                <w:szCs w:val="28"/>
                <w:rtl/>
                <w:lang w:bidi="ar-JO"/>
              </w:rPr>
              <w:t>1-</w:t>
            </w:r>
            <w:proofErr w:type="spellEnd"/>
            <w:r w:rsidRPr="00C73FB4">
              <w:rPr>
                <w:rFonts w:hint="cs"/>
                <w:sz w:val="28"/>
                <w:szCs w:val="28"/>
                <w:rtl/>
                <w:lang w:bidi="ar-JO"/>
              </w:rPr>
              <w:t xml:space="preserve"> فهم النظام المعرفي لبنية الرياضيات و تطبيق العمليات الحسابية بما يدعم تعلم الطلبة في المواقف الحياتية </w:t>
            </w:r>
            <w:proofErr w:type="spellStart"/>
            <w:r w:rsidRPr="00C73FB4">
              <w:rPr>
                <w:rFonts w:hint="cs"/>
                <w:sz w:val="28"/>
                <w:szCs w:val="28"/>
                <w:rtl/>
                <w:lang w:bidi="ar-JO"/>
              </w:rPr>
              <w:t>(</w:t>
            </w:r>
            <w:proofErr w:type="spellEnd"/>
            <w:r w:rsidRPr="00C73FB4">
              <w:rPr>
                <w:rFonts w:hint="cs"/>
                <w:sz w:val="28"/>
                <w:szCs w:val="28"/>
                <w:rtl/>
                <w:lang w:bidi="ar-JO"/>
              </w:rPr>
              <w:t xml:space="preserve"> رياضيات </w:t>
            </w:r>
            <w:proofErr w:type="spellStart"/>
            <w:r w:rsidRPr="00C73FB4">
              <w:rPr>
                <w:rFonts w:hint="cs"/>
                <w:sz w:val="28"/>
                <w:szCs w:val="28"/>
                <w:rtl/>
                <w:lang w:bidi="ar-JO"/>
              </w:rPr>
              <w:t>)</w:t>
            </w:r>
            <w:proofErr w:type="spellEnd"/>
            <w:r w:rsidRPr="00C73FB4">
              <w:rPr>
                <w:rFonts w:hint="cs"/>
                <w:sz w:val="28"/>
                <w:szCs w:val="28"/>
                <w:rtl/>
                <w:lang w:bidi="ar-JO"/>
              </w:rPr>
              <w:t xml:space="preserve"> </w:t>
            </w:r>
            <w:proofErr w:type="spellStart"/>
            <w:r w:rsidRPr="00C73FB4">
              <w:rPr>
                <w:rFonts w:hint="cs"/>
                <w:sz w:val="28"/>
                <w:szCs w:val="28"/>
                <w:rtl/>
                <w:lang w:bidi="ar-JO"/>
              </w:rPr>
              <w:t>.</w:t>
            </w:r>
            <w:proofErr w:type="spellEnd"/>
          </w:p>
        </w:tc>
        <w:tc>
          <w:tcPr>
            <w:tcW w:w="8124" w:type="dxa"/>
          </w:tcPr>
          <w:p w:rsidR="00C73FB4" w:rsidRPr="00C73FB4" w:rsidRDefault="00C73FB4" w:rsidP="00C73FB4">
            <w:pPr>
              <w:spacing w:after="0" w:line="240" w:lineRule="auto"/>
              <w:rPr>
                <w:rFonts w:ascii="Times New Roman" w:eastAsia="Times New Roman" w:hAnsi="Times New Roman" w:cs="Traditional Arabic"/>
                <w:sz w:val="28"/>
                <w:szCs w:val="28"/>
                <w:rtl/>
                <w:lang w:eastAsia="ar-SA"/>
              </w:rPr>
            </w:pPr>
          </w:p>
        </w:tc>
      </w:tr>
      <w:tr w:rsidR="00C73FB4" w:rsidRPr="00C73FB4" w:rsidTr="00C73FB4">
        <w:trPr>
          <w:trHeight w:val="1518"/>
        </w:trPr>
        <w:tc>
          <w:tcPr>
            <w:tcW w:w="2370" w:type="dxa"/>
            <w:vMerge/>
          </w:tcPr>
          <w:p w:rsidR="00C73FB4" w:rsidRPr="00C73FB4" w:rsidRDefault="00C73FB4" w:rsidP="00C73FB4">
            <w:pPr>
              <w:spacing w:after="0" w:line="240" w:lineRule="auto"/>
              <w:rPr>
                <w:sz w:val="28"/>
                <w:szCs w:val="28"/>
                <w:rtl/>
                <w:lang w:bidi="ar-JO"/>
              </w:rPr>
            </w:pPr>
          </w:p>
        </w:tc>
        <w:tc>
          <w:tcPr>
            <w:tcW w:w="4111" w:type="dxa"/>
          </w:tcPr>
          <w:p w:rsidR="00C73FB4" w:rsidRPr="00C73FB4" w:rsidRDefault="00C73FB4" w:rsidP="00C73FB4">
            <w:pPr>
              <w:spacing w:after="0" w:line="240" w:lineRule="auto"/>
              <w:jc w:val="both"/>
              <w:rPr>
                <w:sz w:val="28"/>
                <w:szCs w:val="28"/>
                <w:rtl/>
                <w:lang w:bidi="ar-JO"/>
              </w:rPr>
            </w:pPr>
            <w:proofErr w:type="spellStart"/>
            <w:r w:rsidRPr="00C73FB4">
              <w:rPr>
                <w:rFonts w:hint="cs"/>
                <w:sz w:val="28"/>
                <w:szCs w:val="28"/>
                <w:rtl/>
                <w:lang w:bidi="ar-JO"/>
              </w:rPr>
              <w:t>2-</w:t>
            </w:r>
            <w:proofErr w:type="spellEnd"/>
            <w:r w:rsidRPr="00C73FB4">
              <w:rPr>
                <w:rFonts w:hint="cs"/>
                <w:sz w:val="28"/>
                <w:szCs w:val="28"/>
                <w:rtl/>
                <w:lang w:bidi="ar-JO"/>
              </w:rPr>
              <w:t xml:space="preserve"> </w:t>
            </w:r>
            <w:r w:rsidRPr="00C73FB4">
              <w:rPr>
                <w:rFonts w:hint="cs"/>
                <w:color w:val="000000"/>
                <w:sz w:val="28"/>
                <w:szCs w:val="28"/>
                <w:rtl/>
                <w:lang w:bidi="ar-JO"/>
              </w:rPr>
              <w:t>استخدام اللغة العربية بمكونات نظامها اللغوي وبما يراعي النوع الاجتماعي في مجتمعات التعلم المهني ويوفر البنية اللغوية السليمة التي تعين الزملاء على تكوين الملكة اللسانية الصحيحة عند طلبتهم</w:t>
            </w:r>
            <w:r w:rsidRPr="00C73FB4">
              <w:rPr>
                <w:rFonts w:hint="cs"/>
                <w:sz w:val="28"/>
                <w:szCs w:val="28"/>
                <w:rtl/>
                <w:lang w:bidi="ar-JO"/>
              </w:rPr>
              <w:t xml:space="preserve"> </w:t>
            </w:r>
            <w:proofErr w:type="spellStart"/>
            <w:r w:rsidRPr="00C73FB4">
              <w:rPr>
                <w:rFonts w:hint="cs"/>
                <w:sz w:val="28"/>
                <w:szCs w:val="28"/>
                <w:rtl/>
                <w:lang w:bidi="ar-JO"/>
              </w:rPr>
              <w:t>(</w:t>
            </w:r>
            <w:proofErr w:type="spellEnd"/>
            <w:r w:rsidRPr="00C73FB4">
              <w:rPr>
                <w:rFonts w:hint="cs"/>
                <w:sz w:val="28"/>
                <w:szCs w:val="28"/>
                <w:rtl/>
                <w:lang w:bidi="ar-JO"/>
              </w:rPr>
              <w:t xml:space="preserve"> اللغة العربية </w:t>
            </w:r>
            <w:proofErr w:type="spellStart"/>
            <w:r w:rsidRPr="00C73FB4">
              <w:rPr>
                <w:rFonts w:hint="cs"/>
                <w:sz w:val="28"/>
                <w:szCs w:val="28"/>
                <w:rtl/>
                <w:lang w:bidi="ar-JO"/>
              </w:rPr>
              <w:t>)</w:t>
            </w:r>
            <w:proofErr w:type="spellEnd"/>
          </w:p>
          <w:p w:rsidR="00C73FB4" w:rsidRPr="00C73FB4" w:rsidRDefault="00C73FB4" w:rsidP="00C73FB4">
            <w:pPr>
              <w:spacing w:after="0" w:line="240" w:lineRule="auto"/>
              <w:rPr>
                <w:sz w:val="28"/>
                <w:szCs w:val="28"/>
                <w:rtl/>
                <w:lang w:bidi="ar-JO"/>
              </w:rPr>
            </w:pPr>
          </w:p>
        </w:tc>
        <w:tc>
          <w:tcPr>
            <w:tcW w:w="8124" w:type="dxa"/>
          </w:tcPr>
          <w:p w:rsidR="00C73FB4" w:rsidRPr="00C73FB4" w:rsidRDefault="00C73FB4" w:rsidP="00C73FB4">
            <w:pPr>
              <w:spacing w:after="0" w:line="240" w:lineRule="auto"/>
              <w:rPr>
                <w:rFonts w:ascii="Times New Roman" w:eastAsia="Times New Roman" w:hAnsi="Times New Roman" w:cs="Traditional Arabic"/>
                <w:sz w:val="28"/>
                <w:szCs w:val="28"/>
                <w:rtl/>
                <w:lang w:eastAsia="ar-SA"/>
              </w:rPr>
            </w:pPr>
          </w:p>
        </w:tc>
      </w:tr>
      <w:tr w:rsidR="00C73FB4" w:rsidRPr="00C73FB4" w:rsidTr="00C73FB4">
        <w:trPr>
          <w:trHeight w:val="465"/>
        </w:trPr>
        <w:tc>
          <w:tcPr>
            <w:tcW w:w="2370" w:type="dxa"/>
          </w:tcPr>
          <w:p w:rsidR="00C73FB4" w:rsidRPr="00C73FB4" w:rsidRDefault="00C73FB4" w:rsidP="00C73FB4">
            <w:pPr>
              <w:spacing w:after="0" w:line="240" w:lineRule="auto"/>
              <w:rPr>
                <w:rFonts w:ascii="Times New Roman" w:eastAsia="Times New Roman" w:hAnsi="Times New Roman" w:cs="Traditional Arabic"/>
                <w:sz w:val="28"/>
                <w:szCs w:val="28"/>
                <w:rtl/>
                <w:lang w:eastAsia="ar-SA"/>
              </w:rPr>
            </w:pPr>
            <w:r w:rsidRPr="00C73FB4">
              <w:rPr>
                <w:rFonts w:ascii="Times New Roman" w:eastAsia="Times New Roman" w:hAnsi="Times New Roman" w:cs="Traditional Arabic" w:hint="cs"/>
                <w:sz w:val="28"/>
                <w:szCs w:val="28"/>
                <w:rtl/>
                <w:lang w:eastAsia="ar-SA"/>
              </w:rPr>
              <w:t xml:space="preserve">المجال الثاني </w:t>
            </w:r>
            <w:proofErr w:type="spellStart"/>
            <w:r w:rsidRPr="00C73FB4">
              <w:rPr>
                <w:rFonts w:ascii="Times New Roman" w:eastAsia="Times New Roman" w:hAnsi="Times New Roman" w:cs="Traditional Arabic" w:hint="cs"/>
                <w:sz w:val="28"/>
                <w:szCs w:val="28"/>
                <w:rtl/>
                <w:lang w:eastAsia="ar-SA"/>
              </w:rPr>
              <w:t>(</w:t>
            </w:r>
            <w:proofErr w:type="spellEnd"/>
            <w:r w:rsidRPr="00C73FB4">
              <w:rPr>
                <w:rFonts w:ascii="Times New Roman" w:eastAsia="Times New Roman" w:hAnsi="Times New Roman" w:cs="Traditional Arabic" w:hint="cs"/>
                <w:sz w:val="28"/>
                <w:szCs w:val="28"/>
                <w:rtl/>
                <w:lang w:eastAsia="ar-SA"/>
              </w:rPr>
              <w:t xml:space="preserve"> التعلم والتعليم </w:t>
            </w:r>
            <w:proofErr w:type="spellStart"/>
            <w:r w:rsidRPr="00C73FB4">
              <w:rPr>
                <w:rFonts w:ascii="Times New Roman" w:eastAsia="Times New Roman" w:hAnsi="Times New Roman" w:cs="Traditional Arabic" w:hint="cs"/>
                <w:sz w:val="28"/>
                <w:szCs w:val="28"/>
                <w:rtl/>
                <w:lang w:eastAsia="ar-SA"/>
              </w:rPr>
              <w:t>)</w:t>
            </w:r>
            <w:proofErr w:type="spellEnd"/>
          </w:p>
        </w:tc>
        <w:tc>
          <w:tcPr>
            <w:tcW w:w="4111" w:type="dxa"/>
          </w:tcPr>
          <w:p w:rsidR="00C73FB4" w:rsidRPr="00C73FB4" w:rsidRDefault="00C73FB4" w:rsidP="00C73FB4">
            <w:pPr>
              <w:spacing w:after="0" w:line="240" w:lineRule="auto"/>
              <w:rPr>
                <w:sz w:val="28"/>
                <w:szCs w:val="28"/>
                <w:rtl/>
              </w:rPr>
            </w:pPr>
          </w:p>
          <w:p w:rsidR="00C73FB4" w:rsidRPr="00C73FB4" w:rsidRDefault="00C73FB4" w:rsidP="00C73FB4">
            <w:pPr>
              <w:spacing w:after="0" w:line="240" w:lineRule="auto"/>
              <w:rPr>
                <w:sz w:val="28"/>
                <w:szCs w:val="28"/>
                <w:rtl/>
              </w:rPr>
            </w:pPr>
          </w:p>
        </w:tc>
        <w:tc>
          <w:tcPr>
            <w:tcW w:w="8124" w:type="dxa"/>
          </w:tcPr>
          <w:p w:rsidR="00C73FB4" w:rsidRPr="00C73FB4" w:rsidRDefault="00C73FB4" w:rsidP="00C73FB4">
            <w:pPr>
              <w:spacing w:after="0" w:line="240" w:lineRule="auto"/>
              <w:rPr>
                <w:rFonts w:ascii="Times New Roman" w:eastAsia="Times New Roman" w:hAnsi="Times New Roman" w:cs="Traditional Arabic"/>
                <w:sz w:val="28"/>
                <w:szCs w:val="28"/>
                <w:rtl/>
                <w:lang w:eastAsia="ar-SA"/>
              </w:rPr>
            </w:pPr>
          </w:p>
        </w:tc>
      </w:tr>
    </w:tbl>
    <w:p w:rsidR="00C73FB4" w:rsidRPr="00C73FB4" w:rsidRDefault="00C73FB4" w:rsidP="00C73FB4">
      <w:pPr>
        <w:tabs>
          <w:tab w:val="left" w:pos="4140"/>
          <w:tab w:val="right" w:pos="8306"/>
        </w:tabs>
        <w:spacing w:after="0" w:line="240" w:lineRule="auto"/>
        <w:ind w:left="-239"/>
        <w:jc w:val="both"/>
        <w:rPr>
          <w:rFonts w:ascii="Times New Roman" w:eastAsia="Times New Roman" w:hAnsi="Times New Roman" w:cs="Arabic Transparent"/>
          <w:noProof/>
          <w:sz w:val="20"/>
          <w:szCs w:val="33"/>
          <w:rtl/>
          <w:lang w:eastAsia="ar-SA"/>
        </w:rPr>
      </w:pPr>
      <w:r w:rsidRPr="00C73FB4">
        <w:rPr>
          <w:rFonts w:ascii="Times New Roman" w:eastAsia="Times New Roman" w:hAnsi="Times New Roman" w:cs="Arabic Transparent"/>
          <w:noProof/>
          <w:sz w:val="20"/>
          <w:szCs w:val="33"/>
          <w:lang w:eastAsia="ar-SA"/>
        </w:rPr>
        <w:t>Form#QF115-50 rev.</w:t>
      </w:r>
      <w:r w:rsidRPr="00C73FB4">
        <w:rPr>
          <w:rFonts w:ascii="Times New Roman" w:eastAsia="Times New Roman" w:hAnsi="Times New Roman" w:cs="Arabic Transparent"/>
          <w:noProof/>
          <w:sz w:val="20"/>
          <w:szCs w:val="33"/>
          <w:lang w:eastAsia="ar-SA" w:bidi="ar-JO"/>
        </w:rPr>
        <w:t>a</w:t>
      </w:r>
    </w:p>
    <w:p w:rsidR="00C73FB4" w:rsidRPr="00C73FB4" w:rsidRDefault="00C73FB4" w:rsidP="00C73FB4">
      <w:pPr>
        <w:tabs>
          <w:tab w:val="left" w:pos="4140"/>
          <w:tab w:val="right" w:pos="8306"/>
        </w:tabs>
        <w:spacing w:after="0" w:line="240" w:lineRule="auto"/>
        <w:jc w:val="both"/>
        <w:rPr>
          <w:rFonts w:ascii="Times New Roman" w:eastAsia="Times New Roman" w:hAnsi="Times New Roman" w:cs="Arabic Transparent"/>
          <w:noProof/>
          <w:sz w:val="20"/>
          <w:szCs w:val="33"/>
          <w:rtl/>
          <w:lang w:eastAsia="ar-SA"/>
        </w:rPr>
      </w:pPr>
    </w:p>
    <w:p w:rsidR="00C73FB4" w:rsidRPr="00C73FB4" w:rsidRDefault="00C73FB4" w:rsidP="00C73FB4">
      <w:pPr>
        <w:tabs>
          <w:tab w:val="left" w:pos="4140"/>
          <w:tab w:val="right" w:pos="8306"/>
        </w:tabs>
        <w:spacing w:after="0" w:line="240" w:lineRule="auto"/>
        <w:ind w:left="-239"/>
        <w:jc w:val="both"/>
        <w:rPr>
          <w:rFonts w:ascii="Times New Roman" w:eastAsia="Times New Roman" w:hAnsi="Times New Roman" w:cs="Arabic Transparent"/>
          <w:noProof/>
          <w:sz w:val="20"/>
          <w:szCs w:val="33"/>
          <w:lang w:eastAsia="ar-SA"/>
        </w:rPr>
      </w:pPr>
    </w:p>
    <w:p w:rsidR="00C73FB4" w:rsidRPr="00C73FB4" w:rsidRDefault="00C73FB4" w:rsidP="00C73FB4">
      <w:pPr>
        <w:numPr>
          <w:ilvl w:val="0"/>
          <w:numId w:val="3"/>
        </w:numPr>
        <w:ind w:left="-381" w:hanging="283"/>
        <w:contextualSpacing/>
        <w:jc w:val="both"/>
        <w:rPr>
          <w:sz w:val="24"/>
          <w:szCs w:val="24"/>
          <w:lang w:bidi="ar-JO"/>
        </w:rPr>
      </w:pPr>
      <w:r w:rsidRPr="00C73FB4">
        <w:rPr>
          <w:rFonts w:ascii="Simplified Arabic" w:hAnsi="Simplified Arabic" w:cs="Simplified Arabic" w:hint="cs"/>
          <w:sz w:val="28"/>
          <w:szCs w:val="28"/>
          <w:rtl/>
          <w:lang w:bidi="ar-JO"/>
        </w:rPr>
        <w:t xml:space="preserve"> وضع خطة إجرائية يتم من خلالها تحديد النتيجة التطويرية والنتائج المباشرة والأنشطة </w:t>
      </w:r>
      <w:proofErr w:type="spellStart"/>
      <w:r w:rsidRPr="00C73FB4">
        <w:rPr>
          <w:rFonts w:ascii="Simplified Arabic" w:hAnsi="Simplified Arabic" w:cs="Simplified Arabic" w:hint="cs"/>
          <w:sz w:val="28"/>
          <w:szCs w:val="28"/>
          <w:rtl/>
          <w:lang w:bidi="ar-JO"/>
        </w:rPr>
        <w:t>والاجراءات</w:t>
      </w:r>
      <w:proofErr w:type="spellEnd"/>
      <w:r w:rsidRPr="00C73FB4">
        <w:rPr>
          <w:rFonts w:ascii="Simplified Arabic" w:hAnsi="Simplified Arabic" w:cs="Simplified Arabic" w:hint="cs"/>
          <w:sz w:val="28"/>
          <w:szCs w:val="28"/>
          <w:rtl/>
          <w:lang w:bidi="ar-JO"/>
        </w:rPr>
        <w:t xml:space="preserve"> والمؤشرات والزمن حسب نموذج (5</w:t>
      </w:r>
      <w:proofErr w:type="spellStart"/>
      <w:r w:rsidRPr="00C73FB4">
        <w:rPr>
          <w:rFonts w:ascii="Simplified Arabic" w:hAnsi="Simplified Arabic" w:cs="Simplified Arabic" w:hint="cs"/>
          <w:sz w:val="28"/>
          <w:szCs w:val="28"/>
          <w:rtl/>
          <w:lang w:bidi="ar-JO"/>
        </w:rPr>
        <w:t>)</w:t>
      </w:r>
      <w:proofErr w:type="spellEnd"/>
      <w:r w:rsidRPr="00C73FB4">
        <w:rPr>
          <w:rFonts w:ascii="Simplified Arabic" w:hAnsi="Simplified Arabic" w:cs="Simplified Arabic" w:hint="cs"/>
          <w:sz w:val="28"/>
          <w:szCs w:val="28"/>
          <w:rtl/>
          <w:lang w:bidi="ar-JO"/>
        </w:rPr>
        <w:t xml:space="preserve"> </w:t>
      </w:r>
      <w:r w:rsidRPr="00C73FB4">
        <w:rPr>
          <w:rFonts w:hint="cs"/>
          <w:sz w:val="24"/>
          <w:szCs w:val="24"/>
          <w:rtl/>
          <w:lang w:bidi="ar-JO"/>
        </w:rPr>
        <w:t>وقد تم اختيار الاولوية الثانية كمثال.</w:t>
      </w:r>
    </w:p>
    <w:p w:rsidR="00C73FB4" w:rsidRPr="00C73FB4" w:rsidRDefault="00C73FB4" w:rsidP="00C73FB4">
      <w:pPr>
        <w:ind w:left="360"/>
        <w:jc w:val="both"/>
        <w:rPr>
          <w:sz w:val="24"/>
          <w:szCs w:val="24"/>
          <w:rtl/>
          <w:lang w:bidi="ar-JO"/>
        </w:rPr>
      </w:pPr>
      <w:r w:rsidRPr="00C73FB4">
        <w:rPr>
          <w:rFonts w:hint="cs"/>
          <w:sz w:val="24"/>
          <w:szCs w:val="24"/>
          <w:rtl/>
          <w:lang w:bidi="ar-JO"/>
        </w:rPr>
        <w:t>نموذج رقم (5</w:t>
      </w:r>
      <w:proofErr w:type="spellStart"/>
      <w:r w:rsidRPr="00C73FB4">
        <w:rPr>
          <w:rFonts w:hint="cs"/>
          <w:sz w:val="24"/>
          <w:szCs w:val="24"/>
          <w:rtl/>
          <w:lang w:bidi="ar-JO"/>
        </w:rPr>
        <w:t>)</w:t>
      </w:r>
      <w:proofErr w:type="spellEnd"/>
    </w:p>
    <w:p w:rsidR="00C73FB4" w:rsidRPr="00C73FB4" w:rsidRDefault="00C73FB4" w:rsidP="00C73FB4">
      <w:pPr>
        <w:spacing w:after="0" w:line="240" w:lineRule="auto"/>
        <w:jc w:val="center"/>
        <w:rPr>
          <w:sz w:val="24"/>
          <w:szCs w:val="24"/>
          <w:rtl/>
          <w:lang w:bidi="ar-JO"/>
        </w:rPr>
      </w:pPr>
      <w:r w:rsidRPr="00C73FB4">
        <w:rPr>
          <w:rFonts w:hint="cs"/>
          <w:sz w:val="24"/>
          <w:szCs w:val="24"/>
          <w:rtl/>
          <w:lang w:bidi="ar-JO"/>
        </w:rPr>
        <w:t>وزارة التربية والتعليم</w:t>
      </w:r>
    </w:p>
    <w:p w:rsidR="00C73FB4" w:rsidRPr="00C73FB4" w:rsidRDefault="00C73FB4" w:rsidP="00C73FB4">
      <w:pPr>
        <w:spacing w:after="0" w:line="240" w:lineRule="auto"/>
        <w:jc w:val="center"/>
        <w:rPr>
          <w:sz w:val="24"/>
          <w:szCs w:val="24"/>
          <w:rtl/>
          <w:lang w:bidi="ar-JO"/>
        </w:rPr>
      </w:pPr>
      <w:r w:rsidRPr="00C73FB4">
        <w:rPr>
          <w:rFonts w:hint="cs"/>
          <w:sz w:val="24"/>
          <w:szCs w:val="24"/>
          <w:rtl/>
          <w:lang w:bidi="ar-JO"/>
        </w:rPr>
        <w:t xml:space="preserve">خطة النمو المهني </w:t>
      </w:r>
    </w:p>
    <w:p w:rsidR="00C73FB4" w:rsidRPr="00C73FB4" w:rsidRDefault="00C73FB4" w:rsidP="00C73FB4">
      <w:pPr>
        <w:spacing w:after="0" w:line="240" w:lineRule="auto"/>
        <w:jc w:val="center"/>
        <w:rPr>
          <w:sz w:val="24"/>
          <w:szCs w:val="24"/>
          <w:rtl/>
          <w:lang w:bidi="ar-JO"/>
        </w:rPr>
      </w:pPr>
    </w:p>
    <w:p w:rsidR="00C73FB4" w:rsidRPr="00C73FB4" w:rsidRDefault="00C73FB4" w:rsidP="00C73FB4">
      <w:pPr>
        <w:spacing w:after="0" w:line="240" w:lineRule="auto"/>
        <w:rPr>
          <w:sz w:val="24"/>
          <w:szCs w:val="24"/>
          <w:rtl/>
          <w:lang w:bidi="ar-JO"/>
        </w:rPr>
      </w:pPr>
      <w:proofErr w:type="spellStart"/>
      <w:r w:rsidRPr="00C73FB4">
        <w:rPr>
          <w:rFonts w:hint="cs"/>
          <w:sz w:val="24"/>
          <w:szCs w:val="24"/>
          <w:rtl/>
          <w:lang w:bidi="ar-JO"/>
        </w:rPr>
        <w:t>مدرسة:</w:t>
      </w:r>
      <w:proofErr w:type="spellEnd"/>
      <w:r w:rsidRPr="00C73FB4">
        <w:rPr>
          <w:rFonts w:hint="cs"/>
          <w:sz w:val="24"/>
          <w:szCs w:val="24"/>
          <w:rtl/>
          <w:lang w:bidi="ar-JO"/>
        </w:rPr>
        <w:t xml:space="preserve">                                                                  العام الدراسي: </w:t>
      </w:r>
    </w:p>
    <w:p w:rsidR="00C73FB4" w:rsidRPr="00C73FB4" w:rsidRDefault="00C73FB4" w:rsidP="00C73FB4">
      <w:pPr>
        <w:spacing w:after="0" w:line="240" w:lineRule="auto"/>
        <w:rPr>
          <w:sz w:val="24"/>
          <w:szCs w:val="24"/>
          <w:rtl/>
          <w:lang w:bidi="ar-JO"/>
        </w:rPr>
      </w:pPr>
      <w:r w:rsidRPr="00C73FB4">
        <w:rPr>
          <w:rFonts w:hint="cs"/>
          <w:sz w:val="24"/>
          <w:szCs w:val="24"/>
          <w:rtl/>
          <w:lang w:bidi="ar-JO"/>
        </w:rPr>
        <w:t xml:space="preserve">مديرية التربية والتعليم </w:t>
      </w:r>
      <w:r w:rsidRPr="00C73FB4">
        <w:rPr>
          <w:sz w:val="24"/>
          <w:szCs w:val="24"/>
          <w:lang w:bidi="ar-JO"/>
        </w:rPr>
        <w:t>:</w:t>
      </w:r>
    </w:p>
    <w:p w:rsidR="00C73FB4" w:rsidRPr="00C73FB4" w:rsidRDefault="00C73FB4" w:rsidP="00C73FB4">
      <w:pPr>
        <w:pBdr>
          <w:bottom w:val="single" w:sz="4" w:space="1" w:color="auto"/>
        </w:pBdr>
        <w:spacing w:after="0" w:line="240" w:lineRule="auto"/>
        <w:rPr>
          <w:sz w:val="28"/>
          <w:szCs w:val="28"/>
          <w:rtl/>
          <w:lang w:bidi="ar-JO"/>
        </w:rPr>
      </w:pPr>
      <w:r w:rsidRPr="00C73FB4">
        <w:rPr>
          <w:rFonts w:hint="cs"/>
          <w:sz w:val="24"/>
          <w:szCs w:val="24"/>
          <w:rtl/>
          <w:lang w:bidi="ar-JO"/>
        </w:rPr>
        <w:t xml:space="preserve">اسم المعلم:                                                                          </w:t>
      </w:r>
    </w:p>
    <w:p w:rsidR="00C73FB4" w:rsidRPr="00C73FB4" w:rsidRDefault="00C73FB4" w:rsidP="00C73FB4">
      <w:pPr>
        <w:rPr>
          <w:b/>
          <w:bCs/>
          <w:sz w:val="24"/>
          <w:szCs w:val="24"/>
          <w:rtl/>
          <w:lang w:bidi="ar-JO"/>
        </w:rPr>
      </w:pPr>
      <w:r w:rsidRPr="00C73FB4">
        <w:rPr>
          <w:rFonts w:hint="cs"/>
          <w:b/>
          <w:bCs/>
          <w:sz w:val="24"/>
          <w:szCs w:val="24"/>
          <w:rtl/>
        </w:rPr>
        <w:t xml:space="preserve"> النتيجة التطويرية:</w:t>
      </w:r>
      <w:r w:rsidRPr="00C73FB4">
        <w:rPr>
          <w:rFonts w:hint="cs"/>
          <w:sz w:val="28"/>
          <w:szCs w:val="28"/>
          <w:rtl/>
          <w:lang w:bidi="ar-JO"/>
        </w:rPr>
        <w:t xml:space="preserve"> تحسن مستوى فهم النظام المعرفي لبنية الرياضيات و تطبيق العمليات الحسابية بما يدعم تعلم الطلبة في المواقف الحياتية </w:t>
      </w:r>
      <w:proofErr w:type="spellStart"/>
      <w:r w:rsidRPr="00C73FB4">
        <w:rPr>
          <w:rFonts w:hint="cs"/>
          <w:sz w:val="28"/>
          <w:szCs w:val="28"/>
          <w:rtl/>
          <w:lang w:bidi="ar-JO"/>
        </w:rPr>
        <w:t>(</w:t>
      </w:r>
      <w:proofErr w:type="spellEnd"/>
      <w:r w:rsidRPr="00C73FB4">
        <w:rPr>
          <w:rFonts w:hint="cs"/>
          <w:sz w:val="28"/>
          <w:szCs w:val="28"/>
          <w:rtl/>
          <w:lang w:bidi="ar-JO"/>
        </w:rPr>
        <w:t xml:space="preserve"> رياضيات </w:t>
      </w:r>
      <w:proofErr w:type="spellStart"/>
      <w:r w:rsidRPr="00C73FB4">
        <w:rPr>
          <w:rFonts w:hint="cs"/>
          <w:sz w:val="28"/>
          <w:szCs w:val="28"/>
          <w:rtl/>
          <w:lang w:bidi="ar-JO"/>
        </w:rPr>
        <w:t>)</w:t>
      </w:r>
      <w:r w:rsidRPr="00C73FB4">
        <w:rPr>
          <w:b/>
          <w:bCs/>
          <w:sz w:val="24"/>
          <w:szCs w:val="24"/>
          <w:rtl/>
          <w:lang w:bidi="ar-JO"/>
        </w:rPr>
        <w:t>.</w:t>
      </w:r>
      <w:proofErr w:type="spellEnd"/>
    </w:p>
    <w:tbl>
      <w:tblPr>
        <w:tblW w:w="14105" w:type="dxa"/>
        <w:jc w:val="center"/>
        <w:tblInd w:w="-2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1"/>
        <w:gridCol w:w="1843"/>
        <w:gridCol w:w="4108"/>
        <w:gridCol w:w="4034"/>
        <w:gridCol w:w="2489"/>
      </w:tblGrid>
      <w:tr w:rsidR="00C73FB4" w:rsidRPr="00C73FB4" w:rsidTr="00C73FB4">
        <w:trPr>
          <w:trHeight w:val="384"/>
          <w:jc w:val="center"/>
        </w:trPr>
        <w:tc>
          <w:tcPr>
            <w:tcW w:w="1631" w:type="dxa"/>
          </w:tcPr>
          <w:p w:rsidR="00C73FB4" w:rsidRPr="00C73FB4" w:rsidRDefault="00C73FB4" w:rsidP="00C73FB4">
            <w:pPr>
              <w:bidi w:val="0"/>
              <w:spacing w:after="0" w:line="240" w:lineRule="auto"/>
              <w:jc w:val="right"/>
              <w:rPr>
                <w:b/>
                <w:bCs/>
                <w:sz w:val="24"/>
                <w:szCs w:val="24"/>
                <w:rtl/>
              </w:rPr>
            </w:pPr>
            <w:r w:rsidRPr="00C73FB4">
              <w:rPr>
                <w:rFonts w:hint="cs"/>
                <w:b/>
                <w:bCs/>
                <w:sz w:val="24"/>
                <w:szCs w:val="24"/>
                <w:rtl/>
              </w:rPr>
              <w:t>ملاحظات</w:t>
            </w:r>
          </w:p>
        </w:tc>
        <w:tc>
          <w:tcPr>
            <w:tcW w:w="1843" w:type="dxa"/>
          </w:tcPr>
          <w:p w:rsidR="00C73FB4" w:rsidRPr="00C73FB4" w:rsidRDefault="00C73FB4" w:rsidP="00C73FB4">
            <w:pPr>
              <w:bidi w:val="0"/>
              <w:spacing w:after="0" w:line="240" w:lineRule="auto"/>
              <w:jc w:val="right"/>
              <w:rPr>
                <w:b/>
                <w:bCs/>
                <w:sz w:val="24"/>
                <w:szCs w:val="24"/>
              </w:rPr>
            </w:pPr>
            <w:r w:rsidRPr="00C73FB4">
              <w:rPr>
                <w:rFonts w:hint="cs"/>
                <w:b/>
                <w:bCs/>
                <w:sz w:val="24"/>
                <w:szCs w:val="24"/>
                <w:rtl/>
              </w:rPr>
              <w:t>الزمن</w:t>
            </w:r>
          </w:p>
        </w:tc>
        <w:tc>
          <w:tcPr>
            <w:tcW w:w="4108" w:type="dxa"/>
          </w:tcPr>
          <w:p w:rsidR="00C73FB4" w:rsidRPr="00C73FB4" w:rsidRDefault="00C73FB4" w:rsidP="00C73FB4">
            <w:pPr>
              <w:bidi w:val="0"/>
              <w:spacing w:after="0" w:line="240" w:lineRule="auto"/>
              <w:jc w:val="right"/>
              <w:rPr>
                <w:b/>
                <w:bCs/>
                <w:sz w:val="24"/>
                <w:szCs w:val="24"/>
              </w:rPr>
            </w:pPr>
            <w:r w:rsidRPr="00C73FB4">
              <w:rPr>
                <w:rFonts w:hint="cs"/>
                <w:b/>
                <w:bCs/>
                <w:sz w:val="24"/>
                <w:szCs w:val="24"/>
                <w:rtl/>
              </w:rPr>
              <w:t>المؤشرات</w:t>
            </w:r>
          </w:p>
        </w:tc>
        <w:tc>
          <w:tcPr>
            <w:tcW w:w="4034" w:type="dxa"/>
          </w:tcPr>
          <w:p w:rsidR="00C73FB4" w:rsidRPr="00C73FB4" w:rsidRDefault="00C73FB4" w:rsidP="00C73FB4">
            <w:pPr>
              <w:bidi w:val="0"/>
              <w:spacing w:after="0" w:line="240" w:lineRule="auto"/>
              <w:jc w:val="center"/>
              <w:rPr>
                <w:b/>
                <w:bCs/>
                <w:sz w:val="24"/>
                <w:szCs w:val="24"/>
                <w:rtl/>
                <w:lang w:bidi="ar-JO"/>
              </w:rPr>
            </w:pPr>
            <w:r w:rsidRPr="00C73FB4">
              <w:rPr>
                <w:rFonts w:hint="cs"/>
                <w:b/>
                <w:bCs/>
                <w:sz w:val="24"/>
                <w:szCs w:val="24"/>
                <w:rtl/>
              </w:rPr>
              <w:t>الأنشطة والإجراءات</w:t>
            </w:r>
          </w:p>
        </w:tc>
        <w:tc>
          <w:tcPr>
            <w:tcW w:w="2489" w:type="dxa"/>
          </w:tcPr>
          <w:p w:rsidR="00C73FB4" w:rsidRPr="00C73FB4" w:rsidRDefault="00C73FB4" w:rsidP="00C73FB4">
            <w:pPr>
              <w:bidi w:val="0"/>
              <w:spacing w:after="0" w:line="240" w:lineRule="auto"/>
              <w:jc w:val="right"/>
              <w:rPr>
                <w:b/>
                <w:bCs/>
                <w:sz w:val="24"/>
                <w:szCs w:val="24"/>
              </w:rPr>
            </w:pPr>
            <w:r w:rsidRPr="00C73FB4">
              <w:rPr>
                <w:rFonts w:hint="cs"/>
                <w:b/>
                <w:bCs/>
                <w:sz w:val="24"/>
                <w:szCs w:val="24"/>
                <w:rtl/>
              </w:rPr>
              <w:t xml:space="preserve">النتائج المباشرة </w:t>
            </w:r>
          </w:p>
        </w:tc>
      </w:tr>
      <w:tr w:rsidR="00C73FB4" w:rsidRPr="00C73FB4" w:rsidTr="00C73FB4">
        <w:trPr>
          <w:trHeight w:val="1247"/>
          <w:jc w:val="center"/>
        </w:trPr>
        <w:tc>
          <w:tcPr>
            <w:tcW w:w="1631" w:type="dxa"/>
          </w:tcPr>
          <w:p w:rsidR="00C73FB4" w:rsidRPr="00C73FB4" w:rsidRDefault="00C73FB4" w:rsidP="00C73FB4">
            <w:pPr>
              <w:bidi w:val="0"/>
              <w:spacing w:after="0" w:line="240" w:lineRule="auto"/>
              <w:rPr>
                <w:b/>
                <w:bCs/>
                <w:sz w:val="24"/>
                <w:szCs w:val="24"/>
              </w:rPr>
            </w:pPr>
          </w:p>
        </w:tc>
        <w:tc>
          <w:tcPr>
            <w:tcW w:w="1843" w:type="dxa"/>
          </w:tcPr>
          <w:p w:rsidR="00C73FB4" w:rsidRPr="00C73FB4" w:rsidRDefault="00C73FB4" w:rsidP="00C73FB4">
            <w:pPr>
              <w:bidi w:val="0"/>
              <w:spacing w:after="0" w:line="240" w:lineRule="auto"/>
              <w:jc w:val="right"/>
              <w:rPr>
                <w:b/>
                <w:bCs/>
                <w:sz w:val="24"/>
                <w:szCs w:val="24"/>
                <w:rtl/>
                <w:lang w:bidi="ar-JO"/>
              </w:rPr>
            </w:pPr>
            <w:r w:rsidRPr="00C73FB4">
              <w:rPr>
                <w:rFonts w:hint="cs"/>
                <w:b/>
                <w:bCs/>
                <w:sz w:val="24"/>
                <w:szCs w:val="24"/>
                <w:rtl/>
                <w:lang w:bidi="ar-JO"/>
              </w:rPr>
              <w:t xml:space="preserve">(يحدد الزمن بدقة ولا يترك مفتوحا </w:t>
            </w:r>
            <w:proofErr w:type="spellStart"/>
            <w:r w:rsidRPr="00C73FB4">
              <w:rPr>
                <w:rFonts w:hint="cs"/>
                <w:b/>
                <w:bCs/>
                <w:sz w:val="24"/>
                <w:szCs w:val="24"/>
                <w:rtl/>
                <w:lang w:bidi="ar-JO"/>
              </w:rPr>
              <w:t>)</w:t>
            </w:r>
            <w:proofErr w:type="spellEnd"/>
          </w:p>
          <w:p w:rsidR="00C73FB4" w:rsidRPr="00C73FB4" w:rsidRDefault="00C73FB4" w:rsidP="00C73FB4">
            <w:pPr>
              <w:bidi w:val="0"/>
              <w:spacing w:after="0" w:line="240" w:lineRule="auto"/>
              <w:jc w:val="right"/>
              <w:rPr>
                <w:b/>
                <w:bCs/>
                <w:sz w:val="24"/>
                <w:szCs w:val="24"/>
                <w:rtl/>
                <w:lang w:bidi="ar-JO"/>
              </w:rPr>
            </w:pPr>
            <w:r w:rsidRPr="00C73FB4">
              <w:rPr>
                <w:rFonts w:hint="cs"/>
                <w:b/>
                <w:bCs/>
                <w:sz w:val="24"/>
                <w:szCs w:val="24"/>
                <w:rtl/>
                <w:lang w:bidi="ar-JO"/>
              </w:rPr>
              <w:t xml:space="preserve">مثال </w:t>
            </w:r>
          </w:p>
          <w:p w:rsidR="00C73FB4" w:rsidRPr="00C73FB4" w:rsidRDefault="00C73FB4" w:rsidP="00C73FB4">
            <w:pPr>
              <w:bidi w:val="0"/>
              <w:spacing w:after="0" w:line="240" w:lineRule="auto"/>
              <w:jc w:val="right"/>
              <w:rPr>
                <w:b/>
                <w:bCs/>
                <w:sz w:val="24"/>
                <w:szCs w:val="24"/>
                <w:rtl/>
                <w:lang w:bidi="ar-JO"/>
              </w:rPr>
            </w:pPr>
            <w:r w:rsidRPr="00C73FB4">
              <w:rPr>
                <w:rFonts w:hint="cs"/>
                <w:b/>
                <w:bCs/>
                <w:sz w:val="24"/>
                <w:szCs w:val="24"/>
                <w:rtl/>
                <w:lang w:bidi="ar-JO"/>
              </w:rPr>
              <w:t xml:space="preserve">10/9/2020 </w:t>
            </w:r>
          </w:p>
          <w:p w:rsidR="00C73FB4" w:rsidRPr="00C73FB4" w:rsidRDefault="00C73FB4" w:rsidP="00C73FB4">
            <w:pPr>
              <w:bidi w:val="0"/>
              <w:spacing w:after="0" w:line="240" w:lineRule="auto"/>
              <w:jc w:val="right"/>
              <w:rPr>
                <w:b/>
                <w:bCs/>
                <w:sz w:val="24"/>
                <w:szCs w:val="24"/>
                <w:rtl/>
                <w:lang w:bidi="ar-JO"/>
              </w:rPr>
            </w:pPr>
            <w:r w:rsidRPr="00C73FB4">
              <w:rPr>
                <w:rFonts w:hint="cs"/>
                <w:b/>
                <w:bCs/>
                <w:sz w:val="24"/>
                <w:szCs w:val="24"/>
                <w:rtl/>
                <w:lang w:bidi="ar-JO"/>
              </w:rPr>
              <w:t>من 25/11 إلى 30/12/2020</w:t>
            </w:r>
          </w:p>
          <w:p w:rsidR="00C73FB4" w:rsidRPr="00C73FB4" w:rsidRDefault="00C73FB4" w:rsidP="00C73FB4">
            <w:pPr>
              <w:bidi w:val="0"/>
              <w:spacing w:after="0" w:line="240" w:lineRule="auto"/>
              <w:jc w:val="right"/>
              <w:rPr>
                <w:b/>
                <w:bCs/>
                <w:sz w:val="24"/>
                <w:szCs w:val="24"/>
                <w:rtl/>
                <w:lang w:bidi="ar-JO"/>
              </w:rPr>
            </w:pPr>
            <w:r w:rsidRPr="00C73FB4">
              <w:rPr>
                <w:rFonts w:hint="cs"/>
                <w:b/>
                <w:bCs/>
                <w:sz w:val="24"/>
                <w:szCs w:val="24"/>
                <w:rtl/>
                <w:lang w:bidi="ar-JO"/>
              </w:rPr>
              <w:t>.........</w:t>
            </w:r>
            <w:proofErr w:type="spellStart"/>
            <w:r w:rsidRPr="00C73FB4">
              <w:rPr>
                <w:rFonts w:hint="cs"/>
                <w:b/>
                <w:bCs/>
                <w:sz w:val="24"/>
                <w:szCs w:val="24"/>
                <w:rtl/>
                <w:lang w:bidi="ar-JO"/>
              </w:rPr>
              <w:t>..</w:t>
            </w:r>
            <w:proofErr w:type="spellEnd"/>
            <w:r w:rsidRPr="00C73FB4">
              <w:rPr>
                <w:rFonts w:hint="cs"/>
                <w:b/>
                <w:bCs/>
                <w:sz w:val="24"/>
                <w:szCs w:val="24"/>
                <w:rtl/>
                <w:lang w:bidi="ar-JO"/>
              </w:rPr>
              <w:t xml:space="preserve"> </w:t>
            </w:r>
          </w:p>
          <w:p w:rsidR="00C73FB4" w:rsidRPr="00C73FB4" w:rsidRDefault="00C73FB4" w:rsidP="00C73FB4">
            <w:pPr>
              <w:bidi w:val="0"/>
              <w:spacing w:after="0" w:line="240" w:lineRule="auto"/>
              <w:jc w:val="right"/>
              <w:rPr>
                <w:b/>
                <w:bCs/>
                <w:sz w:val="24"/>
                <w:szCs w:val="24"/>
                <w:rtl/>
                <w:lang w:bidi="ar-JO"/>
              </w:rPr>
            </w:pPr>
          </w:p>
          <w:p w:rsidR="00C73FB4" w:rsidRPr="00C73FB4" w:rsidRDefault="00C73FB4" w:rsidP="00C73FB4">
            <w:pPr>
              <w:tabs>
                <w:tab w:val="left" w:pos="910"/>
              </w:tabs>
              <w:bidi w:val="0"/>
              <w:jc w:val="right"/>
              <w:rPr>
                <w:b/>
                <w:bCs/>
                <w:sz w:val="24"/>
                <w:szCs w:val="24"/>
                <w:lang w:bidi="ar-JO"/>
              </w:rPr>
            </w:pPr>
          </w:p>
        </w:tc>
        <w:tc>
          <w:tcPr>
            <w:tcW w:w="4108" w:type="dxa"/>
          </w:tcPr>
          <w:p w:rsidR="00C73FB4" w:rsidRPr="00C73FB4" w:rsidRDefault="00C73FB4" w:rsidP="00C73FB4">
            <w:pPr>
              <w:bidi w:val="0"/>
              <w:spacing w:after="0" w:line="240" w:lineRule="auto"/>
              <w:jc w:val="right"/>
              <w:rPr>
                <w:b/>
                <w:bCs/>
                <w:sz w:val="24"/>
                <w:szCs w:val="24"/>
                <w:rtl/>
                <w:lang w:bidi="ar-JO"/>
              </w:rPr>
            </w:pPr>
            <w:r w:rsidRPr="00C73FB4">
              <w:rPr>
                <w:rFonts w:hint="cs"/>
                <w:b/>
                <w:bCs/>
                <w:sz w:val="24"/>
                <w:szCs w:val="24"/>
                <w:rtl/>
                <w:lang w:bidi="ar-JO"/>
              </w:rPr>
              <w:t xml:space="preserve">نوعي </w:t>
            </w:r>
            <w:proofErr w:type="spellStart"/>
            <w:r w:rsidRPr="00C73FB4">
              <w:rPr>
                <w:rFonts w:hint="cs"/>
                <w:b/>
                <w:bCs/>
                <w:sz w:val="24"/>
                <w:szCs w:val="24"/>
                <w:rtl/>
                <w:lang w:bidi="ar-JO"/>
              </w:rPr>
              <w:t>:</w:t>
            </w:r>
            <w:proofErr w:type="spellEnd"/>
            <w:r w:rsidRPr="00C73FB4">
              <w:rPr>
                <w:rFonts w:hint="cs"/>
                <w:b/>
                <w:bCs/>
                <w:sz w:val="24"/>
                <w:szCs w:val="24"/>
                <w:rtl/>
              </w:rPr>
              <w:t xml:space="preserve"> درجة توظيف المعرفة التخصصية في مبحث الرياضيات </w:t>
            </w:r>
            <w:proofErr w:type="spellStart"/>
            <w:r w:rsidRPr="00C73FB4">
              <w:rPr>
                <w:rFonts w:hint="cs"/>
                <w:b/>
                <w:bCs/>
                <w:sz w:val="24"/>
                <w:szCs w:val="24"/>
                <w:rtl/>
              </w:rPr>
              <w:t>.</w:t>
            </w:r>
            <w:proofErr w:type="spellEnd"/>
          </w:p>
          <w:p w:rsidR="00C73FB4" w:rsidRPr="00C73FB4" w:rsidRDefault="00C73FB4" w:rsidP="00C73FB4">
            <w:pPr>
              <w:spacing w:after="0" w:line="240" w:lineRule="auto"/>
              <w:jc w:val="center"/>
              <w:rPr>
                <w:b/>
                <w:bCs/>
                <w:sz w:val="24"/>
                <w:szCs w:val="24"/>
                <w:lang w:bidi="ar-JO"/>
              </w:rPr>
            </w:pPr>
            <w:r w:rsidRPr="00C73FB4">
              <w:rPr>
                <w:rFonts w:hint="cs"/>
                <w:b/>
                <w:bCs/>
                <w:sz w:val="24"/>
                <w:szCs w:val="24"/>
                <w:rtl/>
              </w:rPr>
              <w:t xml:space="preserve">الأساس 1/4 </w:t>
            </w:r>
            <w:r w:rsidRPr="00C73FB4">
              <w:rPr>
                <w:rFonts w:hint="cs"/>
                <w:b/>
                <w:bCs/>
                <w:sz w:val="24"/>
                <w:szCs w:val="24"/>
                <w:rtl/>
                <w:lang w:bidi="ar-JO"/>
              </w:rPr>
              <w:t xml:space="preserve">    المستهدف :3/4    </w:t>
            </w:r>
            <w:r w:rsidRPr="00C73FB4">
              <w:rPr>
                <w:b/>
                <w:bCs/>
                <w:sz w:val="24"/>
                <w:szCs w:val="24"/>
                <w:rtl/>
                <w:lang w:bidi="ar-JO"/>
              </w:rPr>
              <w:tab/>
            </w:r>
            <w:proofErr w:type="spellStart"/>
            <w:r w:rsidRPr="00C73FB4">
              <w:rPr>
                <w:rFonts w:hint="cs"/>
                <w:b/>
                <w:bCs/>
                <w:sz w:val="24"/>
                <w:szCs w:val="24"/>
                <w:rtl/>
                <w:lang w:bidi="ar-JO"/>
              </w:rPr>
              <w:t>:</w:t>
            </w:r>
            <w:proofErr w:type="spellEnd"/>
            <w:r w:rsidRPr="00C73FB4">
              <w:rPr>
                <w:rFonts w:hint="cs"/>
                <w:b/>
                <w:bCs/>
                <w:sz w:val="24"/>
                <w:szCs w:val="24"/>
                <w:rtl/>
                <w:lang w:bidi="ar-JO"/>
              </w:rPr>
              <w:t xml:space="preserve"> </w:t>
            </w:r>
          </w:p>
          <w:p w:rsidR="00C73FB4" w:rsidRPr="00C73FB4" w:rsidRDefault="00C73FB4" w:rsidP="00C73FB4">
            <w:pPr>
              <w:bidi w:val="0"/>
              <w:spacing w:after="0" w:line="240" w:lineRule="auto"/>
              <w:jc w:val="right"/>
              <w:rPr>
                <w:b/>
                <w:bCs/>
                <w:sz w:val="24"/>
                <w:szCs w:val="24"/>
                <w:lang w:bidi="ar-JO"/>
              </w:rPr>
            </w:pPr>
            <w:proofErr w:type="spellStart"/>
            <w:r w:rsidRPr="00C73FB4">
              <w:rPr>
                <w:rFonts w:hint="cs"/>
                <w:b/>
                <w:bCs/>
                <w:sz w:val="24"/>
                <w:szCs w:val="24"/>
                <w:rtl/>
                <w:lang w:bidi="ar-JO"/>
              </w:rPr>
              <w:t>كمي:</w:t>
            </w:r>
            <w:proofErr w:type="spellEnd"/>
            <w:r w:rsidRPr="00C73FB4">
              <w:rPr>
                <w:rFonts w:hint="cs"/>
                <w:b/>
                <w:bCs/>
                <w:sz w:val="24"/>
                <w:szCs w:val="24"/>
                <w:rtl/>
                <w:lang w:bidi="ar-JO"/>
              </w:rPr>
              <w:t xml:space="preserve"> نسبة الممارسات التعليمية لتعزيز المفاهيم الرياضية   </w:t>
            </w:r>
          </w:p>
          <w:p w:rsidR="00C73FB4" w:rsidRPr="00C73FB4" w:rsidRDefault="00C73FB4" w:rsidP="00C73FB4">
            <w:pPr>
              <w:bidi w:val="0"/>
              <w:spacing w:line="240" w:lineRule="atLeast"/>
              <w:jc w:val="right"/>
              <w:rPr>
                <w:b/>
                <w:bCs/>
                <w:sz w:val="24"/>
                <w:szCs w:val="24"/>
                <w:lang w:bidi="ar-JO"/>
              </w:rPr>
            </w:pPr>
            <w:r w:rsidRPr="00C73FB4">
              <w:rPr>
                <w:rFonts w:hint="cs"/>
                <w:b/>
                <w:bCs/>
                <w:sz w:val="24"/>
                <w:szCs w:val="24"/>
                <w:rtl/>
                <w:lang w:bidi="ar-JO"/>
              </w:rPr>
              <w:t xml:space="preserve">الأساس </w:t>
            </w:r>
            <w:proofErr w:type="spellStart"/>
            <w:r w:rsidRPr="00C73FB4">
              <w:rPr>
                <w:rFonts w:hint="cs"/>
                <w:b/>
                <w:bCs/>
                <w:sz w:val="24"/>
                <w:szCs w:val="24"/>
                <w:rtl/>
                <w:lang w:bidi="ar-JO"/>
              </w:rPr>
              <w:t>:</w:t>
            </w:r>
            <w:proofErr w:type="spellEnd"/>
            <w:r w:rsidRPr="00C73FB4">
              <w:rPr>
                <w:rFonts w:hint="cs"/>
                <w:b/>
                <w:bCs/>
                <w:sz w:val="24"/>
                <w:szCs w:val="24"/>
                <w:rtl/>
                <w:lang w:bidi="ar-JO"/>
              </w:rPr>
              <w:t xml:space="preserve"> </w:t>
            </w:r>
            <w:proofErr w:type="spellStart"/>
            <w:r w:rsidRPr="00C73FB4">
              <w:rPr>
                <w:rFonts w:hint="cs"/>
                <w:b/>
                <w:bCs/>
                <w:sz w:val="24"/>
                <w:szCs w:val="24"/>
                <w:rtl/>
                <w:lang w:bidi="ar-JO"/>
              </w:rPr>
              <w:t>50%</w:t>
            </w:r>
            <w:proofErr w:type="spellEnd"/>
            <w:r w:rsidRPr="00C73FB4">
              <w:rPr>
                <w:rFonts w:hint="cs"/>
                <w:b/>
                <w:bCs/>
                <w:sz w:val="24"/>
                <w:szCs w:val="24"/>
                <w:rtl/>
                <w:lang w:bidi="ar-JO"/>
              </w:rPr>
              <w:t xml:space="preserve">   المستهدف </w:t>
            </w:r>
            <w:proofErr w:type="spellStart"/>
            <w:r w:rsidRPr="00C73FB4">
              <w:rPr>
                <w:rFonts w:hint="cs"/>
                <w:b/>
                <w:bCs/>
                <w:sz w:val="24"/>
                <w:szCs w:val="24"/>
                <w:rtl/>
                <w:lang w:bidi="ar-JO"/>
              </w:rPr>
              <w:t>:</w:t>
            </w:r>
            <w:proofErr w:type="spellEnd"/>
            <w:r w:rsidRPr="00C73FB4">
              <w:rPr>
                <w:rFonts w:hint="cs"/>
                <w:b/>
                <w:bCs/>
                <w:sz w:val="24"/>
                <w:szCs w:val="24"/>
                <w:rtl/>
                <w:lang w:bidi="ar-JO"/>
              </w:rPr>
              <w:t xml:space="preserve"> 80%</w:t>
            </w:r>
          </w:p>
        </w:tc>
        <w:tc>
          <w:tcPr>
            <w:tcW w:w="4034" w:type="dxa"/>
          </w:tcPr>
          <w:p w:rsidR="00C73FB4" w:rsidRPr="00C73FB4" w:rsidRDefault="00C73FB4" w:rsidP="00C73FB4">
            <w:pPr>
              <w:bidi w:val="0"/>
              <w:spacing w:after="0" w:line="240" w:lineRule="auto"/>
              <w:jc w:val="right"/>
              <w:rPr>
                <w:b/>
                <w:bCs/>
                <w:sz w:val="24"/>
                <w:szCs w:val="24"/>
                <w:rtl/>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أمثلة مقترحة</w:t>
            </w:r>
            <w:proofErr w:type="spellStart"/>
            <w:r w:rsidRPr="00C73FB4">
              <w:rPr>
                <w:rFonts w:hint="cs"/>
                <w:b/>
                <w:bCs/>
                <w:sz w:val="24"/>
                <w:szCs w:val="24"/>
                <w:rtl/>
                <w:lang w:bidi="ar-JO"/>
              </w:rPr>
              <w:t>)</w:t>
            </w:r>
            <w:proofErr w:type="spellEnd"/>
          </w:p>
          <w:p w:rsidR="00C73FB4" w:rsidRPr="00C73FB4" w:rsidRDefault="00C73FB4" w:rsidP="00C73FB4">
            <w:pPr>
              <w:bidi w:val="0"/>
              <w:spacing w:after="0" w:line="240" w:lineRule="auto"/>
              <w:jc w:val="right"/>
              <w:rPr>
                <w:b/>
                <w:bCs/>
                <w:sz w:val="24"/>
                <w:szCs w:val="24"/>
                <w:lang w:bidi="ar-JO"/>
              </w:rPr>
            </w:pPr>
            <w:r w:rsidRPr="00C73FB4">
              <w:rPr>
                <w:rFonts w:hint="cs"/>
                <w:b/>
                <w:bCs/>
                <w:sz w:val="24"/>
                <w:szCs w:val="24"/>
                <w:rtl/>
                <w:lang w:bidi="ar-JO"/>
              </w:rPr>
              <w:t xml:space="preserve"> قراءة كتب ومقالات  تتعلق </w:t>
            </w:r>
            <w:proofErr w:type="spellStart"/>
            <w:r w:rsidRPr="00C73FB4">
              <w:rPr>
                <w:rFonts w:hint="cs"/>
                <w:b/>
                <w:bCs/>
                <w:sz w:val="24"/>
                <w:szCs w:val="24"/>
                <w:rtl/>
                <w:lang w:bidi="ar-JO"/>
              </w:rPr>
              <w:t>بالكفايات</w:t>
            </w:r>
            <w:proofErr w:type="spellEnd"/>
            <w:r w:rsidRPr="00C73FB4">
              <w:rPr>
                <w:rFonts w:hint="cs"/>
                <w:b/>
                <w:bCs/>
                <w:sz w:val="24"/>
                <w:szCs w:val="24"/>
                <w:rtl/>
                <w:lang w:bidi="ar-JO"/>
              </w:rPr>
              <w:t xml:space="preserve"> الرياضية   </w:t>
            </w:r>
          </w:p>
          <w:p w:rsidR="00C73FB4" w:rsidRPr="00C73FB4" w:rsidRDefault="00C73FB4" w:rsidP="00C73FB4">
            <w:pPr>
              <w:bidi w:val="0"/>
              <w:spacing w:after="0" w:line="240" w:lineRule="auto"/>
              <w:jc w:val="right"/>
              <w:rPr>
                <w:b/>
                <w:bCs/>
                <w:sz w:val="24"/>
                <w:szCs w:val="24"/>
                <w:rtl/>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الاطلاع على قصص نجاح لمعلمين  </w:t>
            </w:r>
            <w:proofErr w:type="spellStart"/>
            <w:r w:rsidRPr="00C73FB4">
              <w:rPr>
                <w:rFonts w:hint="cs"/>
                <w:b/>
                <w:bCs/>
                <w:sz w:val="24"/>
                <w:szCs w:val="24"/>
                <w:rtl/>
                <w:lang w:bidi="ar-JO"/>
              </w:rPr>
              <w:t>.</w:t>
            </w:r>
            <w:proofErr w:type="spellEnd"/>
          </w:p>
          <w:p w:rsidR="00C73FB4" w:rsidRPr="00C73FB4" w:rsidRDefault="00C73FB4" w:rsidP="00C73FB4">
            <w:pPr>
              <w:bidi w:val="0"/>
              <w:spacing w:after="0" w:line="240" w:lineRule="auto"/>
              <w:jc w:val="right"/>
              <w:rPr>
                <w:b/>
                <w:bCs/>
                <w:sz w:val="24"/>
                <w:szCs w:val="24"/>
                <w:rtl/>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تبادل الزيارات </w:t>
            </w:r>
          </w:p>
          <w:p w:rsidR="00C73FB4" w:rsidRPr="00C73FB4" w:rsidRDefault="00C73FB4" w:rsidP="00C73FB4">
            <w:pPr>
              <w:bidi w:val="0"/>
              <w:spacing w:after="0" w:line="240" w:lineRule="auto"/>
              <w:jc w:val="right"/>
              <w:rPr>
                <w:b/>
                <w:bCs/>
                <w:sz w:val="24"/>
                <w:szCs w:val="24"/>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الاشتراك بدورات  حول المفاهيم الرياضية عبر شبكة الانترنت وغيرها </w:t>
            </w:r>
            <w:proofErr w:type="spellStart"/>
            <w:r w:rsidRPr="00C73FB4">
              <w:rPr>
                <w:rFonts w:hint="cs"/>
                <w:b/>
                <w:bCs/>
                <w:sz w:val="24"/>
                <w:szCs w:val="24"/>
                <w:rtl/>
                <w:lang w:bidi="ar-JO"/>
              </w:rPr>
              <w:t>.</w:t>
            </w:r>
            <w:proofErr w:type="spellEnd"/>
          </w:p>
          <w:p w:rsidR="00C73FB4" w:rsidRPr="00C73FB4" w:rsidRDefault="00C73FB4" w:rsidP="00C73FB4">
            <w:pPr>
              <w:bidi w:val="0"/>
              <w:spacing w:after="0" w:line="240" w:lineRule="auto"/>
              <w:jc w:val="right"/>
              <w:rPr>
                <w:b/>
                <w:bCs/>
                <w:sz w:val="24"/>
                <w:szCs w:val="24"/>
                <w:rtl/>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المشاركة بالمؤتمرات والندوات </w:t>
            </w:r>
            <w:proofErr w:type="spellStart"/>
            <w:r w:rsidRPr="00C73FB4">
              <w:rPr>
                <w:rFonts w:hint="cs"/>
                <w:b/>
                <w:bCs/>
                <w:sz w:val="24"/>
                <w:szCs w:val="24"/>
                <w:rtl/>
                <w:lang w:bidi="ar-JO"/>
              </w:rPr>
              <w:t>.</w:t>
            </w:r>
            <w:proofErr w:type="spellEnd"/>
          </w:p>
          <w:p w:rsidR="00C73FB4" w:rsidRPr="00C73FB4" w:rsidRDefault="00C73FB4" w:rsidP="00C73FB4">
            <w:pPr>
              <w:bidi w:val="0"/>
              <w:spacing w:after="0" w:line="240" w:lineRule="auto"/>
              <w:jc w:val="right"/>
              <w:rPr>
                <w:b/>
                <w:bCs/>
                <w:sz w:val="24"/>
                <w:szCs w:val="24"/>
                <w:rtl/>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منصة إدراك  </w:t>
            </w:r>
            <w:proofErr w:type="spellStart"/>
            <w:r w:rsidRPr="00C73FB4">
              <w:rPr>
                <w:rFonts w:hint="cs"/>
                <w:b/>
                <w:bCs/>
                <w:sz w:val="24"/>
                <w:szCs w:val="24"/>
                <w:rtl/>
                <w:lang w:bidi="ar-JO"/>
              </w:rPr>
              <w:t>.</w:t>
            </w:r>
            <w:proofErr w:type="spellEnd"/>
          </w:p>
          <w:p w:rsidR="00C73FB4" w:rsidRPr="00C73FB4" w:rsidRDefault="00C73FB4" w:rsidP="00C73FB4">
            <w:pPr>
              <w:bidi w:val="0"/>
              <w:spacing w:after="0" w:line="240" w:lineRule="auto"/>
              <w:jc w:val="right"/>
              <w:rPr>
                <w:b/>
                <w:bCs/>
                <w:sz w:val="24"/>
                <w:szCs w:val="24"/>
                <w:lang w:bidi="ar-JO"/>
              </w:rPr>
            </w:pPr>
            <w:r w:rsidRPr="00C73FB4">
              <w:rPr>
                <w:rFonts w:hint="cs"/>
                <w:b/>
                <w:bCs/>
                <w:sz w:val="24"/>
                <w:szCs w:val="24"/>
                <w:rtl/>
                <w:lang w:bidi="ar-JO"/>
              </w:rPr>
              <w:t>.....................</w:t>
            </w:r>
            <w:proofErr w:type="spellStart"/>
            <w:r w:rsidRPr="00C73FB4">
              <w:rPr>
                <w:rFonts w:hint="cs"/>
                <w:b/>
                <w:bCs/>
                <w:sz w:val="24"/>
                <w:szCs w:val="24"/>
                <w:rtl/>
                <w:lang w:bidi="ar-JO"/>
              </w:rPr>
              <w:t>.</w:t>
            </w:r>
            <w:proofErr w:type="spellEnd"/>
          </w:p>
        </w:tc>
        <w:tc>
          <w:tcPr>
            <w:tcW w:w="2489" w:type="dxa"/>
          </w:tcPr>
          <w:p w:rsidR="00C73FB4" w:rsidRPr="00C73FB4" w:rsidRDefault="00C73FB4" w:rsidP="00C73FB4">
            <w:pPr>
              <w:spacing w:after="0" w:line="240" w:lineRule="auto"/>
              <w:jc w:val="center"/>
              <w:rPr>
                <w:b/>
                <w:bCs/>
                <w:sz w:val="24"/>
                <w:szCs w:val="24"/>
                <w:lang w:bidi="ar-JO"/>
              </w:rPr>
            </w:pPr>
            <w:r w:rsidRPr="00C73FB4">
              <w:rPr>
                <w:rFonts w:hint="cs"/>
                <w:b/>
                <w:bCs/>
                <w:sz w:val="24"/>
                <w:szCs w:val="24"/>
                <w:rtl/>
                <w:lang w:bidi="ar-JO"/>
              </w:rPr>
              <w:t xml:space="preserve">ازدياد المعرفة بالكفاية الرياضية المتعلقة بالمفاهيم المكانية والعمليات الحسابية والقياس والهندسة والتقريب </w:t>
            </w:r>
          </w:p>
        </w:tc>
      </w:tr>
      <w:tr w:rsidR="00C73FB4" w:rsidRPr="00C73FB4" w:rsidTr="00C73FB4">
        <w:trPr>
          <w:trHeight w:val="1721"/>
          <w:jc w:val="center"/>
        </w:trPr>
        <w:tc>
          <w:tcPr>
            <w:tcW w:w="1631" w:type="dxa"/>
          </w:tcPr>
          <w:p w:rsidR="00C73FB4" w:rsidRPr="00C73FB4" w:rsidRDefault="00C73FB4" w:rsidP="00C73FB4">
            <w:pPr>
              <w:bidi w:val="0"/>
              <w:spacing w:after="0" w:line="240" w:lineRule="auto"/>
              <w:rPr>
                <w:b/>
                <w:bCs/>
                <w:sz w:val="24"/>
                <w:szCs w:val="24"/>
              </w:rPr>
            </w:pPr>
          </w:p>
        </w:tc>
        <w:tc>
          <w:tcPr>
            <w:tcW w:w="1843" w:type="dxa"/>
          </w:tcPr>
          <w:p w:rsidR="00C73FB4" w:rsidRPr="00C73FB4" w:rsidRDefault="00C73FB4" w:rsidP="00C73FB4">
            <w:pPr>
              <w:tabs>
                <w:tab w:val="left" w:pos="880"/>
              </w:tabs>
              <w:bidi w:val="0"/>
              <w:jc w:val="right"/>
              <w:rPr>
                <w:b/>
                <w:bCs/>
                <w:sz w:val="24"/>
                <w:szCs w:val="24"/>
                <w:lang w:bidi="ar-JO"/>
              </w:rPr>
            </w:pPr>
            <w:r w:rsidRPr="00C73FB4">
              <w:rPr>
                <w:rFonts w:hint="cs"/>
                <w:b/>
                <w:bCs/>
                <w:sz w:val="24"/>
                <w:szCs w:val="24"/>
                <w:rtl/>
                <w:lang w:bidi="ar-JO"/>
              </w:rPr>
              <w:t>......</w:t>
            </w:r>
            <w:proofErr w:type="spellStart"/>
            <w:r w:rsidRPr="00C73FB4">
              <w:rPr>
                <w:rFonts w:hint="cs"/>
                <w:b/>
                <w:bCs/>
                <w:sz w:val="24"/>
                <w:szCs w:val="24"/>
                <w:rtl/>
                <w:lang w:bidi="ar-JO"/>
              </w:rPr>
              <w:t>..</w:t>
            </w:r>
            <w:proofErr w:type="spellEnd"/>
            <w:r w:rsidRPr="00C73FB4">
              <w:rPr>
                <w:rFonts w:hint="cs"/>
                <w:b/>
                <w:bCs/>
                <w:sz w:val="24"/>
                <w:szCs w:val="24"/>
                <w:rtl/>
                <w:lang w:bidi="ar-JO"/>
              </w:rPr>
              <w:t xml:space="preserve"> </w:t>
            </w:r>
          </w:p>
        </w:tc>
        <w:tc>
          <w:tcPr>
            <w:tcW w:w="4108" w:type="dxa"/>
          </w:tcPr>
          <w:p w:rsidR="00C73FB4" w:rsidRPr="00C73FB4" w:rsidRDefault="00C73FB4" w:rsidP="00C73FB4">
            <w:pPr>
              <w:bidi w:val="0"/>
              <w:spacing w:after="0" w:line="240" w:lineRule="auto"/>
              <w:jc w:val="right"/>
              <w:rPr>
                <w:b/>
                <w:bCs/>
                <w:sz w:val="24"/>
                <w:szCs w:val="24"/>
                <w:lang w:bidi="ar-JO"/>
              </w:rPr>
            </w:pPr>
            <w:r w:rsidRPr="00C73FB4">
              <w:rPr>
                <w:rFonts w:hint="cs"/>
                <w:b/>
                <w:bCs/>
                <w:sz w:val="24"/>
                <w:szCs w:val="24"/>
                <w:rtl/>
                <w:lang w:bidi="ar-JO"/>
              </w:rPr>
              <w:t xml:space="preserve">نوعي :مدى امتلاك المعرفة بالحساب الذهني وحل المسألة   </w:t>
            </w:r>
          </w:p>
          <w:p w:rsidR="00C73FB4" w:rsidRPr="00C73FB4" w:rsidRDefault="00C73FB4" w:rsidP="00C73FB4">
            <w:pPr>
              <w:tabs>
                <w:tab w:val="center" w:pos="1593"/>
                <w:tab w:val="right" w:pos="3186"/>
              </w:tabs>
              <w:bidi w:val="0"/>
              <w:spacing w:after="0" w:line="240" w:lineRule="auto"/>
              <w:jc w:val="right"/>
              <w:rPr>
                <w:b/>
                <w:bCs/>
                <w:sz w:val="24"/>
                <w:szCs w:val="24"/>
                <w:rtl/>
                <w:lang w:bidi="ar-JO"/>
              </w:rPr>
            </w:pPr>
            <w:r w:rsidRPr="00C73FB4">
              <w:rPr>
                <w:b/>
                <w:bCs/>
                <w:sz w:val="24"/>
                <w:szCs w:val="24"/>
                <w:rtl/>
                <w:lang w:bidi="ar-JO"/>
              </w:rPr>
              <w:tab/>
            </w:r>
            <w:r w:rsidRPr="00C73FB4">
              <w:rPr>
                <w:rFonts w:hint="cs"/>
                <w:b/>
                <w:bCs/>
                <w:sz w:val="24"/>
                <w:szCs w:val="24"/>
                <w:rtl/>
                <w:lang w:bidi="ar-JO"/>
              </w:rPr>
              <w:t xml:space="preserve"> الأساس </w:t>
            </w:r>
            <w:proofErr w:type="spellStart"/>
            <w:r w:rsidRPr="00C73FB4">
              <w:rPr>
                <w:rFonts w:hint="cs"/>
                <w:b/>
                <w:bCs/>
                <w:sz w:val="24"/>
                <w:szCs w:val="24"/>
                <w:rtl/>
                <w:lang w:bidi="ar-JO"/>
              </w:rPr>
              <w:t>:</w:t>
            </w:r>
            <w:proofErr w:type="spellEnd"/>
            <w:r w:rsidRPr="00C73FB4">
              <w:rPr>
                <w:rFonts w:hint="cs"/>
                <w:b/>
                <w:bCs/>
                <w:sz w:val="24"/>
                <w:szCs w:val="24"/>
                <w:rtl/>
                <w:lang w:bidi="ar-JO"/>
              </w:rPr>
              <w:t xml:space="preserve"> 2/4    </w:t>
            </w:r>
            <w:proofErr w:type="spellStart"/>
            <w:r w:rsidRPr="00C73FB4">
              <w:rPr>
                <w:rFonts w:hint="cs"/>
                <w:b/>
                <w:bCs/>
                <w:sz w:val="24"/>
                <w:szCs w:val="24"/>
                <w:rtl/>
                <w:lang w:bidi="ar-JO"/>
              </w:rPr>
              <w:t>المستهدف:</w:t>
            </w:r>
            <w:proofErr w:type="spellEnd"/>
            <w:r w:rsidRPr="00C73FB4">
              <w:rPr>
                <w:rFonts w:hint="cs"/>
                <w:b/>
                <w:bCs/>
                <w:sz w:val="24"/>
                <w:szCs w:val="24"/>
                <w:rtl/>
                <w:lang w:bidi="ar-JO"/>
              </w:rPr>
              <w:t xml:space="preserve"> 4/4</w:t>
            </w:r>
          </w:p>
          <w:p w:rsidR="00C73FB4" w:rsidRPr="00C73FB4" w:rsidRDefault="00C73FB4" w:rsidP="00C73FB4">
            <w:pPr>
              <w:bidi w:val="0"/>
              <w:spacing w:line="240" w:lineRule="auto"/>
              <w:jc w:val="right"/>
              <w:rPr>
                <w:b/>
                <w:bCs/>
                <w:sz w:val="24"/>
                <w:szCs w:val="24"/>
                <w:rtl/>
                <w:lang w:bidi="ar-JO"/>
              </w:rPr>
            </w:pPr>
            <w:proofErr w:type="spellStart"/>
            <w:r w:rsidRPr="00C73FB4">
              <w:rPr>
                <w:rFonts w:hint="cs"/>
                <w:b/>
                <w:bCs/>
                <w:sz w:val="24"/>
                <w:szCs w:val="24"/>
                <w:rtl/>
                <w:lang w:bidi="ar-JO"/>
              </w:rPr>
              <w:t>كمي:</w:t>
            </w:r>
            <w:proofErr w:type="spellEnd"/>
            <w:r w:rsidRPr="00C73FB4">
              <w:rPr>
                <w:rFonts w:hint="cs"/>
                <w:b/>
                <w:bCs/>
                <w:sz w:val="24"/>
                <w:szCs w:val="24"/>
                <w:rtl/>
                <w:lang w:bidi="ar-JO"/>
              </w:rPr>
              <w:t xml:space="preserve">  عدد طرق الحساب الذهني التي امتلكها</w:t>
            </w:r>
          </w:p>
          <w:p w:rsidR="00C73FB4" w:rsidRPr="00C73FB4" w:rsidRDefault="00C73FB4" w:rsidP="00C73FB4">
            <w:pPr>
              <w:bidi w:val="0"/>
              <w:spacing w:line="240" w:lineRule="auto"/>
              <w:jc w:val="right"/>
              <w:rPr>
                <w:b/>
                <w:bCs/>
                <w:sz w:val="24"/>
                <w:szCs w:val="24"/>
                <w:lang w:bidi="ar-JO"/>
              </w:rPr>
            </w:pPr>
            <w:r w:rsidRPr="00C73FB4">
              <w:rPr>
                <w:rFonts w:hint="cs"/>
                <w:b/>
                <w:bCs/>
                <w:sz w:val="24"/>
                <w:szCs w:val="24"/>
                <w:rtl/>
                <w:lang w:bidi="ar-JO"/>
              </w:rPr>
              <w:t xml:space="preserve">الأساس :2     </w:t>
            </w:r>
            <w:proofErr w:type="spellStart"/>
            <w:r w:rsidRPr="00C73FB4">
              <w:rPr>
                <w:rFonts w:hint="cs"/>
                <w:b/>
                <w:bCs/>
                <w:sz w:val="24"/>
                <w:szCs w:val="24"/>
                <w:rtl/>
                <w:lang w:bidi="ar-JO"/>
              </w:rPr>
              <w:t>المستهدف:</w:t>
            </w:r>
            <w:proofErr w:type="spellEnd"/>
            <w:r w:rsidRPr="00C73FB4">
              <w:rPr>
                <w:rFonts w:hint="cs"/>
                <w:b/>
                <w:bCs/>
                <w:sz w:val="24"/>
                <w:szCs w:val="24"/>
                <w:rtl/>
                <w:lang w:bidi="ar-JO"/>
              </w:rPr>
              <w:t xml:space="preserve"> 6</w:t>
            </w:r>
          </w:p>
        </w:tc>
        <w:tc>
          <w:tcPr>
            <w:tcW w:w="4034" w:type="dxa"/>
          </w:tcPr>
          <w:p w:rsidR="00C73FB4" w:rsidRPr="00C73FB4" w:rsidRDefault="00C73FB4" w:rsidP="00C73FB4">
            <w:pPr>
              <w:bidi w:val="0"/>
              <w:spacing w:after="0" w:line="240" w:lineRule="auto"/>
              <w:jc w:val="right"/>
              <w:rPr>
                <w:b/>
                <w:bCs/>
                <w:sz w:val="24"/>
                <w:szCs w:val="24"/>
                <w:rtl/>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الاشتراك في الدورات المتعلقة بالحساب الذهني  وحل المسألة </w:t>
            </w:r>
            <w:proofErr w:type="spellStart"/>
            <w:r w:rsidRPr="00C73FB4">
              <w:rPr>
                <w:b/>
                <w:bCs/>
                <w:sz w:val="24"/>
                <w:szCs w:val="24"/>
                <w:rtl/>
                <w:lang w:bidi="ar-JO"/>
              </w:rPr>
              <w:t>–</w:t>
            </w:r>
            <w:proofErr w:type="spellEnd"/>
            <w:r w:rsidRPr="00C73FB4">
              <w:rPr>
                <w:rFonts w:hint="cs"/>
                <w:b/>
                <w:bCs/>
                <w:sz w:val="24"/>
                <w:szCs w:val="24"/>
                <w:rtl/>
                <w:lang w:bidi="ar-JO"/>
              </w:rPr>
              <w:t xml:space="preserve"> قراءة المادة المتعلقة بالتدريب التعزيزي للحساب ضمن مبادرة القراءة والحساب </w:t>
            </w:r>
            <w:proofErr w:type="spellStart"/>
            <w:r w:rsidRPr="00C73FB4">
              <w:rPr>
                <w:rFonts w:hint="cs"/>
                <w:b/>
                <w:bCs/>
                <w:sz w:val="24"/>
                <w:szCs w:val="24"/>
                <w:rtl/>
                <w:lang w:bidi="ar-JO"/>
              </w:rPr>
              <w:t>.</w:t>
            </w:r>
            <w:proofErr w:type="spellEnd"/>
          </w:p>
          <w:p w:rsidR="00C73FB4" w:rsidRPr="00C73FB4" w:rsidRDefault="00C73FB4" w:rsidP="00C73FB4">
            <w:pPr>
              <w:bidi w:val="0"/>
              <w:spacing w:after="0" w:line="240" w:lineRule="auto"/>
              <w:jc w:val="right"/>
              <w:rPr>
                <w:b/>
                <w:bCs/>
                <w:sz w:val="24"/>
                <w:szCs w:val="24"/>
                <w:rtl/>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حضور دورات منصة ادراك تتعلق بالحساب</w:t>
            </w:r>
          </w:p>
          <w:p w:rsidR="00C73FB4" w:rsidRPr="00C73FB4" w:rsidRDefault="00C73FB4" w:rsidP="00C73FB4">
            <w:pPr>
              <w:bidi w:val="0"/>
              <w:spacing w:after="0" w:line="240" w:lineRule="auto"/>
              <w:jc w:val="right"/>
              <w:rPr>
                <w:b/>
                <w:bCs/>
                <w:sz w:val="24"/>
                <w:szCs w:val="24"/>
                <w:rtl/>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إعداد نشرة تتعلق بطرق الحساب الذهني </w:t>
            </w:r>
          </w:p>
          <w:p w:rsidR="00C73FB4" w:rsidRPr="00C73FB4" w:rsidRDefault="00C73FB4" w:rsidP="00C73FB4">
            <w:pPr>
              <w:bidi w:val="0"/>
              <w:spacing w:after="0" w:line="240" w:lineRule="auto"/>
              <w:jc w:val="right"/>
              <w:rPr>
                <w:b/>
                <w:bCs/>
                <w:sz w:val="24"/>
                <w:szCs w:val="24"/>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مجتمعات تعلم حول ...... </w:t>
            </w:r>
          </w:p>
          <w:p w:rsidR="00C73FB4" w:rsidRPr="00C73FB4" w:rsidRDefault="00C73FB4" w:rsidP="00C73FB4">
            <w:pPr>
              <w:bidi w:val="0"/>
              <w:spacing w:after="0" w:line="240" w:lineRule="auto"/>
              <w:jc w:val="right"/>
              <w:rPr>
                <w:b/>
                <w:bCs/>
                <w:sz w:val="24"/>
                <w:szCs w:val="24"/>
                <w:lang w:bidi="ar-JO"/>
              </w:rPr>
            </w:pPr>
            <w:proofErr w:type="spellStart"/>
            <w:r w:rsidRPr="00C73FB4">
              <w:rPr>
                <w:rFonts w:hint="cs"/>
                <w:b/>
                <w:bCs/>
                <w:sz w:val="24"/>
                <w:szCs w:val="24"/>
                <w:rtl/>
                <w:lang w:bidi="ar-JO"/>
              </w:rPr>
              <w:t>-</w:t>
            </w:r>
            <w:proofErr w:type="spellEnd"/>
            <w:r w:rsidRPr="00C73FB4">
              <w:rPr>
                <w:rFonts w:hint="cs"/>
                <w:b/>
                <w:bCs/>
                <w:sz w:val="24"/>
                <w:szCs w:val="24"/>
                <w:rtl/>
                <w:lang w:bidi="ar-JO"/>
              </w:rPr>
              <w:t xml:space="preserve"> اطلاق مبادرات ......... </w:t>
            </w:r>
          </w:p>
          <w:p w:rsidR="00C73FB4" w:rsidRPr="00C73FB4" w:rsidRDefault="00C73FB4" w:rsidP="00C73FB4">
            <w:pPr>
              <w:bidi w:val="0"/>
              <w:spacing w:after="0" w:line="240" w:lineRule="auto"/>
              <w:jc w:val="right"/>
              <w:rPr>
                <w:b/>
                <w:bCs/>
                <w:sz w:val="24"/>
                <w:szCs w:val="24"/>
                <w:rtl/>
                <w:lang w:bidi="ar-JO"/>
              </w:rPr>
            </w:pPr>
          </w:p>
        </w:tc>
        <w:tc>
          <w:tcPr>
            <w:tcW w:w="2489" w:type="dxa"/>
          </w:tcPr>
          <w:p w:rsidR="00C73FB4" w:rsidRPr="00C73FB4" w:rsidRDefault="00C73FB4" w:rsidP="00C73FB4">
            <w:pPr>
              <w:spacing w:after="0" w:line="240" w:lineRule="auto"/>
              <w:rPr>
                <w:b/>
                <w:bCs/>
                <w:sz w:val="24"/>
                <w:szCs w:val="24"/>
                <w:rtl/>
                <w:lang w:bidi="ar-JO"/>
              </w:rPr>
            </w:pPr>
          </w:p>
          <w:p w:rsidR="00C73FB4" w:rsidRPr="00C73FB4" w:rsidRDefault="00C73FB4" w:rsidP="00C73FB4">
            <w:pPr>
              <w:spacing w:after="0" w:line="240" w:lineRule="auto"/>
              <w:rPr>
                <w:b/>
                <w:bCs/>
                <w:sz w:val="24"/>
                <w:szCs w:val="24"/>
                <w:rtl/>
                <w:lang w:bidi="ar-JO"/>
              </w:rPr>
            </w:pPr>
            <w:r w:rsidRPr="00C73FB4">
              <w:rPr>
                <w:rFonts w:hint="cs"/>
                <w:b/>
                <w:bCs/>
                <w:sz w:val="24"/>
                <w:szCs w:val="24"/>
                <w:rtl/>
                <w:lang w:bidi="ar-JO"/>
              </w:rPr>
              <w:t xml:space="preserve">تحسن المعرفة بكيفية إجراء الحسابات الذهنية وحل المسألة </w:t>
            </w:r>
          </w:p>
        </w:tc>
      </w:tr>
    </w:tbl>
    <w:p w:rsidR="00C73FB4" w:rsidRPr="00C73FB4" w:rsidRDefault="00C73FB4" w:rsidP="00C73FB4">
      <w:pPr>
        <w:tabs>
          <w:tab w:val="left" w:pos="-97"/>
          <w:tab w:val="left" w:pos="4140"/>
          <w:tab w:val="right" w:pos="8306"/>
        </w:tabs>
        <w:spacing w:after="0" w:line="240" w:lineRule="auto"/>
        <w:ind w:left="-239" w:hanging="284"/>
        <w:rPr>
          <w:rFonts w:ascii="Times New Roman" w:eastAsia="Times New Roman" w:hAnsi="Times New Roman" w:cs="Arabic Transparent"/>
          <w:noProof/>
          <w:sz w:val="20"/>
          <w:szCs w:val="33"/>
          <w:lang w:eastAsia="ar-SA" w:bidi="ar-JO"/>
        </w:rPr>
      </w:pPr>
      <w:r w:rsidRPr="00C73FB4">
        <w:rPr>
          <w:rFonts w:ascii="Times New Roman" w:eastAsia="Times New Roman" w:hAnsi="Times New Roman" w:cs="Arabic Transparent"/>
          <w:noProof/>
          <w:sz w:val="20"/>
          <w:szCs w:val="33"/>
          <w:lang w:eastAsia="ar-SA"/>
        </w:rPr>
        <w:t>Form#QF115-51 rev.</w:t>
      </w:r>
      <w:r w:rsidRPr="00C73FB4">
        <w:rPr>
          <w:rFonts w:ascii="Times New Roman" w:eastAsia="Times New Roman" w:hAnsi="Times New Roman" w:cs="Arabic Transparent"/>
          <w:noProof/>
          <w:sz w:val="20"/>
          <w:szCs w:val="33"/>
          <w:lang w:eastAsia="ar-SA" w:bidi="ar-JO"/>
        </w:rPr>
        <w:t>a</w:t>
      </w:r>
    </w:p>
    <w:p w:rsidR="00C73FB4" w:rsidRPr="00C73FB4" w:rsidRDefault="00C73FB4" w:rsidP="00C73FB4">
      <w:pPr>
        <w:ind w:left="-58"/>
        <w:rPr>
          <w:rFonts w:ascii="Simplified Arabic" w:hAnsi="Simplified Arabic" w:cs="Simplified Arabic"/>
          <w:sz w:val="28"/>
          <w:szCs w:val="28"/>
          <w:rtl/>
          <w:lang w:bidi="ar-JO"/>
        </w:rPr>
      </w:pPr>
      <w:proofErr w:type="spellStart"/>
      <w:r w:rsidRPr="00C73FB4">
        <w:rPr>
          <w:rFonts w:ascii="Simplified Arabic" w:hAnsi="Simplified Arabic" w:cs="Simplified Arabic" w:hint="cs"/>
          <w:sz w:val="28"/>
          <w:szCs w:val="28"/>
          <w:u w:val="single"/>
          <w:rtl/>
          <w:lang w:bidi="ar-JO"/>
        </w:rPr>
        <w:t>ملاحظة:</w:t>
      </w:r>
      <w:proofErr w:type="spellEnd"/>
      <w:r w:rsidRPr="00C73FB4">
        <w:rPr>
          <w:rFonts w:ascii="Simplified Arabic" w:hAnsi="Simplified Arabic" w:cs="Simplified Arabic" w:hint="cs"/>
          <w:sz w:val="28"/>
          <w:szCs w:val="28"/>
          <w:u w:val="single"/>
          <w:rtl/>
          <w:lang w:bidi="ar-JO"/>
        </w:rPr>
        <w:t xml:space="preserve">  </w:t>
      </w:r>
      <w:r w:rsidRPr="00C73FB4">
        <w:rPr>
          <w:rFonts w:ascii="Simplified Arabic" w:hAnsi="Simplified Arabic" w:cs="Simplified Arabic" w:hint="cs"/>
          <w:sz w:val="28"/>
          <w:szCs w:val="28"/>
          <w:rtl/>
          <w:lang w:bidi="ar-JO"/>
        </w:rPr>
        <w:t>يتم اكمال باقي الأولويات على نمط المثال السابق.</w:t>
      </w:r>
    </w:p>
    <w:p w:rsidR="00C73FB4" w:rsidRPr="00C73FB4" w:rsidRDefault="00C73FB4" w:rsidP="00FD0A93">
      <w:pPr>
        <w:rPr>
          <w:rFonts w:ascii="Simplified Arabic" w:hAnsi="Simplified Arabic" w:cs="Simplified Arabic"/>
          <w:sz w:val="28"/>
          <w:szCs w:val="28"/>
          <w:rtl/>
          <w:lang w:bidi="ar-JO"/>
        </w:rPr>
      </w:pPr>
    </w:p>
    <w:p w:rsidR="00C73FB4" w:rsidRPr="00C73FB4" w:rsidRDefault="00C73FB4" w:rsidP="00C73FB4">
      <w:pPr>
        <w:ind w:left="-58"/>
        <w:rPr>
          <w:rFonts w:ascii="Simplified Arabic" w:hAnsi="Simplified Arabic" w:cs="Simplified Arabic"/>
          <w:sz w:val="32"/>
          <w:szCs w:val="32"/>
          <w:u w:val="single"/>
          <w:rtl/>
          <w:lang w:bidi="ar-JO"/>
        </w:rPr>
      </w:pPr>
      <w:r w:rsidRPr="00C73FB4">
        <w:rPr>
          <w:rFonts w:ascii="Simplified Arabic" w:hAnsi="Simplified Arabic" w:cs="Simplified Arabic" w:hint="cs"/>
          <w:b/>
          <w:bCs/>
          <w:sz w:val="32"/>
          <w:szCs w:val="32"/>
          <w:u w:val="single"/>
          <w:rtl/>
          <w:lang w:bidi="ar-JO"/>
        </w:rPr>
        <w:t xml:space="preserve"> ثالثا </w:t>
      </w:r>
      <w:proofErr w:type="spellStart"/>
      <w:r w:rsidRPr="00C73FB4">
        <w:rPr>
          <w:rFonts w:ascii="Simplified Arabic" w:hAnsi="Simplified Arabic" w:cs="Simplified Arabic" w:hint="cs"/>
          <w:b/>
          <w:bCs/>
          <w:sz w:val="32"/>
          <w:szCs w:val="32"/>
          <w:u w:val="single"/>
          <w:rtl/>
          <w:lang w:bidi="ar-JO"/>
        </w:rPr>
        <w:t>:</w:t>
      </w:r>
      <w:proofErr w:type="spellEnd"/>
      <w:r w:rsidRPr="00C73FB4">
        <w:rPr>
          <w:rFonts w:ascii="Simplified Arabic" w:hAnsi="Simplified Arabic" w:cs="Simplified Arabic" w:hint="cs"/>
          <w:b/>
          <w:bCs/>
          <w:sz w:val="32"/>
          <w:szCs w:val="32"/>
          <w:u w:val="single"/>
          <w:rtl/>
          <w:lang w:bidi="ar-JO"/>
        </w:rPr>
        <w:t xml:space="preserve"> متابعة تنفيذ خطة النمو المهني</w:t>
      </w:r>
    </w:p>
    <w:p w:rsidR="00C73FB4" w:rsidRPr="00C73FB4" w:rsidRDefault="00C73FB4" w:rsidP="00C73FB4">
      <w:pPr>
        <w:ind w:left="-58"/>
        <w:rPr>
          <w:rFonts w:ascii="Simplified Arabic" w:hAnsi="Simplified Arabic" w:cs="Simplified Arabic"/>
          <w:sz w:val="28"/>
          <w:szCs w:val="28"/>
          <w:rtl/>
          <w:lang w:bidi="ar-JO"/>
        </w:rPr>
      </w:pPr>
      <w:r w:rsidRPr="00C73FB4">
        <w:rPr>
          <w:rFonts w:ascii="Simplified Arabic" w:hAnsi="Simplified Arabic" w:cs="Simplified Arabic" w:hint="cs"/>
          <w:color w:val="000000"/>
          <w:sz w:val="28"/>
          <w:szCs w:val="28"/>
          <w:rtl/>
          <w:lang w:bidi="ar-JO"/>
        </w:rPr>
        <w:t xml:space="preserve"> يقوم المشرف التربوي ومدير المدرسة والمعلم بتدوين التغذية الراجعة الناتجة عن تنفيذهم لخطط النمو المهني الخاصة بهم من خلال نموذج (6</w:t>
      </w:r>
      <w:proofErr w:type="spellStart"/>
      <w:r w:rsidRPr="00C73FB4">
        <w:rPr>
          <w:rFonts w:ascii="Simplified Arabic" w:hAnsi="Simplified Arabic" w:cs="Simplified Arabic" w:hint="cs"/>
          <w:color w:val="000000"/>
          <w:sz w:val="28"/>
          <w:szCs w:val="28"/>
          <w:rtl/>
          <w:lang w:bidi="ar-JO"/>
        </w:rPr>
        <w:t>)</w:t>
      </w:r>
      <w:proofErr w:type="spellEnd"/>
      <w:r w:rsidRPr="00C73FB4">
        <w:rPr>
          <w:rFonts w:ascii="Simplified Arabic" w:hAnsi="Simplified Arabic" w:cs="Simplified Arabic" w:hint="cs"/>
          <w:color w:val="000000"/>
          <w:sz w:val="28"/>
          <w:szCs w:val="28"/>
          <w:rtl/>
          <w:lang w:bidi="ar-JO"/>
        </w:rPr>
        <w:t xml:space="preserve"> </w:t>
      </w:r>
      <w:proofErr w:type="spellStart"/>
      <w:r w:rsidRPr="00C73FB4">
        <w:rPr>
          <w:rFonts w:ascii="Simplified Arabic" w:hAnsi="Simplified Arabic" w:cs="Simplified Arabic" w:hint="cs"/>
          <w:sz w:val="28"/>
          <w:szCs w:val="28"/>
          <w:rtl/>
          <w:lang w:bidi="ar-JO"/>
        </w:rPr>
        <w:t>.</w:t>
      </w:r>
      <w:proofErr w:type="spellEnd"/>
    </w:p>
    <w:p w:rsidR="00C73FB4" w:rsidRPr="00C73FB4" w:rsidRDefault="00C73FB4" w:rsidP="00C73FB4">
      <w:pPr>
        <w:spacing w:after="0" w:line="240" w:lineRule="auto"/>
        <w:jc w:val="center"/>
        <w:rPr>
          <w:rFonts w:ascii="Simplified Arabic" w:hAnsi="Simplified Arabic" w:cs="Simplified Arabic"/>
          <w:sz w:val="24"/>
          <w:szCs w:val="24"/>
          <w:rtl/>
          <w:lang w:bidi="ar-JO"/>
        </w:rPr>
      </w:pPr>
      <w:r w:rsidRPr="00C73FB4">
        <w:rPr>
          <w:rFonts w:ascii="Simplified Arabic" w:hAnsi="Simplified Arabic" w:cs="Simplified Arabic" w:hint="cs"/>
          <w:sz w:val="24"/>
          <w:szCs w:val="24"/>
          <w:rtl/>
          <w:lang w:bidi="ar-JO"/>
        </w:rPr>
        <w:t>نموذج رقم (6</w:t>
      </w:r>
      <w:proofErr w:type="spellStart"/>
      <w:r w:rsidRPr="00C73FB4">
        <w:rPr>
          <w:rFonts w:ascii="Simplified Arabic" w:hAnsi="Simplified Arabic" w:cs="Simplified Arabic" w:hint="cs"/>
          <w:sz w:val="24"/>
          <w:szCs w:val="24"/>
          <w:rtl/>
          <w:lang w:bidi="ar-JO"/>
        </w:rPr>
        <w:t>)</w:t>
      </w:r>
      <w:proofErr w:type="spellEnd"/>
    </w:p>
    <w:p w:rsidR="00C73FB4" w:rsidRPr="00C73FB4" w:rsidRDefault="00C73FB4" w:rsidP="00C73FB4">
      <w:pPr>
        <w:spacing w:after="0" w:line="240" w:lineRule="auto"/>
        <w:jc w:val="center"/>
        <w:rPr>
          <w:sz w:val="24"/>
          <w:szCs w:val="24"/>
          <w:rtl/>
          <w:lang w:bidi="ar-JO"/>
        </w:rPr>
      </w:pPr>
      <w:r w:rsidRPr="00C73FB4">
        <w:rPr>
          <w:rFonts w:hint="cs"/>
          <w:sz w:val="24"/>
          <w:szCs w:val="24"/>
          <w:rtl/>
          <w:lang w:bidi="ar-JO"/>
        </w:rPr>
        <w:t>وزارة التربية والتعليم</w:t>
      </w:r>
    </w:p>
    <w:p w:rsidR="00C73FB4" w:rsidRPr="00C73FB4" w:rsidRDefault="00C73FB4" w:rsidP="00C73FB4">
      <w:pPr>
        <w:spacing w:after="0" w:line="240" w:lineRule="auto"/>
        <w:jc w:val="center"/>
        <w:rPr>
          <w:sz w:val="24"/>
          <w:szCs w:val="24"/>
          <w:rtl/>
          <w:lang w:bidi="ar-JO"/>
        </w:rPr>
      </w:pPr>
      <w:r w:rsidRPr="00C73FB4">
        <w:rPr>
          <w:rFonts w:hint="cs"/>
          <w:sz w:val="24"/>
          <w:szCs w:val="24"/>
          <w:rtl/>
          <w:lang w:bidi="ar-JO"/>
        </w:rPr>
        <w:t xml:space="preserve">متابعة تنفيذ خطة النمو المهني  </w:t>
      </w:r>
    </w:p>
    <w:p w:rsidR="00C73FB4" w:rsidRPr="00C73FB4" w:rsidRDefault="00C73FB4" w:rsidP="00C73FB4">
      <w:pPr>
        <w:spacing w:after="0" w:line="240" w:lineRule="auto"/>
        <w:jc w:val="center"/>
        <w:rPr>
          <w:sz w:val="24"/>
          <w:szCs w:val="24"/>
          <w:rtl/>
          <w:lang w:bidi="ar-JO"/>
        </w:rPr>
      </w:pPr>
    </w:p>
    <w:p w:rsidR="00C73FB4" w:rsidRPr="00C73FB4" w:rsidRDefault="00C73FB4" w:rsidP="00C73FB4">
      <w:pPr>
        <w:spacing w:after="0" w:line="240" w:lineRule="auto"/>
        <w:rPr>
          <w:sz w:val="24"/>
          <w:szCs w:val="24"/>
          <w:rtl/>
          <w:lang w:bidi="ar-JO"/>
        </w:rPr>
      </w:pPr>
      <w:proofErr w:type="spellStart"/>
      <w:r w:rsidRPr="00C73FB4">
        <w:rPr>
          <w:rFonts w:hint="cs"/>
          <w:sz w:val="24"/>
          <w:szCs w:val="24"/>
          <w:rtl/>
          <w:lang w:bidi="ar-JO"/>
        </w:rPr>
        <w:t>المدرسة:</w:t>
      </w:r>
      <w:proofErr w:type="spellEnd"/>
      <w:r w:rsidRPr="00C73FB4">
        <w:rPr>
          <w:rFonts w:hint="cs"/>
          <w:sz w:val="24"/>
          <w:szCs w:val="24"/>
          <w:rtl/>
          <w:lang w:bidi="ar-JO"/>
        </w:rPr>
        <w:t xml:space="preserve">                                                                  العام الدراسي </w:t>
      </w:r>
    </w:p>
    <w:p w:rsidR="00C73FB4" w:rsidRPr="00C73FB4" w:rsidRDefault="00C73FB4" w:rsidP="00C73FB4">
      <w:pPr>
        <w:spacing w:after="0" w:line="240" w:lineRule="auto"/>
        <w:rPr>
          <w:sz w:val="24"/>
          <w:szCs w:val="24"/>
          <w:rtl/>
          <w:lang w:bidi="ar-JO"/>
        </w:rPr>
      </w:pPr>
      <w:r w:rsidRPr="00C73FB4">
        <w:rPr>
          <w:rFonts w:hint="cs"/>
          <w:sz w:val="24"/>
          <w:szCs w:val="24"/>
          <w:rtl/>
          <w:lang w:bidi="ar-JO"/>
        </w:rPr>
        <w:t xml:space="preserve">مديرية التربية والتعليم </w:t>
      </w:r>
      <w:r w:rsidRPr="00C73FB4">
        <w:rPr>
          <w:sz w:val="24"/>
          <w:szCs w:val="24"/>
          <w:lang w:bidi="ar-JO"/>
        </w:rPr>
        <w:t>:</w:t>
      </w:r>
    </w:p>
    <w:p w:rsidR="00C73FB4" w:rsidRPr="00C73FB4" w:rsidRDefault="00C73FB4" w:rsidP="00C73FB4">
      <w:pPr>
        <w:pBdr>
          <w:bottom w:val="single" w:sz="4" w:space="1" w:color="auto"/>
        </w:pBdr>
        <w:spacing w:after="0" w:line="240" w:lineRule="auto"/>
        <w:rPr>
          <w:sz w:val="24"/>
          <w:szCs w:val="24"/>
          <w:rtl/>
          <w:lang w:bidi="ar-JO"/>
        </w:rPr>
      </w:pPr>
      <w:r w:rsidRPr="00C73FB4">
        <w:rPr>
          <w:rFonts w:hint="cs"/>
          <w:sz w:val="24"/>
          <w:szCs w:val="24"/>
          <w:rtl/>
          <w:lang w:bidi="ar-JO"/>
        </w:rPr>
        <w:t xml:space="preserve">اسم المعلم </w:t>
      </w:r>
      <w:proofErr w:type="spellStart"/>
      <w:r w:rsidRPr="00C73FB4">
        <w:rPr>
          <w:rFonts w:hint="cs"/>
          <w:sz w:val="24"/>
          <w:szCs w:val="24"/>
          <w:rtl/>
          <w:lang w:bidi="ar-JO"/>
        </w:rPr>
        <w:t>:</w:t>
      </w:r>
      <w:proofErr w:type="spellEnd"/>
      <w:r w:rsidRPr="00C73FB4">
        <w:rPr>
          <w:rFonts w:hint="cs"/>
          <w:sz w:val="24"/>
          <w:szCs w:val="24"/>
          <w:rtl/>
          <w:lang w:bidi="ar-JO"/>
        </w:rPr>
        <w:t xml:space="preserve">  </w:t>
      </w:r>
    </w:p>
    <w:tbl>
      <w:tblPr>
        <w:bidiVisual/>
        <w:tblW w:w="14463"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6"/>
        <w:gridCol w:w="2693"/>
        <w:gridCol w:w="2551"/>
        <w:gridCol w:w="2268"/>
        <w:gridCol w:w="2835"/>
      </w:tblGrid>
      <w:tr w:rsidR="00C73FB4" w:rsidRPr="00C73FB4" w:rsidTr="00FD0A93">
        <w:trPr>
          <w:trHeight w:val="186"/>
        </w:trPr>
        <w:tc>
          <w:tcPr>
            <w:tcW w:w="4116" w:type="dxa"/>
          </w:tcPr>
          <w:p w:rsidR="00C73FB4" w:rsidRPr="00C73FB4" w:rsidRDefault="00C73FB4" w:rsidP="00C73FB4">
            <w:pPr>
              <w:spacing w:after="0" w:line="240" w:lineRule="auto"/>
              <w:rPr>
                <w:rFonts w:ascii="Times New Roman" w:eastAsia="Times New Roman" w:hAnsi="Times New Roman" w:cs="Traditional Arabic"/>
                <w:b/>
                <w:bCs/>
                <w:sz w:val="28"/>
                <w:szCs w:val="28"/>
                <w:rtl/>
                <w:lang w:eastAsia="ar-SA" w:bidi="ar-JO"/>
              </w:rPr>
            </w:pPr>
            <w:r w:rsidRPr="00C73FB4">
              <w:rPr>
                <w:rFonts w:ascii="Times New Roman" w:eastAsia="Times New Roman" w:hAnsi="Times New Roman" w:cs="Traditional Arabic" w:hint="cs"/>
                <w:b/>
                <w:bCs/>
                <w:sz w:val="28"/>
                <w:szCs w:val="28"/>
                <w:rtl/>
                <w:lang w:eastAsia="ar-SA" w:bidi="ar-JO"/>
              </w:rPr>
              <w:t xml:space="preserve">المعيار </w:t>
            </w:r>
          </w:p>
        </w:tc>
        <w:tc>
          <w:tcPr>
            <w:tcW w:w="2693" w:type="dxa"/>
          </w:tcPr>
          <w:p w:rsidR="00C73FB4" w:rsidRPr="00C73FB4" w:rsidRDefault="00C73FB4" w:rsidP="00C73FB4">
            <w:pPr>
              <w:spacing w:after="0" w:line="240" w:lineRule="auto"/>
              <w:rPr>
                <w:rFonts w:ascii="Times New Roman" w:eastAsia="Times New Roman" w:hAnsi="Times New Roman" w:cs="Traditional Arabic"/>
                <w:b/>
                <w:bCs/>
                <w:sz w:val="28"/>
                <w:szCs w:val="28"/>
                <w:rtl/>
                <w:lang w:eastAsia="ar-SA"/>
              </w:rPr>
            </w:pPr>
            <w:r w:rsidRPr="00C73FB4">
              <w:rPr>
                <w:rFonts w:ascii="Times New Roman" w:eastAsia="Times New Roman" w:hAnsi="Times New Roman" w:cs="Traditional Arabic" w:hint="cs"/>
                <w:b/>
                <w:bCs/>
                <w:sz w:val="28"/>
                <w:szCs w:val="28"/>
                <w:rtl/>
                <w:lang w:eastAsia="ar-SA"/>
              </w:rPr>
              <w:t xml:space="preserve">المجالات الرئيسة لخطة النمو المهني </w:t>
            </w:r>
          </w:p>
        </w:tc>
        <w:tc>
          <w:tcPr>
            <w:tcW w:w="2551" w:type="dxa"/>
          </w:tcPr>
          <w:p w:rsidR="00C73FB4" w:rsidRPr="00C73FB4" w:rsidRDefault="00C73FB4" w:rsidP="00C73FB4">
            <w:pPr>
              <w:spacing w:after="0" w:line="240" w:lineRule="auto"/>
              <w:rPr>
                <w:rFonts w:ascii="Times New Roman" w:eastAsia="Times New Roman" w:hAnsi="Times New Roman" w:cs="Traditional Arabic"/>
                <w:b/>
                <w:bCs/>
                <w:sz w:val="28"/>
                <w:szCs w:val="28"/>
                <w:rtl/>
                <w:lang w:eastAsia="ar-SA"/>
              </w:rPr>
            </w:pPr>
            <w:r w:rsidRPr="00C73FB4">
              <w:rPr>
                <w:rFonts w:ascii="Times New Roman" w:eastAsia="Times New Roman" w:hAnsi="Times New Roman" w:cs="Traditional Arabic" w:hint="cs"/>
                <w:b/>
                <w:bCs/>
                <w:sz w:val="28"/>
                <w:szCs w:val="28"/>
                <w:rtl/>
                <w:lang w:eastAsia="ar-SA"/>
              </w:rPr>
              <w:t xml:space="preserve">إجراءات التنفيذ </w:t>
            </w:r>
          </w:p>
        </w:tc>
        <w:tc>
          <w:tcPr>
            <w:tcW w:w="2268" w:type="dxa"/>
          </w:tcPr>
          <w:p w:rsidR="00C73FB4" w:rsidRPr="00C73FB4" w:rsidRDefault="00C73FB4" w:rsidP="00C73FB4">
            <w:pPr>
              <w:spacing w:after="0" w:line="240" w:lineRule="auto"/>
              <w:rPr>
                <w:rFonts w:ascii="Times New Roman" w:eastAsia="Times New Roman" w:hAnsi="Times New Roman" w:cs="Traditional Arabic"/>
                <w:b/>
                <w:bCs/>
                <w:sz w:val="28"/>
                <w:szCs w:val="28"/>
                <w:rtl/>
                <w:lang w:eastAsia="ar-SA"/>
              </w:rPr>
            </w:pPr>
            <w:r w:rsidRPr="00C73FB4">
              <w:rPr>
                <w:rFonts w:ascii="Times New Roman" w:eastAsia="Times New Roman" w:hAnsi="Times New Roman" w:cs="Traditional Arabic" w:hint="cs"/>
                <w:b/>
                <w:bCs/>
                <w:sz w:val="28"/>
                <w:szCs w:val="28"/>
                <w:rtl/>
                <w:lang w:eastAsia="ar-SA"/>
              </w:rPr>
              <w:t>المتابعة</w:t>
            </w:r>
          </w:p>
        </w:tc>
        <w:tc>
          <w:tcPr>
            <w:tcW w:w="2835" w:type="dxa"/>
          </w:tcPr>
          <w:p w:rsidR="00C73FB4" w:rsidRPr="00C73FB4" w:rsidRDefault="00C73FB4" w:rsidP="00C73FB4">
            <w:pPr>
              <w:spacing w:after="0" w:line="240" w:lineRule="auto"/>
              <w:rPr>
                <w:rFonts w:ascii="Times New Roman" w:eastAsia="Times New Roman" w:hAnsi="Times New Roman" w:cs="Traditional Arabic"/>
                <w:b/>
                <w:bCs/>
                <w:sz w:val="28"/>
                <w:szCs w:val="28"/>
                <w:rtl/>
                <w:lang w:eastAsia="ar-SA"/>
              </w:rPr>
            </w:pPr>
            <w:r w:rsidRPr="00C73FB4">
              <w:rPr>
                <w:rFonts w:ascii="Times New Roman" w:eastAsia="Times New Roman" w:hAnsi="Times New Roman" w:cs="Traditional Arabic" w:hint="cs"/>
                <w:b/>
                <w:bCs/>
                <w:sz w:val="28"/>
                <w:szCs w:val="28"/>
                <w:rtl/>
                <w:lang w:eastAsia="ar-SA"/>
              </w:rPr>
              <w:t>التقييم</w:t>
            </w:r>
          </w:p>
        </w:tc>
      </w:tr>
      <w:tr w:rsidR="00C73FB4" w:rsidRPr="00C73FB4" w:rsidTr="00FD0A93">
        <w:trPr>
          <w:trHeight w:val="64"/>
        </w:trPr>
        <w:tc>
          <w:tcPr>
            <w:tcW w:w="4116" w:type="dxa"/>
          </w:tcPr>
          <w:p w:rsidR="00C73FB4" w:rsidRPr="00C73FB4" w:rsidRDefault="00C73FB4" w:rsidP="00C73FB4">
            <w:pPr>
              <w:rPr>
                <w:b/>
                <w:bCs/>
                <w:sz w:val="24"/>
                <w:szCs w:val="24"/>
                <w:rtl/>
                <w:lang w:bidi="ar-JO"/>
              </w:rPr>
            </w:pPr>
            <w:r w:rsidRPr="00C73FB4">
              <w:rPr>
                <w:rFonts w:hint="cs"/>
                <w:sz w:val="28"/>
                <w:szCs w:val="28"/>
                <w:rtl/>
                <w:lang w:bidi="ar-JO"/>
              </w:rPr>
              <w:t xml:space="preserve"> فهم النظام المعرفي لبنية الرياضيات و تطبيق العمليات الحسابية بما يدعم تعلم الطلبة في المواقف الحياتية </w:t>
            </w:r>
            <w:proofErr w:type="spellStart"/>
            <w:r w:rsidRPr="00C73FB4">
              <w:rPr>
                <w:rFonts w:hint="cs"/>
                <w:sz w:val="28"/>
                <w:szCs w:val="28"/>
                <w:rtl/>
                <w:lang w:bidi="ar-JO"/>
              </w:rPr>
              <w:t>(</w:t>
            </w:r>
            <w:proofErr w:type="spellEnd"/>
            <w:r w:rsidRPr="00C73FB4">
              <w:rPr>
                <w:rFonts w:hint="cs"/>
                <w:sz w:val="28"/>
                <w:szCs w:val="28"/>
                <w:rtl/>
                <w:lang w:bidi="ar-JO"/>
              </w:rPr>
              <w:t xml:space="preserve"> رياضيات </w:t>
            </w:r>
            <w:proofErr w:type="spellStart"/>
            <w:r w:rsidRPr="00C73FB4">
              <w:rPr>
                <w:rFonts w:hint="cs"/>
                <w:sz w:val="28"/>
                <w:szCs w:val="28"/>
                <w:rtl/>
                <w:lang w:bidi="ar-JO"/>
              </w:rPr>
              <w:t>)</w:t>
            </w:r>
            <w:r w:rsidRPr="00C73FB4">
              <w:rPr>
                <w:b/>
                <w:bCs/>
                <w:sz w:val="24"/>
                <w:szCs w:val="24"/>
                <w:rtl/>
                <w:lang w:bidi="ar-JO"/>
              </w:rPr>
              <w:t>.</w:t>
            </w:r>
            <w:proofErr w:type="spellEnd"/>
          </w:p>
          <w:p w:rsidR="00C73FB4" w:rsidRPr="00C73FB4" w:rsidRDefault="00C73FB4" w:rsidP="00C73FB4">
            <w:pPr>
              <w:spacing w:after="0" w:line="240" w:lineRule="auto"/>
              <w:rPr>
                <w:rFonts w:ascii="Times New Roman" w:eastAsia="Times New Roman" w:hAnsi="Times New Roman" w:cs="Traditional Arabic"/>
                <w:sz w:val="20"/>
                <w:szCs w:val="20"/>
                <w:rtl/>
                <w:lang w:eastAsia="ar-SA" w:bidi="ar-JO"/>
              </w:rPr>
            </w:pPr>
          </w:p>
        </w:tc>
        <w:tc>
          <w:tcPr>
            <w:tcW w:w="2693" w:type="dxa"/>
          </w:tcPr>
          <w:p w:rsidR="00C73FB4" w:rsidRPr="00C73FB4" w:rsidRDefault="00C73FB4" w:rsidP="00C73FB4">
            <w:pPr>
              <w:spacing w:after="0" w:line="240" w:lineRule="auto"/>
              <w:rPr>
                <w:rFonts w:ascii="Times New Roman" w:eastAsia="Times New Roman" w:hAnsi="Times New Roman" w:cs="Traditional Arabic"/>
                <w:b/>
                <w:bCs/>
                <w:sz w:val="20"/>
                <w:szCs w:val="20"/>
                <w:rtl/>
                <w:lang w:eastAsia="ar-SA"/>
              </w:rPr>
            </w:pPr>
            <w:r w:rsidRPr="00C73FB4">
              <w:rPr>
                <w:rFonts w:ascii="Times New Roman" w:eastAsia="Times New Roman" w:hAnsi="Times New Roman" w:cs="Traditional Arabic" w:hint="cs"/>
                <w:b/>
                <w:bCs/>
                <w:sz w:val="28"/>
                <w:szCs w:val="28"/>
                <w:rtl/>
                <w:lang w:eastAsia="ar-SA"/>
              </w:rPr>
              <w:t xml:space="preserve">المعرفة الأكاديمية والتربوية   </w:t>
            </w:r>
          </w:p>
        </w:tc>
        <w:tc>
          <w:tcPr>
            <w:tcW w:w="2551" w:type="dxa"/>
          </w:tcPr>
          <w:p w:rsidR="00C73FB4" w:rsidRPr="00C73FB4" w:rsidRDefault="00C73FB4" w:rsidP="00C73FB4">
            <w:pPr>
              <w:spacing w:after="0" w:line="240" w:lineRule="atLeast"/>
              <w:rPr>
                <w:rFonts w:ascii="Times New Roman" w:eastAsia="Times New Roman" w:hAnsi="Times New Roman" w:cs="Traditional Arabic"/>
                <w:sz w:val="24"/>
                <w:szCs w:val="24"/>
                <w:rtl/>
                <w:lang w:eastAsia="ar-SA"/>
              </w:rPr>
            </w:pPr>
            <w:r w:rsidRPr="00C73FB4">
              <w:rPr>
                <w:rFonts w:ascii="Times New Roman" w:eastAsia="Times New Roman" w:hAnsi="Times New Roman" w:cs="Traditional Arabic" w:hint="cs"/>
                <w:sz w:val="24"/>
                <w:szCs w:val="24"/>
                <w:rtl/>
                <w:lang w:eastAsia="ar-SA"/>
              </w:rPr>
              <w:t>قراءة كتاب...</w:t>
            </w:r>
            <w:proofErr w:type="spellStart"/>
            <w:r w:rsidRPr="00C73FB4">
              <w:rPr>
                <w:rFonts w:ascii="Times New Roman" w:eastAsia="Times New Roman" w:hAnsi="Times New Roman" w:cs="Traditional Arabic" w:hint="cs"/>
                <w:sz w:val="24"/>
                <w:szCs w:val="24"/>
                <w:rtl/>
                <w:lang w:eastAsia="ar-SA"/>
              </w:rPr>
              <w:t>..</w:t>
            </w:r>
            <w:proofErr w:type="spellEnd"/>
          </w:p>
          <w:p w:rsidR="00C73FB4" w:rsidRPr="00C73FB4" w:rsidRDefault="00C73FB4" w:rsidP="00C73FB4">
            <w:pPr>
              <w:spacing w:after="0" w:line="240" w:lineRule="atLeast"/>
              <w:rPr>
                <w:rFonts w:ascii="Times New Roman" w:eastAsia="Times New Roman" w:hAnsi="Times New Roman" w:cs="Traditional Arabic"/>
                <w:sz w:val="24"/>
                <w:szCs w:val="24"/>
                <w:rtl/>
                <w:lang w:eastAsia="ar-SA"/>
              </w:rPr>
            </w:pPr>
            <w:r w:rsidRPr="00C73FB4">
              <w:rPr>
                <w:rFonts w:ascii="Times New Roman" w:eastAsia="Times New Roman" w:hAnsi="Times New Roman" w:cs="Traditional Arabic" w:hint="cs"/>
                <w:sz w:val="24"/>
                <w:szCs w:val="24"/>
                <w:rtl/>
                <w:lang w:eastAsia="ar-SA"/>
              </w:rPr>
              <w:t xml:space="preserve">تبادل زيارات   </w:t>
            </w:r>
          </w:p>
        </w:tc>
        <w:tc>
          <w:tcPr>
            <w:tcW w:w="2268" w:type="dxa"/>
          </w:tcPr>
          <w:p w:rsidR="00C73FB4" w:rsidRPr="00C73FB4" w:rsidRDefault="00C73FB4" w:rsidP="00C73FB4">
            <w:pPr>
              <w:spacing w:after="0" w:line="240" w:lineRule="auto"/>
              <w:rPr>
                <w:rFonts w:ascii="Times New Roman" w:eastAsia="Times New Roman" w:hAnsi="Times New Roman" w:cs="Traditional Arabic"/>
                <w:sz w:val="20"/>
                <w:szCs w:val="20"/>
                <w:rtl/>
                <w:lang w:eastAsia="ar-SA"/>
              </w:rPr>
            </w:pPr>
            <w:r w:rsidRPr="00C73FB4">
              <w:rPr>
                <w:rFonts w:ascii="Times New Roman" w:eastAsia="Times New Roman" w:hAnsi="Times New Roman" w:cs="Traditional Arabic" w:hint="cs"/>
                <w:sz w:val="20"/>
                <w:szCs w:val="20"/>
                <w:rtl/>
                <w:lang w:eastAsia="ar-SA"/>
              </w:rPr>
              <w:t>30/9</w:t>
            </w:r>
          </w:p>
          <w:p w:rsidR="00C73FB4" w:rsidRPr="00C73FB4" w:rsidRDefault="00C73FB4" w:rsidP="00C73FB4">
            <w:pPr>
              <w:spacing w:after="0" w:line="240" w:lineRule="auto"/>
              <w:rPr>
                <w:rFonts w:ascii="Times New Roman" w:eastAsia="Times New Roman" w:hAnsi="Times New Roman" w:cs="Traditional Arabic"/>
                <w:sz w:val="20"/>
                <w:szCs w:val="20"/>
                <w:rtl/>
                <w:lang w:eastAsia="ar-SA"/>
              </w:rPr>
            </w:pPr>
            <w:r w:rsidRPr="00C73FB4">
              <w:rPr>
                <w:rFonts w:ascii="Times New Roman" w:eastAsia="Times New Roman" w:hAnsi="Times New Roman" w:cs="Traditional Arabic" w:hint="cs"/>
                <w:sz w:val="20"/>
                <w:szCs w:val="20"/>
                <w:rtl/>
                <w:lang w:eastAsia="ar-SA"/>
              </w:rPr>
              <w:t>15/11</w:t>
            </w:r>
          </w:p>
        </w:tc>
        <w:tc>
          <w:tcPr>
            <w:tcW w:w="2835" w:type="dxa"/>
          </w:tcPr>
          <w:p w:rsidR="00C73FB4" w:rsidRPr="00C73FB4" w:rsidRDefault="00B14E9F" w:rsidP="00C73FB4">
            <w:pPr>
              <w:spacing w:after="0" w:line="240" w:lineRule="auto"/>
              <w:rPr>
                <w:rFonts w:ascii="Times New Roman" w:eastAsia="Times New Roman" w:hAnsi="Times New Roman" w:cs="Traditional Arabic"/>
                <w:sz w:val="20"/>
                <w:szCs w:val="20"/>
                <w:rtl/>
                <w:lang w:eastAsia="ar-SA"/>
              </w:rPr>
            </w:pPr>
            <w:r>
              <w:rPr>
                <w:rFonts w:ascii="Times New Roman" w:eastAsia="Times New Roman" w:hAnsi="Times New Roman" w:cs="Traditional Arabic" w:hint="cs"/>
                <w:sz w:val="20"/>
                <w:szCs w:val="20"/>
                <w:rtl/>
                <w:lang w:eastAsia="ar-SA"/>
              </w:rPr>
              <w:t>......ز</w:t>
            </w:r>
            <w:bookmarkStart w:id="0" w:name="_GoBack"/>
            <w:bookmarkEnd w:id="0"/>
          </w:p>
        </w:tc>
      </w:tr>
      <w:tr w:rsidR="00C73FB4" w:rsidRPr="00C73FB4" w:rsidTr="00FD0A93">
        <w:trPr>
          <w:trHeight w:val="64"/>
        </w:trPr>
        <w:tc>
          <w:tcPr>
            <w:tcW w:w="4116" w:type="dxa"/>
          </w:tcPr>
          <w:p w:rsidR="00C73FB4" w:rsidRPr="00C73FB4" w:rsidRDefault="00C73FB4" w:rsidP="00C73FB4">
            <w:pPr>
              <w:rPr>
                <w:rtl/>
                <w:lang w:bidi="ar-JO"/>
              </w:rPr>
            </w:pPr>
          </w:p>
          <w:p w:rsidR="00C73FB4" w:rsidRPr="00C73FB4" w:rsidRDefault="00C73FB4" w:rsidP="00C73FB4">
            <w:pPr>
              <w:rPr>
                <w:rtl/>
                <w:lang w:bidi="ar-JO"/>
              </w:rPr>
            </w:pPr>
          </w:p>
          <w:p w:rsidR="00C73FB4" w:rsidRPr="00C73FB4" w:rsidRDefault="00C73FB4" w:rsidP="00C73FB4">
            <w:pPr>
              <w:rPr>
                <w:rtl/>
                <w:lang w:bidi="ar-JO"/>
              </w:rPr>
            </w:pPr>
          </w:p>
          <w:p w:rsidR="00C73FB4" w:rsidRPr="00C73FB4" w:rsidRDefault="00C73FB4" w:rsidP="00C73FB4">
            <w:pPr>
              <w:rPr>
                <w:rtl/>
                <w:lang w:bidi="ar-JO"/>
              </w:rPr>
            </w:pPr>
          </w:p>
          <w:p w:rsidR="00C73FB4" w:rsidRPr="00C73FB4" w:rsidRDefault="00C73FB4" w:rsidP="00C73FB4">
            <w:pPr>
              <w:rPr>
                <w:rtl/>
                <w:lang w:bidi="ar-JO"/>
              </w:rPr>
            </w:pPr>
          </w:p>
        </w:tc>
        <w:tc>
          <w:tcPr>
            <w:tcW w:w="2693" w:type="dxa"/>
          </w:tcPr>
          <w:p w:rsidR="00C73FB4" w:rsidRPr="00C73FB4" w:rsidRDefault="00C73FB4" w:rsidP="00C73FB4">
            <w:pPr>
              <w:spacing w:after="0" w:line="240" w:lineRule="auto"/>
              <w:rPr>
                <w:rFonts w:ascii="Times New Roman" w:eastAsia="Times New Roman" w:hAnsi="Times New Roman" w:cs="Traditional Arabic"/>
                <w:sz w:val="20"/>
                <w:szCs w:val="20"/>
                <w:rtl/>
                <w:lang w:eastAsia="ar-SA"/>
              </w:rPr>
            </w:pPr>
          </w:p>
        </w:tc>
        <w:tc>
          <w:tcPr>
            <w:tcW w:w="2551" w:type="dxa"/>
          </w:tcPr>
          <w:p w:rsidR="00C73FB4" w:rsidRPr="00C73FB4" w:rsidRDefault="00C73FB4" w:rsidP="00C73FB4">
            <w:pPr>
              <w:spacing w:after="0" w:line="240" w:lineRule="atLeast"/>
              <w:rPr>
                <w:rFonts w:ascii="Times New Roman" w:eastAsia="Times New Roman" w:hAnsi="Times New Roman" w:cs="Traditional Arabic"/>
                <w:sz w:val="24"/>
                <w:szCs w:val="24"/>
                <w:rtl/>
                <w:lang w:eastAsia="ar-SA"/>
              </w:rPr>
            </w:pPr>
          </w:p>
        </w:tc>
        <w:tc>
          <w:tcPr>
            <w:tcW w:w="2268" w:type="dxa"/>
          </w:tcPr>
          <w:p w:rsidR="00C73FB4" w:rsidRPr="00C73FB4" w:rsidRDefault="00C73FB4" w:rsidP="00C73FB4">
            <w:pPr>
              <w:spacing w:after="0" w:line="240" w:lineRule="auto"/>
              <w:rPr>
                <w:rFonts w:ascii="Times New Roman" w:eastAsia="Times New Roman" w:hAnsi="Times New Roman" w:cs="Traditional Arabic"/>
                <w:sz w:val="20"/>
                <w:szCs w:val="20"/>
                <w:rtl/>
                <w:lang w:eastAsia="ar-SA"/>
              </w:rPr>
            </w:pPr>
          </w:p>
        </w:tc>
        <w:tc>
          <w:tcPr>
            <w:tcW w:w="2835" w:type="dxa"/>
          </w:tcPr>
          <w:p w:rsidR="00C73FB4" w:rsidRPr="00C73FB4" w:rsidRDefault="00C73FB4" w:rsidP="00C73FB4">
            <w:pPr>
              <w:spacing w:after="0" w:line="240" w:lineRule="auto"/>
              <w:rPr>
                <w:rFonts w:ascii="Times New Roman" w:eastAsia="Times New Roman" w:hAnsi="Times New Roman" w:cs="Traditional Arabic"/>
                <w:sz w:val="20"/>
                <w:szCs w:val="20"/>
                <w:rtl/>
                <w:lang w:eastAsia="ar-SA"/>
              </w:rPr>
            </w:pPr>
          </w:p>
        </w:tc>
      </w:tr>
    </w:tbl>
    <w:p w:rsidR="00C73FB4" w:rsidRPr="00C73FB4" w:rsidRDefault="00C73FB4" w:rsidP="00C73FB4">
      <w:pPr>
        <w:tabs>
          <w:tab w:val="left" w:pos="-664"/>
          <w:tab w:val="left" w:pos="-523"/>
          <w:tab w:val="left" w:pos="4140"/>
          <w:tab w:val="right" w:pos="8306"/>
        </w:tabs>
        <w:spacing w:after="0" w:line="240" w:lineRule="auto"/>
        <w:ind w:left="-523" w:hanging="142"/>
        <w:jc w:val="lowKashida"/>
        <w:rPr>
          <w:rFonts w:ascii="Times New Roman" w:eastAsia="Times New Roman" w:hAnsi="Times New Roman" w:cs="Arabic Transparent"/>
          <w:noProof/>
          <w:sz w:val="20"/>
          <w:szCs w:val="33"/>
          <w:rtl/>
          <w:lang w:eastAsia="ar-SA"/>
        </w:rPr>
      </w:pPr>
      <w:r w:rsidRPr="00C73FB4">
        <w:rPr>
          <w:rFonts w:ascii="Times New Roman" w:eastAsia="Times New Roman" w:hAnsi="Times New Roman" w:cs="Arabic Transparent"/>
          <w:noProof/>
          <w:sz w:val="20"/>
          <w:szCs w:val="33"/>
          <w:lang w:eastAsia="ar-SA"/>
        </w:rPr>
        <w:t>Form#QF115-52 rev.</w:t>
      </w:r>
      <w:r w:rsidRPr="00C73FB4">
        <w:rPr>
          <w:rFonts w:ascii="Times New Roman" w:eastAsia="Times New Roman" w:hAnsi="Times New Roman" w:cs="Arabic Transparent"/>
          <w:noProof/>
          <w:sz w:val="20"/>
          <w:szCs w:val="33"/>
          <w:lang w:eastAsia="ar-SA" w:bidi="ar-JO"/>
        </w:rPr>
        <w:t>a</w:t>
      </w:r>
    </w:p>
    <w:p w:rsidR="00C73FB4" w:rsidRPr="00C73FB4" w:rsidRDefault="00C73FB4" w:rsidP="00C73FB4">
      <w:pPr>
        <w:tabs>
          <w:tab w:val="left" w:pos="-664"/>
          <w:tab w:val="left" w:pos="-523"/>
          <w:tab w:val="left" w:pos="4140"/>
          <w:tab w:val="right" w:pos="8306"/>
        </w:tabs>
        <w:spacing w:after="0" w:line="240" w:lineRule="auto"/>
        <w:ind w:left="-523" w:hanging="142"/>
        <w:jc w:val="lowKashida"/>
        <w:rPr>
          <w:rFonts w:ascii="Times New Roman" w:eastAsia="Times New Roman" w:hAnsi="Times New Roman" w:cs="Arabic Transparent"/>
          <w:noProof/>
          <w:sz w:val="20"/>
          <w:szCs w:val="33"/>
          <w:rtl/>
          <w:lang w:eastAsia="ar-SA"/>
        </w:rPr>
      </w:pPr>
    </w:p>
    <w:p w:rsidR="00C73FB4" w:rsidRPr="00C73FB4" w:rsidRDefault="00C73FB4" w:rsidP="00FD0A93">
      <w:pPr>
        <w:tabs>
          <w:tab w:val="left" w:pos="-664"/>
          <w:tab w:val="left" w:pos="-523"/>
          <w:tab w:val="left" w:pos="4140"/>
          <w:tab w:val="right" w:pos="8306"/>
        </w:tabs>
        <w:spacing w:after="0" w:line="240" w:lineRule="auto"/>
        <w:jc w:val="lowKashida"/>
        <w:rPr>
          <w:rFonts w:ascii="Times New Roman" w:eastAsia="Times New Roman" w:hAnsi="Times New Roman" w:cs="Arabic Transparent"/>
          <w:noProof/>
          <w:sz w:val="20"/>
          <w:szCs w:val="33"/>
          <w:rtl/>
          <w:lang w:eastAsia="ar-SA"/>
        </w:rPr>
      </w:pPr>
    </w:p>
    <w:p w:rsidR="00C73FB4" w:rsidRPr="00C73FB4" w:rsidRDefault="00C73FB4" w:rsidP="00C73FB4">
      <w:pPr>
        <w:tabs>
          <w:tab w:val="left" w:pos="-664"/>
          <w:tab w:val="left" w:pos="-523"/>
          <w:tab w:val="left" w:pos="4140"/>
          <w:tab w:val="right" w:pos="8306"/>
        </w:tabs>
        <w:spacing w:after="0" w:line="240" w:lineRule="auto"/>
        <w:ind w:left="-523" w:hanging="142"/>
        <w:jc w:val="lowKashida"/>
        <w:rPr>
          <w:rFonts w:ascii="Times New Roman" w:eastAsia="Times New Roman" w:hAnsi="Times New Roman" w:cs="Arabic Transparent"/>
          <w:noProof/>
          <w:sz w:val="20"/>
          <w:szCs w:val="33"/>
          <w:rtl/>
          <w:lang w:eastAsia="ar-SA"/>
        </w:rPr>
      </w:pPr>
    </w:p>
    <w:p w:rsidR="00C73FB4" w:rsidRPr="00C73FB4" w:rsidRDefault="00C73FB4" w:rsidP="00C73FB4">
      <w:pPr>
        <w:tabs>
          <w:tab w:val="left" w:pos="-664"/>
          <w:tab w:val="left" w:pos="-523"/>
          <w:tab w:val="left" w:pos="4140"/>
          <w:tab w:val="right" w:pos="8306"/>
        </w:tabs>
        <w:spacing w:after="0" w:line="240" w:lineRule="auto"/>
        <w:ind w:left="-523" w:hanging="142"/>
        <w:jc w:val="lowKashida"/>
        <w:rPr>
          <w:rFonts w:ascii="Times New Roman" w:eastAsia="Times New Roman" w:hAnsi="Times New Roman" w:cs="Arabic Transparent"/>
          <w:noProof/>
          <w:sz w:val="20"/>
          <w:szCs w:val="33"/>
          <w:rtl/>
          <w:lang w:eastAsia="ar-SA" w:bidi="ar-JO"/>
        </w:rPr>
      </w:pPr>
    </w:p>
    <w:p w:rsidR="00C73FB4" w:rsidRPr="00C73FB4" w:rsidRDefault="00C73FB4" w:rsidP="00C73FB4">
      <w:pPr>
        <w:rPr>
          <w:rtl/>
          <w:lang w:bidi="ar-JO"/>
        </w:rPr>
      </w:pPr>
      <w:r w:rsidRPr="00C73FB4">
        <w:rPr>
          <w:noProof/>
        </w:rPr>
        <w:drawing>
          <wp:anchor distT="12192" distB="59436" distL="114300" distR="171196" simplePos="0" relativeHeight="251662336" behindDoc="1" locked="0" layoutInCell="1" allowOverlap="1">
            <wp:simplePos x="0" y="0"/>
            <wp:positionH relativeFrom="column">
              <wp:posOffset>401955</wp:posOffset>
            </wp:positionH>
            <wp:positionV relativeFrom="paragraph">
              <wp:posOffset>270510</wp:posOffset>
            </wp:positionV>
            <wp:extent cx="8534400" cy="3691890"/>
            <wp:effectExtent l="0" t="0" r="0" b="41910"/>
            <wp:wrapTight wrapText="bothSides">
              <wp:wrapPolygon edited="0">
                <wp:start x="9691" y="0"/>
                <wp:lineTo x="9691" y="1783"/>
                <wp:lineTo x="4966" y="2229"/>
                <wp:lineTo x="3279" y="2675"/>
                <wp:lineTo x="3279" y="6576"/>
                <wp:lineTo x="4677" y="7133"/>
                <wp:lineTo x="8196" y="7133"/>
                <wp:lineTo x="8196" y="10700"/>
                <wp:lineTo x="4050" y="11480"/>
                <wp:lineTo x="3809" y="11480"/>
                <wp:lineTo x="3809" y="19170"/>
                <wp:lineTo x="5014" y="19616"/>
                <wp:lineTo x="8148" y="19616"/>
                <wp:lineTo x="8196" y="21511"/>
                <wp:lineTo x="10896" y="21845"/>
                <wp:lineTo x="11330" y="21845"/>
                <wp:lineTo x="14271" y="21845"/>
                <wp:lineTo x="14320" y="21845"/>
                <wp:lineTo x="14320" y="21399"/>
                <wp:lineTo x="15670" y="21399"/>
                <wp:lineTo x="18948" y="20173"/>
                <wp:lineTo x="18996" y="16941"/>
                <wp:lineTo x="18466" y="16718"/>
                <wp:lineTo x="15621" y="16050"/>
                <wp:lineTo x="18466" y="16050"/>
                <wp:lineTo x="19479" y="15604"/>
                <wp:lineTo x="19527" y="8471"/>
                <wp:lineTo x="15621" y="7133"/>
                <wp:lineTo x="17116" y="7133"/>
                <wp:lineTo x="17839" y="6576"/>
                <wp:lineTo x="17888" y="3344"/>
                <wp:lineTo x="13982" y="1783"/>
                <wp:lineTo x="13982" y="0"/>
                <wp:lineTo x="9691" y="0"/>
              </wp:wrapPolygon>
            </wp:wrapTight>
            <wp:docPr id="5" name="رسم تخطيطي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C73FB4" w:rsidRPr="00C73FB4" w:rsidRDefault="00C73FB4" w:rsidP="00C73FB4">
      <w:pPr>
        <w:ind w:left="360"/>
        <w:rPr>
          <w:rFonts w:ascii="Simplified Arabic" w:hAnsi="Simplified Arabic" w:cs="Simplified Arabic"/>
          <w:b/>
          <w:bCs/>
          <w:sz w:val="2"/>
          <w:szCs w:val="2"/>
          <w:rtl/>
          <w:lang w:bidi="ar-JO"/>
        </w:rPr>
      </w:pPr>
    </w:p>
    <w:p w:rsidR="00C73FB4" w:rsidRPr="00C73FB4" w:rsidRDefault="00C73FB4" w:rsidP="00C73FB4">
      <w:pPr>
        <w:rPr>
          <w:b/>
          <w:bCs/>
          <w:sz w:val="24"/>
          <w:szCs w:val="24"/>
          <w:rtl/>
          <w:lang w:bidi="ar-JO"/>
        </w:rPr>
      </w:pPr>
    </w:p>
    <w:p w:rsidR="00C73FB4" w:rsidRPr="00C73FB4" w:rsidRDefault="00C73FB4" w:rsidP="00C73FB4">
      <w:pPr>
        <w:rPr>
          <w:b/>
          <w:bCs/>
          <w:sz w:val="24"/>
          <w:szCs w:val="24"/>
          <w:rtl/>
          <w:lang w:bidi="ar-JO"/>
        </w:rPr>
      </w:pPr>
    </w:p>
    <w:p w:rsidR="00C73FB4" w:rsidRPr="00C73FB4" w:rsidRDefault="00C73FB4" w:rsidP="00C73FB4">
      <w:pPr>
        <w:rPr>
          <w:b/>
          <w:bCs/>
          <w:sz w:val="24"/>
          <w:szCs w:val="24"/>
          <w:rtl/>
          <w:lang w:bidi="ar-JO"/>
        </w:rPr>
      </w:pPr>
    </w:p>
    <w:p w:rsidR="00C73FB4" w:rsidRPr="00C73FB4" w:rsidRDefault="00C73FB4" w:rsidP="00C73FB4">
      <w:pPr>
        <w:rPr>
          <w:b/>
          <w:bCs/>
          <w:sz w:val="24"/>
          <w:szCs w:val="24"/>
          <w:rtl/>
          <w:lang w:bidi="ar-JO"/>
        </w:rPr>
      </w:pPr>
    </w:p>
    <w:p w:rsidR="00C73FB4" w:rsidRPr="00C73FB4" w:rsidRDefault="00C73FB4" w:rsidP="00C73FB4">
      <w:pPr>
        <w:jc w:val="right"/>
        <w:rPr>
          <w:b/>
          <w:bCs/>
          <w:sz w:val="20"/>
          <w:szCs w:val="20"/>
          <w:rtl/>
          <w:lang w:bidi="ar-JO"/>
        </w:rPr>
      </w:pPr>
    </w:p>
    <w:p w:rsidR="006748A8" w:rsidRDefault="006748A8" w:rsidP="000F091C">
      <w:pPr>
        <w:rPr>
          <w:rFonts w:ascii="Simplified Arabic" w:hAnsi="Simplified Arabic" w:cs="Simplified Arabic"/>
          <w:sz w:val="28"/>
          <w:szCs w:val="28"/>
          <w:rtl/>
          <w:lang w:bidi="ar-JO"/>
        </w:rPr>
      </w:pPr>
    </w:p>
    <w:p w:rsidR="006748A8" w:rsidRDefault="006748A8" w:rsidP="000F091C">
      <w:pPr>
        <w:rPr>
          <w:rFonts w:ascii="Simplified Arabic" w:hAnsi="Simplified Arabic" w:cs="Simplified Arabic"/>
          <w:sz w:val="28"/>
          <w:szCs w:val="28"/>
          <w:rtl/>
          <w:lang w:bidi="ar-JO"/>
        </w:rPr>
      </w:pPr>
    </w:p>
    <w:p w:rsidR="006748A8" w:rsidRDefault="006748A8" w:rsidP="000F091C">
      <w:pPr>
        <w:rPr>
          <w:rFonts w:ascii="Simplified Arabic" w:hAnsi="Simplified Arabic" w:cs="Simplified Arabic"/>
          <w:sz w:val="28"/>
          <w:szCs w:val="28"/>
          <w:rtl/>
          <w:lang w:bidi="ar-JO"/>
        </w:rPr>
      </w:pPr>
    </w:p>
    <w:p w:rsidR="006748A8" w:rsidRDefault="006748A8" w:rsidP="000F091C">
      <w:pPr>
        <w:rPr>
          <w:rFonts w:ascii="Simplified Arabic" w:hAnsi="Simplified Arabic" w:cs="Simplified Arabic"/>
          <w:sz w:val="28"/>
          <w:szCs w:val="28"/>
          <w:rtl/>
          <w:lang w:bidi="ar-JO"/>
        </w:rPr>
      </w:pPr>
    </w:p>
    <w:p w:rsidR="006748A8" w:rsidRDefault="006748A8" w:rsidP="000F091C">
      <w:pPr>
        <w:rPr>
          <w:rFonts w:ascii="Simplified Arabic" w:hAnsi="Simplified Arabic" w:cs="Simplified Arabic"/>
          <w:sz w:val="28"/>
          <w:szCs w:val="28"/>
          <w:rtl/>
          <w:lang w:bidi="ar-JO"/>
        </w:rPr>
      </w:pPr>
    </w:p>
    <w:p w:rsidR="006748A8" w:rsidRPr="00CE1AAE" w:rsidRDefault="006748A8" w:rsidP="000F091C">
      <w:pPr>
        <w:rPr>
          <w:rFonts w:ascii="Simplified Arabic" w:hAnsi="Simplified Arabic" w:cs="Simplified Arabic"/>
          <w:sz w:val="28"/>
          <w:szCs w:val="28"/>
          <w:rtl/>
          <w:lang w:bidi="ar-JO"/>
        </w:rPr>
      </w:pPr>
    </w:p>
    <w:p w:rsidR="006748A8" w:rsidRDefault="006748A8" w:rsidP="000F091C">
      <w:pPr>
        <w:rPr>
          <w:rFonts w:ascii="Simplified Arabic" w:hAnsi="Simplified Arabic" w:cs="Simplified Arabic"/>
          <w:sz w:val="28"/>
          <w:szCs w:val="28"/>
          <w:rtl/>
          <w:lang w:bidi="ar-JO"/>
        </w:rPr>
      </w:pPr>
    </w:p>
    <w:p w:rsidR="006748A8" w:rsidRDefault="006748A8" w:rsidP="000F091C">
      <w:pPr>
        <w:rPr>
          <w:rFonts w:ascii="Simplified Arabic" w:hAnsi="Simplified Arabic" w:cs="Simplified Arabic"/>
          <w:sz w:val="28"/>
          <w:szCs w:val="28"/>
          <w:rtl/>
          <w:lang w:bidi="ar-JO"/>
        </w:rPr>
      </w:pPr>
    </w:p>
    <w:p w:rsidR="000F091C" w:rsidRPr="0052627E" w:rsidRDefault="000F091C" w:rsidP="000F091C">
      <w:pPr>
        <w:spacing w:after="0"/>
        <w:rPr>
          <w:vanish/>
        </w:rPr>
      </w:pPr>
    </w:p>
    <w:sectPr w:rsidR="000F091C" w:rsidRPr="0052627E" w:rsidSect="00317263">
      <w:pgSz w:w="16838" w:h="11906" w:orient="landscape"/>
      <w:pgMar w:top="680" w:right="1440" w:bottom="680" w:left="992" w:header="709" w:footer="709" w:gutter="0"/>
      <w:pgBorders w:offsetFrom="page">
        <w:top w:val="double" w:sz="4" w:space="24" w:color="000000" w:themeColor="text1"/>
        <w:left w:val="double" w:sz="4" w:space="24" w:color="000000" w:themeColor="text1"/>
        <w:bottom w:val="double" w:sz="4" w:space="24" w:color="000000" w:themeColor="text1"/>
        <w:right w:val="double" w:sz="4" w:space="24" w:color="000000" w:themeColor="text1"/>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E4E" w:rsidRDefault="000A2E4E" w:rsidP="00F20514">
      <w:pPr>
        <w:spacing w:after="0" w:line="240" w:lineRule="auto"/>
      </w:pPr>
      <w:r>
        <w:separator/>
      </w:r>
    </w:p>
  </w:endnote>
  <w:endnote w:type="continuationSeparator" w:id="0">
    <w:p w:rsidR="000A2E4E" w:rsidRDefault="000A2E4E" w:rsidP="00F205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Simplified Arabic,Bold">
    <w:panose1 w:val="00000000000000000000"/>
    <w:charset w:val="B2"/>
    <w:family w:val="auto"/>
    <w:notTrueType/>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E4E" w:rsidRDefault="000A2E4E" w:rsidP="00F20514">
      <w:pPr>
        <w:spacing w:after="0" w:line="240" w:lineRule="auto"/>
      </w:pPr>
      <w:r>
        <w:separator/>
      </w:r>
    </w:p>
  </w:footnote>
  <w:footnote w:type="continuationSeparator" w:id="0">
    <w:p w:rsidR="000A2E4E" w:rsidRDefault="000A2E4E" w:rsidP="00F205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861F7"/>
    <w:multiLevelType w:val="hybridMultilevel"/>
    <w:tmpl w:val="07EC5004"/>
    <w:lvl w:ilvl="0" w:tplc="833ACEA4">
      <w:numFmt w:val="bullet"/>
      <w:lvlText w:val=""/>
      <w:lvlJc w:val="left"/>
      <w:pPr>
        <w:ind w:left="720" w:hanging="360"/>
      </w:pPr>
      <w:rPr>
        <w:rFonts w:ascii="Symbol" w:eastAsia="Calibri" w:hAnsi="Symbo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50E20"/>
    <w:multiLevelType w:val="hybridMultilevel"/>
    <w:tmpl w:val="80A021BC"/>
    <w:lvl w:ilvl="0" w:tplc="9C026AEC">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7587D"/>
    <w:multiLevelType w:val="hybridMultilevel"/>
    <w:tmpl w:val="D64A8120"/>
    <w:lvl w:ilvl="0" w:tplc="824055B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20C39"/>
    <w:multiLevelType w:val="hybridMultilevel"/>
    <w:tmpl w:val="2400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83809"/>
    <w:multiLevelType w:val="hybridMultilevel"/>
    <w:tmpl w:val="5F5A8DE4"/>
    <w:lvl w:ilvl="0" w:tplc="370E7B3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014DF"/>
    <w:multiLevelType w:val="hybridMultilevel"/>
    <w:tmpl w:val="02469B6C"/>
    <w:lvl w:ilvl="0" w:tplc="041AC408">
      <w:numFmt w:val="bullet"/>
      <w:lvlText w:val=""/>
      <w:lvlJc w:val="left"/>
      <w:pPr>
        <w:ind w:left="720" w:hanging="360"/>
      </w:pPr>
      <w:rPr>
        <w:rFonts w:ascii="Symbol" w:eastAsia="Calibri" w:hAnsi="Symbo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224D27"/>
    <w:multiLevelType w:val="hybridMultilevel"/>
    <w:tmpl w:val="2D3A7E74"/>
    <w:lvl w:ilvl="0" w:tplc="FA202622">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C79DF"/>
    <w:multiLevelType w:val="hybridMultilevel"/>
    <w:tmpl w:val="42064052"/>
    <w:lvl w:ilvl="0" w:tplc="01D45BDA">
      <w:start w:val="8"/>
      <w:numFmt w:val="arabicAlpha"/>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D22BA"/>
    <w:multiLevelType w:val="hybridMultilevel"/>
    <w:tmpl w:val="DE3C4614"/>
    <w:lvl w:ilvl="0" w:tplc="206C3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E69F8"/>
    <w:multiLevelType w:val="hybridMultilevel"/>
    <w:tmpl w:val="676C1D08"/>
    <w:lvl w:ilvl="0" w:tplc="BD52AA8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55EE4"/>
    <w:multiLevelType w:val="hybridMultilevel"/>
    <w:tmpl w:val="D0108C68"/>
    <w:lvl w:ilvl="0" w:tplc="71A069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A00E78"/>
    <w:multiLevelType w:val="hybridMultilevel"/>
    <w:tmpl w:val="7BC6F0EC"/>
    <w:lvl w:ilvl="0" w:tplc="DFDA539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612BA8"/>
    <w:multiLevelType w:val="hybridMultilevel"/>
    <w:tmpl w:val="684235E8"/>
    <w:lvl w:ilvl="0" w:tplc="FF9EEE8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B1782D"/>
    <w:multiLevelType w:val="hybridMultilevel"/>
    <w:tmpl w:val="F086E10E"/>
    <w:lvl w:ilvl="0" w:tplc="A148D0E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3"/>
  </w:num>
  <w:num w:numId="5">
    <w:abstractNumId w:val="0"/>
  </w:num>
  <w:num w:numId="6">
    <w:abstractNumId w:val="13"/>
  </w:num>
  <w:num w:numId="7">
    <w:abstractNumId w:val="5"/>
  </w:num>
  <w:num w:numId="8">
    <w:abstractNumId w:val="11"/>
  </w:num>
  <w:num w:numId="9">
    <w:abstractNumId w:val="1"/>
  </w:num>
  <w:num w:numId="10">
    <w:abstractNumId w:val="12"/>
  </w:num>
  <w:num w:numId="11">
    <w:abstractNumId w:val="8"/>
  </w:num>
  <w:num w:numId="12">
    <w:abstractNumId w:val="4"/>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D21ED6"/>
    <w:rsid w:val="0000050F"/>
    <w:rsid w:val="00000F6A"/>
    <w:rsid w:val="00002252"/>
    <w:rsid w:val="00006D3F"/>
    <w:rsid w:val="00007B52"/>
    <w:rsid w:val="00007E85"/>
    <w:rsid w:val="00010081"/>
    <w:rsid w:val="00010831"/>
    <w:rsid w:val="0001108D"/>
    <w:rsid w:val="00022002"/>
    <w:rsid w:val="00023EE5"/>
    <w:rsid w:val="0002412F"/>
    <w:rsid w:val="000243B8"/>
    <w:rsid w:val="00032E8F"/>
    <w:rsid w:val="00034737"/>
    <w:rsid w:val="00034C12"/>
    <w:rsid w:val="0003602E"/>
    <w:rsid w:val="000371D8"/>
    <w:rsid w:val="00042BE8"/>
    <w:rsid w:val="0004459D"/>
    <w:rsid w:val="000462E2"/>
    <w:rsid w:val="00046B89"/>
    <w:rsid w:val="0005103D"/>
    <w:rsid w:val="00051672"/>
    <w:rsid w:val="00057E50"/>
    <w:rsid w:val="00060CF8"/>
    <w:rsid w:val="00067BFA"/>
    <w:rsid w:val="00071F79"/>
    <w:rsid w:val="00073B01"/>
    <w:rsid w:val="00075FF1"/>
    <w:rsid w:val="0007633B"/>
    <w:rsid w:val="00080E15"/>
    <w:rsid w:val="00084180"/>
    <w:rsid w:val="00084B56"/>
    <w:rsid w:val="00086DF3"/>
    <w:rsid w:val="00087AF2"/>
    <w:rsid w:val="000927AF"/>
    <w:rsid w:val="00092B2C"/>
    <w:rsid w:val="00093FC0"/>
    <w:rsid w:val="000976F4"/>
    <w:rsid w:val="00097F60"/>
    <w:rsid w:val="000A0C90"/>
    <w:rsid w:val="000A1259"/>
    <w:rsid w:val="000A2E4E"/>
    <w:rsid w:val="000A4259"/>
    <w:rsid w:val="000A50F4"/>
    <w:rsid w:val="000A5235"/>
    <w:rsid w:val="000A534E"/>
    <w:rsid w:val="000A62D6"/>
    <w:rsid w:val="000A6CCE"/>
    <w:rsid w:val="000A7129"/>
    <w:rsid w:val="000A78A9"/>
    <w:rsid w:val="000B001A"/>
    <w:rsid w:val="000B376A"/>
    <w:rsid w:val="000B3A48"/>
    <w:rsid w:val="000B6E18"/>
    <w:rsid w:val="000B719A"/>
    <w:rsid w:val="000C042D"/>
    <w:rsid w:val="000C21AB"/>
    <w:rsid w:val="000C3904"/>
    <w:rsid w:val="000C7E01"/>
    <w:rsid w:val="000D0945"/>
    <w:rsid w:val="000D18BB"/>
    <w:rsid w:val="000D1B7F"/>
    <w:rsid w:val="000D26E0"/>
    <w:rsid w:val="000D28E0"/>
    <w:rsid w:val="000D5DCF"/>
    <w:rsid w:val="000D6BB5"/>
    <w:rsid w:val="000D78F7"/>
    <w:rsid w:val="000E16AD"/>
    <w:rsid w:val="000E4D10"/>
    <w:rsid w:val="000E7297"/>
    <w:rsid w:val="000F091C"/>
    <w:rsid w:val="000F2615"/>
    <w:rsid w:val="00101007"/>
    <w:rsid w:val="0010173B"/>
    <w:rsid w:val="00104708"/>
    <w:rsid w:val="001053D3"/>
    <w:rsid w:val="00105A9C"/>
    <w:rsid w:val="00106CC2"/>
    <w:rsid w:val="00106CCF"/>
    <w:rsid w:val="001104A3"/>
    <w:rsid w:val="00110938"/>
    <w:rsid w:val="00112F95"/>
    <w:rsid w:val="001139A7"/>
    <w:rsid w:val="00114D5C"/>
    <w:rsid w:val="0011577A"/>
    <w:rsid w:val="00115BC2"/>
    <w:rsid w:val="0011606D"/>
    <w:rsid w:val="00116F2A"/>
    <w:rsid w:val="00117AF5"/>
    <w:rsid w:val="00120DA3"/>
    <w:rsid w:val="00120EED"/>
    <w:rsid w:val="00123BBA"/>
    <w:rsid w:val="00123DA8"/>
    <w:rsid w:val="001279E4"/>
    <w:rsid w:val="00131645"/>
    <w:rsid w:val="00132497"/>
    <w:rsid w:val="00132588"/>
    <w:rsid w:val="00132F45"/>
    <w:rsid w:val="001339DD"/>
    <w:rsid w:val="00137169"/>
    <w:rsid w:val="001374F2"/>
    <w:rsid w:val="00141048"/>
    <w:rsid w:val="00141088"/>
    <w:rsid w:val="00145013"/>
    <w:rsid w:val="00145B98"/>
    <w:rsid w:val="00145C5B"/>
    <w:rsid w:val="0015442F"/>
    <w:rsid w:val="00157756"/>
    <w:rsid w:val="00157CE0"/>
    <w:rsid w:val="00160623"/>
    <w:rsid w:val="00161E52"/>
    <w:rsid w:val="00161F75"/>
    <w:rsid w:val="00162564"/>
    <w:rsid w:val="00163730"/>
    <w:rsid w:val="00165ECE"/>
    <w:rsid w:val="00167852"/>
    <w:rsid w:val="00167D0D"/>
    <w:rsid w:val="00170831"/>
    <w:rsid w:val="00170A95"/>
    <w:rsid w:val="00171551"/>
    <w:rsid w:val="00172843"/>
    <w:rsid w:val="00173FAA"/>
    <w:rsid w:val="00176133"/>
    <w:rsid w:val="0018147F"/>
    <w:rsid w:val="00181989"/>
    <w:rsid w:val="001821D1"/>
    <w:rsid w:val="00183BAB"/>
    <w:rsid w:val="00186D40"/>
    <w:rsid w:val="00192E3E"/>
    <w:rsid w:val="00192FFD"/>
    <w:rsid w:val="00193A46"/>
    <w:rsid w:val="00193B2B"/>
    <w:rsid w:val="00195BDD"/>
    <w:rsid w:val="00195D5B"/>
    <w:rsid w:val="00196BA3"/>
    <w:rsid w:val="001A0437"/>
    <w:rsid w:val="001A0E6A"/>
    <w:rsid w:val="001A33DB"/>
    <w:rsid w:val="001A4053"/>
    <w:rsid w:val="001A433B"/>
    <w:rsid w:val="001B078D"/>
    <w:rsid w:val="001B0962"/>
    <w:rsid w:val="001B72FE"/>
    <w:rsid w:val="001B7F2D"/>
    <w:rsid w:val="001C0480"/>
    <w:rsid w:val="001C0B1C"/>
    <w:rsid w:val="001C207A"/>
    <w:rsid w:val="001D0183"/>
    <w:rsid w:val="001D1683"/>
    <w:rsid w:val="001D2555"/>
    <w:rsid w:val="001D2C4B"/>
    <w:rsid w:val="001D371C"/>
    <w:rsid w:val="001E03CB"/>
    <w:rsid w:val="001E0A9B"/>
    <w:rsid w:val="001E1A1E"/>
    <w:rsid w:val="001E34C9"/>
    <w:rsid w:val="001E550A"/>
    <w:rsid w:val="001E5C16"/>
    <w:rsid w:val="001E6B09"/>
    <w:rsid w:val="001E715F"/>
    <w:rsid w:val="001F5C2D"/>
    <w:rsid w:val="001F6614"/>
    <w:rsid w:val="00201971"/>
    <w:rsid w:val="002057BF"/>
    <w:rsid w:val="0020756D"/>
    <w:rsid w:val="0021036C"/>
    <w:rsid w:val="002109CF"/>
    <w:rsid w:val="00211125"/>
    <w:rsid w:val="00211A89"/>
    <w:rsid w:val="00216F07"/>
    <w:rsid w:val="0021716F"/>
    <w:rsid w:val="00225730"/>
    <w:rsid w:val="00225A7D"/>
    <w:rsid w:val="00227423"/>
    <w:rsid w:val="002276E0"/>
    <w:rsid w:val="0023433B"/>
    <w:rsid w:val="002349B0"/>
    <w:rsid w:val="00234B3D"/>
    <w:rsid w:val="00235291"/>
    <w:rsid w:val="00236211"/>
    <w:rsid w:val="002409B9"/>
    <w:rsid w:val="0024103B"/>
    <w:rsid w:val="0024323F"/>
    <w:rsid w:val="00244589"/>
    <w:rsid w:val="00244D17"/>
    <w:rsid w:val="00245CAF"/>
    <w:rsid w:val="00246727"/>
    <w:rsid w:val="00246C0B"/>
    <w:rsid w:val="00250CFF"/>
    <w:rsid w:val="00251C5B"/>
    <w:rsid w:val="002527AF"/>
    <w:rsid w:val="002608F5"/>
    <w:rsid w:val="00262C3B"/>
    <w:rsid w:val="002632A3"/>
    <w:rsid w:val="00263496"/>
    <w:rsid w:val="00263649"/>
    <w:rsid w:val="00264ADE"/>
    <w:rsid w:val="00265030"/>
    <w:rsid w:val="00266DB1"/>
    <w:rsid w:val="0027062D"/>
    <w:rsid w:val="002718E2"/>
    <w:rsid w:val="002735E2"/>
    <w:rsid w:val="00280EF4"/>
    <w:rsid w:val="002818E4"/>
    <w:rsid w:val="00282EA2"/>
    <w:rsid w:val="002841AE"/>
    <w:rsid w:val="00284ACD"/>
    <w:rsid w:val="00284B58"/>
    <w:rsid w:val="00286BF0"/>
    <w:rsid w:val="00287824"/>
    <w:rsid w:val="00287C7B"/>
    <w:rsid w:val="002905F6"/>
    <w:rsid w:val="00291D90"/>
    <w:rsid w:val="002923EE"/>
    <w:rsid w:val="00294209"/>
    <w:rsid w:val="00294E33"/>
    <w:rsid w:val="00295B57"/>
    <w:rsid w:val="002974C0"/>
    <w:rsid w:val="002A0CEE"/>
    <w:rsid w:val="002A302A"/>
    <w:rsid w:val="002A3B55"/>
    <w:rsid w:val="002A49AB"/>
    <w:rsid w:val="002A58AA"/>
    <w:rsid w:val="002A5BE9"/>
    <w:rsid w:val="002A5F4D"/>
    <w:rsid w:val="002A6402"/>
    <w:rsid w:val="002A64C0"/>
    <w:rsid w:val="002A6692"/>
    <w:rsid w:val="002B0398"/>
    <w:rsid w:val="002B10EC"/>
    <w:rsid w:val="002B28C1"/>
    <w:rsid w:val="002B49C3"/>
    <w:rsid w:val="002B7DD9"/>
    <w:rsid w:val="002C08EA"/>
    <w:rsid w:val="002C1E61"/>
    <w:rsid w:val="002C4892"/>
    <w:rsid w:val="002C544C"/>
    <w:rsid w:val="002C758E"/>
    <w:rsid w:val="002C7D8D"/>
    <w:rsid w:val="002D0E23"/>
    <w:rsid w:val="002D2D16"/>
    <w:rsid w:val="002D3BC5"/>
    <w:rsid w:val="002D7428"/>
    <w:rsid w:val="002E0791"/>
    <w:rsid w:val="002E32B0"/>
    <w:rsid w:val="002E3BEE"/>
    <w:rsid w:val="002E6AD8"/>
    <w:rsid w:val="002F0448"/>
    <w:rsid w:val="002F3FA3"/>
    <w:rsid w:val="003003E6"/>
    <w:rsid w:val="00300DC9"/>
    <w:rsid w:val="0030179D"/>
    <w:rsid w:val="00302742"/>
    <w:rsid w:val="00302BA9"/>
    <w:rsid w:val="0030410B"/>
    <w:rsid w:val="003066B1"/>
    <w:rsid w:val="003076FC"/>
    <w:rsid w:val="00314F2C"/>
    <w:rsid w:val="003158DD"/>
    <w:rsid w:val="00315E52"/>
    <w:rsid w:val="00316D98"/>
    <w:rsid w:val="00317263"/>
    <w:rsid w:val="00320F5D"/>
    <w:rsid w:val="0032278E"/>
    <w:rsid w:val="00324D50"/>
    <w:rsid w:val="0032767B"/>
    <w:rsid w:val="0032776A"/>
    <w:rsid w:val="00332867"/>
    <w:rsid w:val="0033438D"/>
    <w:rsid w:val="00335156"/>
    <w:rsid w:val="00335FF1"/>
    <w:rsid w:val="003367DB"/>
    <w:rsid w:val="003368B5"/>
    <w:rsid w:val="003375B3"/>
    <w:rsid w:val="003411D1"/>
    <w:rsid w:val="00342491"/>
    <w:rsid w:val="003429B3"/>
    <w:rsid w:val="003429D2"/>
    <w:rsid w:val="00343277"/>
    <w:rsid w:val="00343565"/>
    <w:rsid w:val="00343608"/>
    <w:rsid w:val="00352ECA"/>
    <w:rsid w:val="00353168"/>
    <w:rsid w:val="00353869"/>
    <w:rsid w:val="00354DCF"/>
    <w:rsid w:val="003569B4"/>
    <w:rsid w:val="00360356"/>
    <w:rsid w:val="00360F32"/>
    <w:rsid w:val="003623E6"/>
    <w:rsid w:val="0036446C"/>
    <w:rsid w:val="0036545B"/>
    <w:rsid w:val="00365504"/>
    <w:rsid w:val="003713B6"/>
    <w:rsid w:val="00373785"/>
    <w:rsid w:val="0037662C"/>
    <w:rsid w:val="00377C8C"/>
    <w:rsid w:val="00385463"/>
    <w:rsid w:val="003858B7"/>
    <w:rsid w:val="00390D5E"/>
    <w:rsid w:val="00391F27"/>
    <w:rsid w:val="00392E57"/>
    <w:rsid w:val="00393F34"/>
    <w:rsid w:val="00394041"/>
    <w:rsid w:val="00394AA1"/>
    <w:rsid w:val="00394B49"/>
    <w:rsid w:val="003959F9"/>
    <w:rsid w:val="003A0C3E"/>
    <w:rsid w:val="003A0C89"/>
    <w:rsid w:val="003A565E"/>
    <w:rsid w:val="003A5774"/>
    <w:rsid w:val="003A5920"/>
    <w:rsid w:val="003A5B29"/>
    <w:rsid w:val="003A7451"/>
    <w:rsid w:val="003B08B9"/>
    <w:rsid w:val="003B09EC"/>
    <w:rsid w:val="003B1769"/>
    <w:rsid w:val="003B188B"/>
    <w:rsid w:val="003B1F29"/>
    <w:rsid w:val="003B30A5"/>
    <w:rsid w:val="003B4CCF"/>
    <w:rsid w:val="003C29CF"/>
    <w:rsid w:val="003C46EB"/>
    <w:rsid w:val="003D10DC"/>
    <w:rsid w:val="003D1C8F"/>
    <w:rsid w:val="003D2DCE"/>
    <w:rsid w:val="003D3108"/>
    <w:rsid w:val="003D3E6D"/>
    <w:rsid w:val="003D401E"/>
    <w:rsid w:val="003D51F1"/>
    <w:rsid w:val="003D5726"/>
    <w:rsid w:val="003E1755"/>
    <w:rsid w:val="003E185B"/>
    <w:rsid w:val="003E54A7"/>
    <w:rsid w:val="003E678D"/>
    <w:rsid w:val="003F4293"/>
    <w:rsid w:val="003F7BA0"/>
    <w:rsid w:val="00401E51"/>
    <w:rsid w:val="0040353A"/>
    <w:rsid w:val="004042DB"/>
    <w:rsid w:val="004052A8"/>
    <w:rsid w:val="0040533F"/>
    <w:rsid w:val="004079A2"/>
    <w:rsid w:val="00410980"/>
    <w:rsid w:val="00412E1F"/>
    <w:rsid w:val="00420CB2"/>
    <w:rsid w:val="00423049"/>
    <w:rsid w:val="004248C8"/>
    <w:rsid w:val="0042549B"/>
    <w:rsid w:val="00425690"/>
    <w:rsid w:val="00426789"/>
    <w:rsid w:val="00432C45"/>
    <w:rsid w:val="00434F17"/>
    <w:rsid w:val="004361A7"/>
    <w:rsid w:val="004373A7"/>
    <w:rsid w:val="0044097A"/>
    <w:rsid w:val="0044148C"/>
    <w:rsid w:val="004449C7"/>
    <w:rsid w:val="004469A0"/>
    <w:rsid w:val="00446AD8"/>
    <w:rsid w:val="00447C22"/>
    <w:rsid w:val="004507CA"/>
    <w:rsid w:val="0045090C"/>
    <w:rsid w:val="004547B6"/>
    <w:rsid w:val="0045639D"/>
    <w:rsid w:val="00456817"/>
    <w:rsid w:val="004573C3"/>
    <w:rsid w:val="00457519"/>
    <w:rsid w:val="00457D30"/>
    <w:rsid w:val="00462C8C"/>
    <w:rsid w:val="00463B72"/>
    <w:rsid w:val="00465348"/>
    <w:rsid w:val="00466776"/>
    <w:rsid w:val="004702A2"/>
    <w:rsid w:val="00470D10"/>
    <w:rsid w:val="00473926"/>
    <w:rsid w:val="00474DE8"/>
    <w:rsid w:val="00477108"/>
    <w:rsid w:val="00483BD0"/>
    <w:rsid w:val="00485928"/>
    <w:rsid w:val="00485ACB"/>
    <w:rsid w:val="004879FD"/>
    <w:rsid w:val="00492009"/>
    <w:rsid w:val="00493AC5"/>
    <w:rsid w:val="00493BAE"/>
    <w:rsid w:val="0049411B"/>
    <w:rsid w:val="004957BD"/>
    <w:rsid w:val="00495880"/>
    <w:rsid w:val="004959E9"/>
    <w:rsid w:val="00496CAD"/>
    <w:rsid w:val="004977A2"/>
    <w:rsid w:val="004A40D7"/>
    <w:rsid w:val="004A4282"/>
    <w:rsid w:val="004A4F3B"/>
    <w:rsid w:val="004A6518"/>
    <w:rsid w:val="004A6FE7"/>
    <w:rsid w:val="004A7A3B"/>
    <w:rsid w:val="004B0112"/>
    <w:rsid w:val="004B2A2F"/>
    <w:rsid w:val="004B4D25"/>
    <w:rsid w:val="004B5102"/>
    <w:rsid w:val="004B5C36"/>
    <w:rsid w:val="004C06F0"/>
    <w:rsid w:val="004C0FD0"/>
    <w:rsid w:val="004C2789"/>
    <w:rsid w:val="004C4667"/>
    <w:rsid w:val="004C4EBB"/>
    <w:rsid w:val="004C6A81"/>
    <w:rsid w:val="004C6FD2"/>
    <w:rsid w:val="004D141E"/>
    <w:rsid w:val="004D21CA"/>
    <w:rsid w:val="004D492B"/>
    <w:rsid w:val="004D5285"/>
    <w:rsid w:val="004D5D90"/>
    <w:rsid w:val="004D6972"/>
    <w:rsid w:val="004D739C"/>
    <w:rsid w:val="004E17C6"/>
    <w:rsid w:val="004E35A3"/>
    <w:rsid w:val="004E58A6"/>
    <w:rsid w:val="004F093A"/>
    <w:rsid w:val="004F1F21"/>
    <w:rsid w:val="004F41D6"/>
    <w:rsid w:val="004F5339"/>
    <w:rsid w:val="004F57C1"/>
    <w:rsid w:val="004F5BFF"/>
    <w:rsid w:val="0050001F"/>
    <w:rsid w:val="005000B6"/>
    <w:rsid w:val="00500DEA"/>
    <w:rsid w:val="00501E78"/>
    <w:rsid w:val="00502BBD"/>
    <w:rsid w:val="005044AE"/>
    <w:rsid w:val="00504B1D"/>
    <w:rsid w:val="00505551"/>
    <w:rsid w:val="00506106"/>
    <w:rsid w:val="00506DAE"/>
    <w:rsid w:val="00507F98"/>
    <w:rsid w:val="005123BA"/>
    <w:rsid w:val="00512792"/>
    <w:rsid w:val="00512919"/>
    <w:rsid w:val="00512C34"/>
    <w:rsid w:val="00516D70"/>
    <w:rsid w:val="00516DBD"/>
    <w:rsid w:val="00524E20"/>
    <w:rsid w:val="0052627E"/>
    <w:rsid w:val="00526A42"/>
    <w:rsid w:val="00530338"/>
    <w:rsid w:val="005329C5"/>
    <w:rsid w:val="00536AF8"/>
    <w:rsid w:val="005376C8"/>
    <w:rsid w:val="00537CA7"/>
    <w:rsid w:val="00540923"/>
    <w:rsid w:val="005413E1"/>
    <w:rsid w:val="0054141E"/>
    <w:rsid w:val="00543DF6"/>
    <w:rsid w:val="005442D0"/>
    <w:rsid w:val="00544A6F"/>
    <w:rsid w:val="0054515C"/>
    <w:rsid w:val="00545828"/>
    <w:rsid w:val="005461F3"/>
    <w:rsid w:val="0054651E"/>
    <w:rsid w:val="0055265A"/>
    <w:rsid w:val="005526CD"/>
    <w:rsid w:val="00554699"/>
    <w:rsid w:val="005556BE"/>
    <w:rsid w:val="00555AAB"/>
    <w:rsid w:val="00560478"/>
    <w:rsid w:val="00562FA3"/>
    <w:rsid w:val="00564A47"/>
    <w:rsid w:val="00565204"/>
    <w:rsid w:val="00570B71"/>
    <w:rsid w:val="005718A0"/>
    <w:rsid w:val="00571FBC"/>
    <w:rsid w:val="005727AC"/>
    <w:rsid w:val="00573BC4"/>
    <w:rsid w:val="00573C33"/>
    <w:rsid w:val="005740A0"/>
    <w:rsid w:val="00576D1D"/>
    <w:rsid w:val="00580B03"/>
    <w:rsid w:val="00584068"/>
    <w:rsid w:val="0058575F"/>
    <w:rsid w:val="00590C74"/>
    <w:rsid w:val="005916D0"/>
    <w:rsid w:val="00596D2E"/>
    <w:rsid w:val="005A05A3"/>
    <w:rsid w:val="005A0F00"/>
    <w:rsid w:val="005A2C37"/>
    <w:rsid w:val="005A3988"/>
    <w:rsid w:val="005A4826"/>
    <w:rsid w:val="005A525C"/>
    <w:rsid w:val="005A5EBA"/>
    <w:rsid w:val="005A64ED"/>
    <w:rsid w:val="005B2229"/>
    <w:rsid w:val="005B619B"/>
    <w:rsid w:val="005B68E7"/>
    <w:rsid w:val="005B6ACB"/>
    <w:rsid w:val="005B6DA1"/>
    <w:rsid w:val="005C073E"/>
    <w:rsid w:val="005C110B"/>
    <w:rsid w:val="005C2E17"/>
    <w:rsid w:val="005C392A"/>
    <w:rsid w:val="005C407D"/>
    <w:rsid w:val="005C661A"/>
    <w:rsid w:val="005C6C84"/>
    <w:rsid w:val="005C6D2D"/>
    <w:rsid w:val="005D0BD0"/>
    <w:rsid w:val="005D2C44"/>
    <w:rsid w:val="005D4263"/>
    <w:rsid w:val="005D468F"/>
    <w:rsid w:val="005E053C"/>
    <w:rsid w:val="005E2BF6"/>
    <w:rsid w:val="005E3491"/>
    <w:rsid w:val="005E6AE7"/>
    <w:rsid w:val="005E72CA"/>
    <w:rsid w:val="005F00B1"/>
    <w:rsid w:val="005F04E0"/>
    <w:rsid w:val="005F13CD"/>
    <w:rsid w:val="005F2104"/>
    <w:rsid w:val="005F2489"/>
    <w:rsid w:val="005F41DD"/>
    <w:rsid w:val="005F4498"/>
    <w:rsid w:val="005F545C"/>
    <w:rsid w:val="005F7EA8"/>
    <w:rsid w:val="006015AA"/>
    <w:rsid w:val="00601C92"/>
    <w:rsid w:val="0060201C"/>
    <w:rsid w:val="00602C45"/>
    <w:rsid w:val="00602FF1"/>
    <w:rsid w:val="006033B5"/>
    <w:rsid w:val="00603570"/>
    <w:rsid w:val="006040E9"/>
    <w:rsid w:val="0060599F"/>
    <w:rsid w:val="00607F1F"/>
    <w:rsid w:val="00610B14"/>
    <w:rsid w:val="00611538"/>
    <w:rsid w:val="0061501D"/>
    <w:rsid w:val="0061615E"/>
    <w:rsid w:val="00616168"/>
    <w:rsid w:val="006171BB"/>
    <w:rsid w:val="0062255C"/>
    <w:rsid w:val="006225F8"/>
    <w:rsid w:val="00623464"/>
    <w:rsid w:val="00623BC9"/>
    <w:rsid w:val="006263BB"/>
    <w:rsid w:val="0063004D"/>
    <w:rsid w:val="00630937"/>
    <w:rsid w:val="0063298C"/>
    <w:rsid w:val="00632ACD"/>
    <w:rsid w:val="006332F7"/>
    <w:rsid w:val="006341B0"/>
    <w:rsid w:val="0063457B"/>
    <w:rsid w:val="006358AE"/>
    <w:rsid w:val="006367CB"/>
    <w:rsid w:val="00636B13"/>
    <w:rsid w:val="00637655"/>
    <w:rsid w:val="006378CB"/>
    <w:rsid w:val="00637DB4"/>
    <w:rsid w:val="0064032F"/>
    <w:rsid w:val="00642522"/>
    <w:rsid w:val="00644E74"/>
    <w:rsid w:val="00646EB8"/>
    <w:rsid w:val="00647406"/>
    <w:rsid w:val="00650AD2"/>
    <w:rsid w:val="00651256"/>
    <w:rsid w:val="0065486F"/>
    <w:rsid w:val="00656026"/>
    <w:rsid w:val="00656EE8"/>
    <w:rsid w:val="00657F55"/>
    <w:rsid w:val="006624E7"/>
    <w:rsid w:val="0066361F"/>
    <w:rsid w:val="00664177"/>
    <w:rsid w:val="00664B68"/>
    <w:rsid w:val="0066549D"/>
    <w:rsid w:val="00665BF1"/>
    <w:rsid w:val="00665F41"/>
    <w:rsid w:val="00667728"/>
    <w:rsid w:val="00670A63"/>
    <w:rsid w:val="00670FC4"/>
    <w:rsid w:val="00672526"/>
    <w:rsid w:val="00672788"/>
    <w:rsid w:val="006746DF"/>
    <w:rsid w:val="006748A8"/>
    <w:rsid w:val="006764DA"/>
    <w:rsid w:val="00677173"/>
    <w:rsid w:val="00677263"/>
    <w:rsid w:val="00680EAF"/>
    <w:rsid w:val="00681DB7"/>
    <w:rsid w:val="00682B08"/>
    <w:rsid w:val="00686528"/>
    <w:rsid w:val="00686867"/>
    <w:rsid w:val="006927ED"/>
    <w:rsid w:val="00694A20"/>
    <w:rsid w:val="0069602F"/>
    <w:rsid w:val="00697C59"/>
    <w:rsid w:val="006A0AD9"/>
    <w:rsid w:val="006A38D8"/>
    <w:rsid w:val="006A39B2"/>
    <w:rsid w:val="006A48F7"/>
    <w:rsid w:val="006A5E48"/>
    <w:rsid w:val="006B04E9"/>
    <w:rsid w:val="006B15B1"/>
    <w:rsid w:val="006B52B4"/>
    <w:rsid w:val="006B78E4"/>
    <w:rsid w:val="006B7C34"/>
    <w:rsid w:val="006C1988"/>
    <w:rsid w:val="006C1FC0"/>
    <w:rsid w:val="006C24E6"/>
    <w:rsid w:val="006C6059"/>
    <w:rsid w:val="006C636F"/>
    <w:rsid w:val="006D0C52"/>
    <w:rsid w:val="006D1249"/>
    <w:rsid w:val="006D20EB"/>
    <w:rsid w:val="006D3D50"/>
    <w:rsid w:val="006D5D5E"/>
    <w:rsid w:val="006D691A"/>
    <w:rsid w:val="006D6C18"/>
    <w:rsid w:val="006D77D7"/>
    <w:rsid w:val="006D7A44"/>
    <w:rsid w:val="006E1C16"/>
    <w:rsid w:val="006E31B6"/>
    <w:rsid w:val="006E3E01"/>
    <w:rsid w:val="006F19EE"/>
    <w:rsid w:val="006F1BBF"/>
    <w:rsid w:val="006F1CC9"/>
    <w:rsid w:val="006F2991"/>
    <w:rsid w:val="006F3E55"/>
    <w:rsid w:val="006F4763"/>
    <w:rsid w:val="006F4D37"/>
    <w:rsid w:val="006F618F"/>
    <w:rsid w:val="00700B44"/>
    <w:rsid w:val="00700CF3"/>
    <w:rsid w:val="0070286F"/>
    <w:rsid w:val="007037EB"/>
    <w:rsid w:val="007047AF"/>
    <w:rsid w:val="00704832"/>
    <w:rsid w:val="00704CE9"/>
    <w:rsid w:val="00706144"/>
    <w:rsid w:val="00706F40"/>
    <w:rsid w:val="00711894"/>
    <w:rsid w:val="007134D7"/>
    <w:rsid w:val="0071366D"/>
    <w:rsid w:val="00714A74"/>
    <w:rsid w:val="007158DE"/>
    <w:rsid w:val="00720237"/>
    <w:rsid w:val="00720F36"/>
    <w:rsid w:val="00722BA6"/>
    <w:rsid w:val="00723BCC"/>
    <w:rsid w:val="00723C17"/>
    <w:rsid w:val="0072796F"/>
    <w:rsid w:val="007300DB"/>
    <w:rsid w:val="0073042B"/>
    <w:rsid w:val="00731614"/>
    <w:rsid w:val="00732832"/>
    <w:rsid w:val="007346CF"/>
    <w:rsid w:val="00741714"/>
    <w:rsid w:val="00743CC2"/>
    <w:rsid w:val="00744402"/>
    <w:rsid w:val="00744B26"/>
    <w:rsid w:val="00747483"/>
    <w:rsid w:val="0075223C"/>
    <w:rsid w:val="0075246A"/>
    <w:rsid w:val="00754E13"/>
    <w:rsid w:val="00755CF5"/>
    <w:rsid w:val="007567E2"/>
    <w:rsid w:val="00756AB2"/>
    <w:rsid w:val="00761084"/>
    <w:rsid w:val="007612DC"/>
    <w:rsid w:val="00761337"/>
    <w:rsid w:val="0076193B"/>
    <w:rsid w:val="0076301F"/>
    <w:rsid w:val="007639ED"/>
    <w:rsid w:val="00770BEA"/>
    <w:rsid w:val="00771B3F"/>
    <w:rsid w:val="007722E4"/>
    <w:rsid w:val="00773ECA"/>
    <w:rsid w:val="007769FA"/>
    <w:rsid w:val="0078365D"/>
    <w:rsid w:val="00790D33"/>
    <w:rsid w:val="007921E7"/>
    <w:rsid w:val="00792311"/>
    <w:rsid w:val="00795385"/>
    <w:rsid w:val="00795E83"/>
    <w:rsid w:val="007A238C"/>
    <w:rsid w:val="007A5611"/>
    <w:rsid w:val="007C2988"/>
    <w:rsid w:val="007C2B97"/>
    <w:rsid w:val="007C2C35"/>
    <w:rsid w:val="007C3206"/>
    <w:rsid w:val="007C4A72"/>
    <w:rsid w:val="007C530E"/>
    <w:rsid w:val="007C5743"/>
    <w:rsid w:val="007C64F4"/>
    <w:rsid w:val="007C65A6"/>
    <w:rsid w:val="007D432B"/>
    <w:rsid w:val="007D4C4A"/>
    <w:rsid w:val="007D4F8C"/>
    <w:rsid w:val="007D5170"/>
    <w:rsid w:val="007D6DE5"/>
    <w:rsid w:val="007E1C23"/>
    <w:rsid w:val="007E360F"/>
    <w:rsid w:val="007E3D73"/>
    <w:rsid w:val="007E46F9"/>
    <w:rsid w:val="007E663E"/>
    <w:rsid w:val="007F5E6C"/>
    <w:rsid w:val="00801FFD"/>
    <w:rsid w:val="00804E69"/>
    <w:rsid w:val="0080535F"/>
    <w:rsid w:val="0080572E"/>
    <w:rsid w:val="00810A52"/>
    <w:rsid w:val="00811A62"/>
    <w:rsid w:val="008121E9"/>
    <w:rsid w:val="0081314B"/>
    <w:rsid w:val="008148C5"/>
    <w:rsid w:val="00814B2E"/>
    <w:rsid w:val="008158BD"/>
    <w:rsid w:val="00816624"/>
    <w:rsid w:val="00820981"/>
    <w:rsid w:val="008250CA"/>
    <w:rsid w:val="00826129"/>
    <w:rsid w:val="008278DD"/>
    <w:rsid w:val="00830CDD"/>
    <w:rsid w:val="00833050"/>
    <w:rsid w:val="0083385A"/>
    <w:rsid w:val="00834F5B"/>
    <w:rsid w:val="008351BC"/>
    <w:rsid w:val="008402F6"/>
    <w:rsid w:val="008404D8"/>
    <w:rsid w:val="00842535"/>
    <w:rsid w:val="008442CD"/>
    <w:rsid w:val="00844592"/>
    <w:rsid w:val="00851436"/>
    <w:rsid w:val="0085542D"/>
    <w:rsid w:val="00855AE0"/>
    <w:rsid w:val="00860310"/>
    <w:rsid w:val="00862B37"/>
    <w:rsid w:val="00864DFE"/>
    <w:rsid w:val="00866331"/>
    <w:rsid w:val="008676A5"/>
    <w:rsid w:val="00871FA4"/>
    <w:rsid w:val="0087340B"/>
    <w:rsid w:val="00873697"/>
    <w:rsid w:val="008777D2"/>
    <w:rsid w:val="00883910"/>
    <w:rsid w:val="008849B1"/>
    <w:rsid w:val="0088535C"/>
    <w:rsid w:val="00885642"/>
    <w:rsid w:val="008869FD"/>
    <w:rsid w:val="008878E7"/>
    <w:rsid w:val="0089035F"/>
    <w:rsid w:val="00891C13"/>
    <w:rsid w:val="008921AD"/>
    <w:rsid w:val="00892452"/>
    <w:rsid w:val="008928C2"/>
    <w:rsid w:val="008942FB"/>
    <w:rsid w:val="00896135"/>
    <w:rsid w:val="008966C4"/>
    <w:rsid w:val="00896F94"/>
    <w:rsid w:val="008977F0"/>
    <w:rsid w:val="008A09AC"/>
    <w:rsid w:val="008A1266"/>
    <w:rsid w:val="008A3ED2"/>
    <w:rsid w:val="008B1A84"/>
    <w:rsid w:val="008B3200"/>
    <w:rsid w:val="008B4BFD"/>
    <w:rsid w:val="008B613A"/>
    <w:rsid w:val="008C14D3"/>
    <w:rsid w:val="008C2C9F"/>
    <w:rsid w:val="008C5F47"/>
    <w:rsid w:val="008C6ABF"/>
    <w:rsid w:val="008D16D9"/>
    <w:rsid w:val="008D1974"/>
    <w:rsid w:val="008D2399"/>
    <w:rsid w:val="008D2F1C"/>
    <w:rsid w:val="008D4583"/>
    <w:rsid w:val="008D4E61"/>
    <w:rsid w:val="008E1CFF"/>
    <w:rsid w:val="008E34D5"/>
    <w:rsid w:val="008E63A4"/>
    <w:rsid w:val="008E791E"/>
    <w:rsid w:val="008F061A"/>
    <w:rsid w:val="008F1AA6"/>
    <w:rsid w:val="008F334B"/>
    <w:rsid w:val="008F50CF"/>
    <w:rsid w:val="008F50E5"/>
    <w:rsid w:val="0090289A"/>
    <w:rsid w:val="0090386D"/>
    <w:rsid w:val="009048FC"/>
    <w:rsid w:val="00905590"/>
    <w:rsid w:val="009069C7"/>
    <w:rsid w:val="00907F69"/>
    <w:rsid w:val="009103C6"/>
    <w:rsid w:val="00911E5F"/>
    <w:rsid w:val="00913A7D"/>
    <w:rsid w:val="00914834"/>
    <w:rsid w:val="00915B74"/>
    <w:rsid w:val="00917627"/>
    <w:rsid w:val="0091764D"/>
    <w:rsid w:val="00920428"/>
    <w:rsid w:val="00921693"/>
    <w:rsid w:val="00922338"/>
    <w:rsid w:val="00922E1D"/>
    <w:rsid w:val="00923177"/>
    <w:rsid w:val="00923881"/>
    <w:rsid w:val="00924318"/>
    <w:rsid w:val="00926582"/>
    <w:rsid w:val="00926836"/>
    <w:rsid w:val="00934059"/>
    <w:rsid w:val="009352D5"/>
    <w:rsid w:val="009414C3"/>
    <w:rsid w:val="00944822"/>
    <w:rsid w:val="00953309"/>
    <w:rsid w:val="009543DD"/>
    <w:rsid w:val="00954A89"/>
    <w:rsid w:val="00956C30"/>
    <w:rsid w:val="00957C95"/>
    <w:rsid w:val="00962178"/>
    <w:rsid w:val="00965FD8"/>
    <w:rsid w:val="009666D6"/>
    <w:rsid w:val="00966726"/>
    <w:rsid w:val="00967567"/>
    <w:rsid w:val="0097066B"/>
    <w:rsid w:val="009710EA"/>
    <w:rsid w:val="009725FB"/>
    <w:rsid w:val="00972FB6"/>
    <w:rsid w:val="009746C8"/>
    <w:rsid w:val="00975A38"/>
    <w:rsid w:val="00975A46"/>
    <w:rsid w:val="009767A0"/>
    <w:rsid w:val="00977E40"/>
    <w:rsid w:val="00980D41"/>
    <w:rsid w:val="00980EB0"/>
    <w:rsid w:val="0098124F"/>
    <w:rsid w:val="009814CC"/>
    <w:rsid w:val="00982E47"/>
    <w:rsid w:val="0098364B"/>
    <w:rsid w:val="00984F6A"/>
    <w:rsid w:val="00984FD3"/>
    <w:rsid w:val="00985072"/>
    <w:rsid w:val="009864E5"/>
    <w:rsid w:val="009923C3"/>
    <w:rsid w:val="00992791"/>
    <w:rsid w:val="0099320B"/>
    <w:rsid w:val="00993716"/>
    <w:rsid w:val="00995CAA"/>
    <w:rsid w:val="009A007D"/>
    <w:rsid w:val="009A01F1"/>
    <w:rsid w:val="009A0CB6"/>
    <w:rsid w:val="009A1260"/>
    <w:rsid w:val="009A1F45"/>
    <w:rsid w:val="009A3DDA"/>
    <w:rsid w:val="009B0A63"/>
    <w:rsid w:val="009B0CC1"/>
    <w:rsid w:val="009B3307"/>
    <w:rsid w:val="009B4984"/>
    <w:rsid w:val="009B58AD"/>
    <w:rsid w:val="009B5BAA"/>
    <w:rsid w:val="009C2100"/>
    <w:rsid w:val="009C46F4"/>
    <w:rsid w:val="009C7345"/>
    <w:rsid w:val="009D0835"/>
    <w:rsid w:val="009D19DF"/>
    <w:rsid w:val="009D6EB1"/>
    <w:rsid w:val="009D7091"/>
    <w:rsid w:val="009E11D3"/>
    <w:rsid w:val="009E498E"/>
    <w:rsid w:val="009E4CD9"/>
    <w:rsid w:val="009E520A"/>
    <w:rsid w:val="009E633F"/>
    <w:rsid w:val="009E6823"/>
    <w:rsid w:val="009E6D2C"/>
    <w:rsid w:val="009F1560"/>
    <w:rsid w:val="009F2889"/>
    <w:rsid w:val="009F6380"/>
    <w:rsid w:val="00A01FE1"/>
    <w:rsid w:val="00A0386A"/>
    <w:rsid w:val="00A045C1"/>
    <w:rsid w:val="00A04609"/>
    <w:rsid w:val="00A05479"/>
    <w:rsid w:val="00A074BC"/>
    <w:rsid w:val="00A125E3"/>
    <w:rsid w:val="00A12C16"/>
    <w:rsid w:val="00A15C5B"/>
    <w:rsid w:val="00A2244D"/>
    <w:rsid w:val="00A22B18"/>
    <w:rsid w:val="00A237F8"/>
    <w:rsid w:val="00A2519B"/>
    <w:rsid w:val="00A25B95"/>
    <w:rsid w:val="00A306F4"/>
    <w:rsid w:val="00A309F8"/>
    <w:rsid w:val="00A331DA"/>
    <w:rsid w:val="00A34193"/>
    <w:rsid w:val="00A343BA"/>
    <w:rsid w:val="00A36192"/>
    <w:rsid w:val="00A369AF"/>
    <w:rsid w:val="00A37712"/>
    <w:rsid w:val="00A4313A"/>
    <w:rsid w:val="00A43A82"/>
    <w:rsid w:val="00A44DF8"/>
    <w:rsid w:val="00A45CEA"/>
    <w:rsid w:val="00A52963"/>
    <w:rsid w:val="00A52BCD"/>
    <w:rsid w:val="00A53059"/>
    <w:rsid w:val="00A554F9"/>
    <w:rsid w:val="00A56564"/>
    <w:rsid w:val="00A60729"/>
    <w:rsid w:val="00A61505"/>
    <w:rsid w:val="00A65A28"/>
    <w:rsid w:val="00A65CAD"/>
    <w:rsid w:val="00A6684A"/>
    <w:rsid w:val="00A700F8"/>
    <w:rsid w:val="00A765CE"/>
    <w:rsid w:val="00A76B41"/>
    <w:rsid w:val="00A77F78"/>
    <w:rsid w:val="00A80E7F"/>
    <w:rsid w:val="00A82B2A"/>
    <w:rsid w:val="00A85675"/>
    <w:rsid w:val="00A85F27"/>
    <w:rsid w:val="00A85F53"/>
    <w:rsid w:val="00A90516"/>
    <w:rsid w:val="00A9181B"/>
    <w:rsid w:val="00A91C5B"/>
    <w:rsid w:val="00A9454A"/>
    <w:rsid w:val="00A965B4"/>
    <w:rsid w:val="00A97BCB"/>
    <w:rsid w:val="00AA01BF"/>
    <w:rsid w:val="00AA2B65"/>
    <w:rsid w:val="00AA44F5"/>
    <w:rsid w:val="00AA4634"/>
    <w:rsid w:val="00AA5C5F"/>
    <w:rsid w:val="00AA68EF"/>
    <w:rsid w:val="00AA7CD7"/>
    <w:rsid w:val="00AB0D75"/>
    <w:rsid w:val="00AB29A2"/>
    <w:rsid w:val="00AB6F03"/>
    <w:rsid w:val="00AC0F8D"/>
    <w:rsid w:val="00AC122C"/>
    <w:rsid w:val="00AC1698"/>
    <w:rsid w:val="00AC3A97"/>
    <w:rsid w:val="00AC48C8"/>
    <w:rsid w:val="00AC6F4C"/>
    <w:rsid w:val="00AD07E1"/>
    <w:rsid w:val="00AD1C50"/>
    <w:rsid w:val="00AD1F04"/>
    <w:rsid w:val="00AD6047"/>
    <w:rsid w:val="00AD6C68"/>
    <w:rsid w:val="00AD769F"/>
    <w:rsid w:val="00AD7BCC"/>
    <w:rsid w:val="00AE5499"/>
    <w:rsid w:val="00AE61E5"/>
    <w:rsid w:val="00AE6A11"/>
    <w:rsid w:val="00AE7660"/>
    <w:rsid w:val="00AF138A"/>
    <w:rsid w:val="00AF1628"/>
    <w:rsid w:val="00AF28C4"/>
    <w:rsid w:val="00AF2FFF"/>
    <w:rsid w:val="00AF4BE3"/>
    <w:rsid w:val="00AF4CD4"/>
    <w:rsid w:val="00AF6AE8"/>
    <w:rsid w:val="00B00637"/>
    <w:rsid w:val="00B01617"/>
    <w:rsid w:val="00B03A3D"/>
    <w:rsid w:val="00B03ED4"/>
    <w:rsid w:val="00B0576F"/>
    <w:rsid w:val="00B06079"/>
    <w:rsid w:val="00B07772"/>
    <w:rsid w:val="00B07DDE"/>
    <w:rsid w:val="00B10369"/>
    <w:rsid w:val="00B111D8"/>
    <w:rsid w:val="00B11361"/>
    <w:rsid w:val="00B115D3"/>
    <w:rsid w:val="00B11FB4"/>
    <w:rsid w:val="00B12444"/>
    <w:rsid w:val="00B1342B"/>
    <w:rsid w:val="00B13509"/>
    <w:rsid w:val="00B147CB"/>
    <w:rsid w:val="00B14E9F"/>
    <w:rsid w:val="00B15DA0"/>
    <w:rsid w:val="00B16383"/>
    <w:rsid w:val="00B20647"/>
    <w:rsid w:val="00B23021"/>
    <w:rsid w:val="00B279BB"/>
    <w:rsid w:val="00B27DBF"/>
    <w:rsid w:val="00B27EF7"/>
    <w:rsid w:val="00B32390"/>
    <w:rsid w:val="00B324F0"/>
    <w:rsid w:val="00B333CF"/>
    <w:rsid w:val="00B34028"/>
    <w:rsid w:val="00B355E5"/>
    <w:rsid w:val="00B3626B"/>
    <w:rsid w:val="00B42000"/>
    <w:rsid w:val="00B43598"/>
    <w:rsid w:val="00B43D36"/>
    <w:rsid w:val="00B44020"/>
    <w:rsid w:val="00B478AB"/>
    <w:rsid w:val="00B47B0B"/>
    <w:rsid w:val="00B51848"/>
    <w:rsid w:val="00B518C6"/>
    <w:rsid w:val="00B553D1"/>
    <w:rsid w:val="00B56B3B"/>
    <w:rsid w:val="00B57E62"/>
    <w:rsid w:val="00B62C19"/>
    <w:rsid w:val="00B663BB"/>
    <w:rsid w:val="00B666D9"/>
    <w:rsid w:val="00B66DE5"/>
    <w:rsid w:val="00B7230D"/>
    <w:rsid w:val="00B747C0"/>
    <w:rsid w:val="00B763A0"/>
    <w:rsid w:val="00B77757"/>
    <w:rsid w:val="00B80840"/>
    <w:rsid w:val="00B80E60"/>
    <w:rsid w:val="00B81B8D"/>
    <w:rsid w:val="00B81F57"/>
    <w:rsid w:val="00B827E0"/>
    <w:rsid w:val="00B832FE"/>
    <w:rsid w:val="00B84069"/>
    <w:rsid w:val="00B84490"/>
    <w:rsid w:val="00B86B33"/>
    <w:rsid w:val="00B90230"/>
    <w:rsid w:val="00B9284E"/>
    <w:rsid w:val="00B945D2"/>
    <w:rsid w:val="00B94DA9"/>
    <w:rsid w:val="00B95B0A"/>
    <w:rsid w:val="00B97061"/>
    <w:rsid w:val="00BA352E"/>
    <w:rsid w:val="00BB0F15"/>
    <w:rsid w:val="00BB2807"/>
    <w:rsid w:val="00BB29EB"/>
    <w:rsid w:val="00BB4040"/>
    <w:rsid w:val="00BB4458"/>
    <w:rsid w:val="00BB5B4E"/>
    <w:rsid w:val="00BC0DEA"/>
    <w:rsid w:val="00BC0EF4"/>
    <w:rsid w:val="00BC4B98"/>
    <w:rsid w:val="00BD04C2"/>
    <w:rsid w:val="00BD15C0"/>
    <w:rsid w:val="00BD19CA"/>
    <w:rsid w:val="00BD4A9D"/>
    <w:rsid w:val="00BE1F97"/>
    <w:rsid w:val="00BE32D3"/>
    <w:rsid w:val="00BE3777"/>
    <w:rsid w:val="00BE3DDA"/>
    <w:rsid w:val="00BE4441"/>
    <w:rsid w:val="00BE4FF6"/>
    <w:rsid w:val="00BE5215"/>
    <w:rsid w:val="00BE5C2B"/>
    <w:rsid w:val="00BE61AE"/>
    <w:rsid w:val="00BE7802"/>
    <w:rsid w:val="00BE7B45"/>
    <w:rsid w:val="00BF0846"/>
    <w:rsid w:val="00BF4395"/>
    <w:rsid w:val="00BF4D7C"/>
    <w:rsid w:val="00BF4E5E"/>
    <w:rsid w:val="00C00060"/>
    <w:rsid w:val="00C01066"/>
    <w:rsid w:val="00C0122E"/>
    <w:rsid w:val="00C019C9"/>
    <w:rsid w:val="00C026EE"/>
    <w:rsid w:val="00C04029"/>
    <w:rsid w:val="00C04247"/>
    <w:rsid w:val="00C04991"/>
    <w:rsid w:val="00C05E86"/>
    <w:rsid w:val="00C0768B"/>
    <w:rsid w:val="00C0773A"/>
    <w:rsid w:val="00C10544"/>
    <w:rsid w:val="00C128B1"/>
    <w:rsid w:val="00C13987"/>
    <w:rsid w:val="00C167DF"/>
    <w:rsid w:val="00C16D3B"/>
    <w:rsid w:val="00C17959"/>
    <w:rsid w:val="00C216EE"/>
    <w:rsid w:val="00C2322B"/>
    <w:rsid w:val="00C239FF"/>
    <w:rsid w:val="00C248C4"/>
    <w:rsid w:val="00C251A2"/>
    <w:rsid w:val="00C26971"/>
    <w:rsid w:val="00C323E2"/>
    <w:rsid w:val="00C32BE0"/>
    <w:rsid w:val="00C36A33"/>
    <w:rsid w:val="00C41506"/>
    <w:rsid w:val="00C43925"/>
    <w:rsid w:val="00C43A11"/>
    <w:rsid w:val="00C43B81"/>
    <w:rsid w:val="00C50A83"/>
    <w:rsid w:val="00C53621"/>
    <w:rsid w:val="00C53C5E"/>
    <w:rsid w:val="00C565BC"/>
    <w:rsid w:val="00C5792B"/>
    <w:rsid w:val="00C648AE"/>
    <w:rsid w:val="00C65E46"/>
    <w:rsid w:val="00C67840"/>
    <w:rsid w:val="00C67D71"/>
    <w:rsid w:val="00C704C4"/>
    <w:rsid w:val="00C70B9F"/>
    <w:rsid w:val="00C721A9"/>
    <w:rsid w:val="00C728CA"/>
    <w:rsid w:val="00C72FD2"/>
    <w:rsid w:val="00C72FD4"/>
    <w:rsid w:val="00C73282"/>
    <w:rsid w:val="00C73403"/>
    <w:rsid w:val="00C73A2A"/>
    <w:rsid w:val="00C73FB4"/>
    <w:rsid w:val="00C74154"/>
    <w:rsid w:val="00C75763"/>
    <w:rsid w:val="00C926D2"/>
    <w:rsid w:val="00C92CE6"/>
    <w:rsid w:val="00C9378F"/>
    <w:rsid w:val="00C93987"/>
    <w:rsid w:val="00C94124"/>
    <w:rsid w:val="00C942BE"/>
    <w:rsid w:val="00C94B90"/>
    <w:rsid w:val="00C95A65"/>
    <w:rsid w:val="00C96181"/>
    <w:rsid w:val="00C96C2D"/>
    <w:rsid w:val="00C96CD5"/>
    <w:rsid w:val="00C96FDE"/>
    <w:rsid w:val="00CA0840"/>
    <w:rsid w:val="00CA0B16"/>
    <w:rsid w:val="00CA37C0"/>
    <w:rsid w:val="00CA547B"/>
    <w:rsid w:val="00CB048D"/>
    <w:rsid w:val="00CB2031"/>
    <w:rsid w:val="00CB34FA"/>
    <w:rsid w:val="00CB4F67"/>
    <w:rsid w:val="00CB5E96"/>
    <w:rsid w:val="00CC0D29"/>
    <w:rsid w:val="00CC4798"/>
    <w:rsid w:val="00CC4926"/>
    <w:rsid w:val="00CC7158"/>
    <w:rsid w:val="00CD13A4"/>
    <w:rsid w:val="00CD5EBD"/>
    <w:rsid w:val="00CD6595"/>
    <w:rsid w:val="00CD6F4F"/>
    <w:rsid w:val="00CD7844"/>
    <w:rsid w:val="00CE1AAE"/>
    <w:rsid w:val="00CE20B0"/>
    <w:rsid w:val="00CF36DE"/>
    <w:rsid w:val="00CF3710"/>
    <w:rsid w:val="00CF450E"/>
    <w:rsid w:val="00CF580B"/>
    <w:rsid w:val="00CF592D"/>
    <w:rsid w:val="00CF5A70"/>
    <w:rsid w:val="00CF6CE0"/>
    <w:rsid w:val="00CF76D8"/>
    <w:rsid w:val="00D00CE3"/>
    <w:rsid w:val="00D05D75"/>
    <w:rsid w:val="00D118F1"/>
    <w:rsid w:val="00D13030"/>
    <w:rsid w:val="00D16737"/>
    <w:rsid w:val="00D16B71"/>
    <w:rsid w:val="00D21060"/>
    <w:rsid w:val="00D2156B"/>
    <w:rsid w:val="00D21ED6"/>
    <w:rsid w:val="00D245A5"/>
    <w:rsid w:val="00D249D2"/>
    <w:rsid w:val="00D27262"/>
    <w:rsid w:val="00D30446"/>
    <w:rsid w:val="00D305B1"/>
    <w:rsid w:val="00D323C4"/>
    <w:rsid w:val="00D34B79"/>
    <w:rsid w:val="00D36319"/>
    <w:rsid w:val="00D378F3"/>
    <w:rsid w:val="00D41295"/>
    <w:rsid w:val="00D42269"/>
    <w:rsid w:val="00D42610"/>
    <w:rsid w:val="00D4277E"/>
    <w:rsid w:val="00D42BCB"/>
    <w:rsid w:val="00D4492C"/>
    <w:rsid w:val="00D44E1D"/>
    <w:rsid w:val="00D456D6"/>
    <w:rsid w:val="00D45938"/>
    <w:rsid w:val="00D45954"/>
    <w:rsid w:val="00D46972"/>
    <w:rsid w:val="00D4699A"/>
    <w:rsid w:val="00D47247"/>
    <w:rsid w:val="00D50543"/>
    <w:rsid w:val="00D51407"/>
    <w:rsid w:val="00D52966"/>
    <w:rsid w:val="00D5394B"/>
    <w:rsid w:val="00D5412B"/>
    <w:rsid w:val="00D56578"/>
    <w:rsid w:val="00D56E55"/>
    <w:rsid w:val="00D611B5"/>
    <w:rsid w:val="00D643B7"/>
    <w:rsid w:val="00D64656"/>
    <w:rsid w:val="00D646B5"/>
    <w:rsid w:val="00D64B5F"/>
    <w:rsid w:val="00D64EE1"/>
    <w:rsid w:val="00D7041B"/>
    <w:rsid w:val="00D70B1D"/>
    <w:rsid w:val="00D712E0"/>
    <w:rsid w:val="00D7276C"/>
    <w:rsid w:val="00D739B2"/>
    <w:rsid w:val="00D74E91"/>
    <w:rsid w:val="00D76DAB"/>
    <w:rsid w:val="00D77AB5"/>
    <w:rsid w:val="00D80E44"/>
    <w:rsid w:val="00D825E9"/>
    <w:rsid w:val="00D83231"/>
    <w:rsid w:val="00D832DE"/>
    <w:rsid w:val="00D85A9C"/>
    <w:rsid w:val="00D8637D"/>
    <w:rsid w:val="00D870F8"/>
    <w:rsid w:val="00D87A4B"/>
    <w:rsid w:val="00D91CD8"/>
    <w:rsid w:val="00D91D9D"/>
    <w:rsid w:val="00D929C5"/>
    <w:rsid w:val="00D93C16"/>
    <w:rsid w:val="00D96F52"/>
    <w:rsid w:val="00D97361"/>
    <w:rsid w:val="00DA4E5B"/>
    <w:rsid w:val="00DA5E6F"/>
    <w:rsid w:val="00DB152E"/>
    <w:rsid w:val="00DB3E86"/>
    <w:rsid w:val="00DB41FA"/>
    <w:rsid w:val="00DB4275"/>
    <w:rsid w:val="00DB4F00"/>
    <w:rsid w:val="00DB55B8"/>
    <w:rsid w:val="00DB5F7C"/>
    <w:rsid w:val="00DB6772"/>
    <w:rsid w:val="00DB6D0A"/>
    <w:rsid w:val="00DB7F1F"/>
    <w:rsid w:val="00DC03E2"/>
    <w:rsid w:val="00DC0EC0"/>
    <w:rsid w:val="00DC1BCF"/>
    <w:rsid w:val="00DC2D6E"/>
    <w:rsid w:val="00DC3C2F"/>
    <w:rsid w:val="00DD53F8"/>
    <w:rsid w:val="00DD7C26"/>
    <w:rsid w:val="00DE02CD"/>
    <w:rsid w:val="00DE113C"/>
    <w:rsid w:val="00DE198E"/>
    <w:rsid w:val="00DE2B2E"/>
    <w:rsid w:val="00DE2BB1"/>
    <w:rsid w:val="00DE3939"/>
    <w:rsid w:val="00DE3F07"/>
    <w:rsid w:val="00DE3FDB"/>
    <w:rsid w:val="00DE549C"/>
    <w:rsid w:val="00DE6310"/>
    <w:rsid w:val="00DE65EF"/>
    <w:rsid w:val="00DE6C44"/>
    <w:rsid w:val="00DE7BEE"/>
    <w:rsid w:val="00DF2A7B"/>
    <w:rsid w:val="00DF6551"/>
    <w:rsid w:val="00DF6FE3"/>
    <w:rsid w:val="00DF7884"/>
    <w:rsid w:val="00DF7AA1"/>
    <w:rsid w:val="00E00871"/>
    <w:rsid w:val="00E01C73"/>
    <w:rsid w:val="00E036D7"/>
    <w:rsid w:val="00E05430"/>
    <w:rsid w:val="00E057E1"/>
    <w:rsid w:val="00E07420"/>
    <w:rsid w:val="00E0786A"/>
    <w:rsid w:val="00E07A6F"/>
    <w:rsid w:val="00E106B2"/>
    <w:rsid w:val="00E11757"/>
    <w:rsid w:val="00E14579"/>
    <w:rsid w:val="00E17052"/>
    <w:rsid w:val="00E20D65"/>
    <w:rsid w:val="00E22044"/>
    <w:rsid w:val="00E23472"/>
    <w:rsid w:val="00E248EB"/>
    <w:rsid w:val="00E251D2"/>
    <w:rsid w:val="00E259FB"/>
    <w:rsid w:val="00E2650E"/>
    <w:rsid w:val="00E276DC"/>
    <w:rsid w:val="00E30ED0"/>
    <w:rsid w:val="00E31D99"/>
    <w:rsid w:val="00E32371"/>
    <w:rsid w:val="00E33122"/>
    <w:rsid w:val="00E3411A"/>
    <w:rsid w:val="00E345D7"/>
    <w:rsid w:val="00E35B45"/>
    <w:rsid w:val="00E3615F"/>
    <w:rsid w:val="00E4341F"/>
    <w:rsid w:val="00E4391F"/>
    <w:rsid w:val="00E44CF8"/>
    <w:rsid w:val="00E45453"/>
    <w:rsid w:val="00E46D09"/>
    <w:rsid w:val="00E512B9"/>
    <w:rsid w:val="00E53B99"/>
    <w:rsid w:val="00E5756B"/>
    <w:rsid w:val="00E70B16"/>
    <w:rsid w:val="00E717D8"/>
    <w:rsid w:val="00E72598"/>
    <w:rsid w:val="00E73A61"/>
    <w:rsid w:val="00E73BEA"/>
    <w:rsid w:val="00E74402"/>
    <w:rsid w:val="00E76DA7"/>
    <w:rsid w:val="00E8159B"/>
    <w:rsid w:val="00E83141"/>
    <w:rsid w:val="00E85571"/>
    <w:rsid w:val="00E86669"/>
    <w:rsid w:val="00E8729E"/>
    <w:rsid w:val="00E87E9E"/>
    <w:rsid w:val="00E923EE"/>
    <w:rsid w:val="00E94592"/>
    <w:rsid w:val="00E94FF7"/>
    <w:rsid w:val="00E95158"/>
    <w:rsid w:val="00E9629E"/>
    <w:rsid w:val="00E96740"/>
    <w:rsid w:val="00E97AAF"/>
    <w:rsid w:val="00EA1FF9"/>
    <w:rsid w:val="00EA7BD9"/>
    <w:rsid w:val="00EB11C8"/>
    <w:rsid w:val="00EB2BF1"/>
    <w:rsid w:val="00EB2D97"/>
    <w:rsid w:val="00EB3423"/>
    <w:rsid w:val="00EB45E9"/>
    <w:rsid w:val="00EB67F1"/>
    <w:rsid w:val="00EB7856"/>
    <w:rsid w:val="00EB7A2E"/>
    <w:rsid w:val="00EC1A87"/>
    <w:rsid w:val="00EC5135"/>
    <w:rsid w:val="00EC7A48"/>
    <w:rsid w:val="00ED02F7"/>
    <w:rsid w:val="00ED1C03"/>
    <w:rsid w:val="00ED2C17"/>
    <w:rsid w:val="00ED55ED"/>
    <w:rsid w:val="00EE0B5E"/>
    <w:rsid w:val="00EE2FCE"/>
    <w:rsid w:val="00EE4D6F"/>
    <w:rsid w:val="00EE4DB7"/>
    <w:rsid w:val="00EE7A81"/>
    <w:rsid w:val="00EE7F73"/>
    <w:rsid w:val="00EF0A10"/>
    <w:rsid w:val="00EF38D9"/>
    <w:rsid w:val="00EF5A69"/>
    <w:rsid w:val="00F0286D"/>
    <w:rsid w:val="00F03CC2"/>
    <w:rsid w:val="00F05830"/>
    <w:rsid w:val="00F06B85"/>
    <w:rsid w:val="00F1692D"/>
    <w:rsid w:val="00F1790D"/>
    <w:rsid w:val="00F20514"/>
    <w:rsid w:val="00F21410"/>
    <w:rsid w:val="00F21E95"/>
    <w:rsid w:val="00F221F4"/>
    <w:rsid w:val="00F2291E"/>
    <w:rsid w:val="00F258D6"/>
    <w:rsid w:val="00F25AC5"/>
    <w:rsid w:val="00F266CF"/>
    <w:rsid w:val="00F313DD"/>
    <w:rsid w:val="00F31FCE"/>
    <w:rsid w:val="00F32A30"/>
    <w:rsid w:val="00F32C07"/>
    <w:rsid w:val="00F33C38"/>
    <w:rsid w:val="00F368C4"/>
    <w:rsid w:val="00F37965"/>
    <w:rsid w:val="00F37B32"/>
    <w:rsid w:val="00F4164D"/>
    <w:rsid w:val="00F42122"/>
    <w:rsid w:val="00F43084"/>
    <w:rsid w:val="00F4317E"/>
    <w:rsid w:val="00F43592"/>
    <w:rsid w:val="00F43676"/>
    <w:rsid w:val="00F4395C"/>
    <w:rsid w:val="00F449F0"/>
    <w:rsid w:val="00F45691"/>
    <w:rsid w:val="00F474EB"/>
    <w:rsid w:val="00F47F3B"/>
    <w:rsid w:val="00F50734"/>
    <w:rsid w:val="00F51668"/>
    <w:rsid w:val="00F519B7"/>
    <w:rsid w:val="00F52657"/>
    <w:rsid w:val="00F54FBD"/>
    <w:rsid w:val="00F55F0A"/>
    <w:rsid w:val="00F56EA1"/>
    <w:rsid w:val="00F601B9"/>
    <w:rsid w:val="00F60C60"/>
    <w:rsid w:val="00F60E2E"/>
    <w:rsid w:val="00F62961"/>
    <w:rsid w:val="00F64F80"/>
    <w:rsid w:val="00F65C68"/>
    <w:rsid w:val="00F67225"/>
    <w:rsid w:val="00F720AC"/>
    <w:rsid w:val="00F724D1"/>
    <w:rsid w:val="00F8114F"/>
    <w:rsid w:val="00F8199F"/>
    <w:rsid w:val="00F82A1D"/>
    <w:rsid w:val="00F83F88"/>
    <w:rsid w:val="00F85434"/>
    <w:rsid w:val="00F86F9E"/>
    <w:rsid w:val="00F905B6"/>
    <w:rsid w:val="00F92A3D"/>
    <w:rsid w:val="00F94270"/>
    <w:rsid w:val="00F94785"/>
    <w:rsid w:val="00F956DF"/>
    <w:rsid w:val="00F96F5C"/>
    <w:rsid w:val="00F97422"/>
    <w:rsid w:val="00F97E63"/>
    <w:rsid w:val="00FA0EF8"/>
    <w:rsid w:val="00FA170E"/>
    <w:rsid w:val="00FA179D"/>
    <w:rsid w:val="00FA1E6F"/>
    <w:rsid w:val="00FA3093"/>
    <w:rsid w:val="00FA6B2A"/>
    <w:rsid w:val="00FB1CF7"/>
    <w:rsid w:val="00FB257C"/>
    <w:rsid w:val="00FB30D7"/>
    <w:rsid w:val="00FB539D"/>
    <w:rsid w:val="00FC16C2"/>
    <w:rsid w:val="00FC1766"/>
    <w:rsid w:val="00FC1DC8"/>
    <w:rsid w:val="00FC22A8"/>
    <w:rsid w:val="00FC4D96"/>
    <w:rsid w:val="00FC5534"/>
    <w:rsid w:val="00FC6347"/>
    <w:rsid w:val="00FC7BEA"/>
    <w:rsid w:val="00FD0A93"/>
    <w:rsid w:val="00FD0FCA"/>
    <w:rsid w:val="00FD2D03"/>
    <w:rsid w:val="00FD2ED4"/>
    <w:rsid w:val="00FD3147"/>
    <w:rsid w:val="00FD3464"/>
    <w:rsid w:val="00FD7A78"/>
    <w:rsid w:val="00FE020B"/>
    <w:rsid w:val="00FE1D98"/>
    <w:rsid w:val="00FE23B6"/>
    <w:rsid w:val="00FE2657"/>
    <w:rsid w:val="00FE2684"/>
    <w:rsid w:val="00FE29BC"/>
    <w:rsid w:val="00FE2BF0"/>
    <w:rsid w:val="00FE738A"/>
    <w:rsid w:val="00FF0329"/>
    <w:rsid w:val="00FF22CB"/>
    <w:rsid w:val="00FF2CA5"/>
    <w:rsid w:val="00FF5764"/>
    <w:rsid w:val="00FF6A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F1"/>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0514"/>
    <w:pPr>
      <w:tabs>
        <w:tab w:val="center" w:pos="4153"/>
        <w:tab w:val="right" w:pos="8306"/>
      </w:tabs>
      <w:spacing w:after="0" w:line="240" w:lineRule="auto"/>
    </w:pPr>
  </w:style>
  <w:style w:type="character" w:customStyle="1" w:styleId="Char">
    <w:name w:val="رأس صفحة Char"/>
    <w:basedOn w:val="a0"/>
    <w:link w:val="a3"/>
    <w:uiPriority w:val="99"/>
    <w:rsid w:val="00F20514"/>
  </w:style>
  <w:style w:type="paragraph" w:styleId="a4">
    <w:name w:val="footer"/>
    <w:basedOn w:val="a"/>
    <w:link w:val="Char0"/>
    <w:uiPriority w:val="99"/>
    <w:unhideWhenUsed/>
    <w:rsid w:val="00F20514"/>
    <w:pPr>
      <w:tabs>
        <w:tab w:val="center" w:pos="4153"/>
        <w:tab w:val="right" w:pos="8306"/>
      </w:tabs>
      <w:spacing w:after="0" w:line="240" w:lineRule="auto"/>
    </w:pPr>
  </w:style>
  <w:style w:type="character" w:customStyle="1" w:styleId="Char0">
    <w:name w:val="تذييل صفحة Char"/>
    <w:basedOn w:val="a0"/>
    <w:link w:val="a4"/>
    <w:uiPriority w:val="99"/>
    <w:rsid w:val="00F20514"/>
  </w:style>
  <w:style w:type="paragraph" w:styleId="a5">
    <w:name w:val="List Paragraph"/>
    <w:basedOn w:val="a"/>
    <w:uiPriority w:val="34"/>
    <w:qFormat/>
    <w:rsid w:val="00667728"/>
    <w:pPr>
      <w:ind w:left="720"/>
      <w:contextualSpacing/>
    </w:pPr>
  </w:style>
  <w:style w:type="table" w:styleId="a6">
    <w:name w:val="Table Grid"/>
    <w:basedOn w:val="a1"/>
    <w:uiPriority w:val="59"/>
    <w:rsid w:val="00667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1726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3172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0514"/>
    <w:pPr>
      <w:tabs>
        <w:tab w:val="center" w:pos="4153"/>
        <w:tab w:val="right" w:pos="8306"/>
      </w:tabs>
      <w:spacing w:after="0" w:line="240" w:lineRule="auto"/>
    </w:pPr>
  </w:style>
  <w:style w:type="character" w:customStyle="1" w:styleId="Char">
    <w:name w:val="رأس الصفحة Char"/>
    <w:basedOn w:val="a0"/>
    <w:link w:val="a3"/>
    <w:uiPriority w:val="99"/>
    <w:rsid w:val="00F20514"/>
  </w:style>
  <w:style w:type="paragraph" w:styleId="a4">
    <w:name w:val="footer"/>
    <w:basedOn w:val="a"/>
    <w:link w:val="Char0"/>
    <w:uiPriority w:val="99"/>
    <w:unhideWhenUsed/>
    <w:rsid w:val="00F20514"/>
    <w:pPr>
      <w:tabs>
        <w:tab w:val="center" w:pos="4153"/>
        <w:tab w:val="right" w:pos="8306"/>
      </w:tabs>
      <w:spacing w:after="0" w:line="240" w:lineRule="auto"/>
    </w:pPr>
  </w:style>
  <w:style w:type="character" w:customStyle="1" w:styleId="Char0">
    <w:name w:val="تذييل الصفحة Char"/>
    <w:basedOn w:val="a0"/>
    <w:link w:val="a4"/>
    <w:uiPriority w:val="99"/>
    <w:rsid w:val="00F20514"/>
  </w:style>
  <w:style w:type="paragraph" w:styleId="a5">
    <w:name w:val="List Paragraph"/>
    <w:basedOn w:val="a"/>
    <w:uiPriority w:val="34"/>
    <w:qFormat/>
    <w:rsid w:val="00667728"/>
    <w:pPr>
      <w:ind w:left="720"/>
      <w:contextualSpacing/>
    </w:pPr>
  </w:style>
  <w:style w:type="table" w:styleId="a6">
    <w:name w:val="Table Grid"/>
    <w:basedOn w:val="a1"/>
    <w:uiPriority w:val="59"/>
    <w:rsid w:val="0066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FE0978-5163-4ADF-98E8-4B94BB404C5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ar-SA"/>
        </a:p>
      </dgm:t>
    </dgm:pt>
    <dgm:pt modelId="{D9BFB98A-E06F-41CD-9FA0-303BDAB3BEA4}">
      <dgm:prSet phldrT="[نص]" custT="1">
        <dgm:style>
          <a:lnRef idx="2">
            <a:schemeClr val="accent4">
              <a:shade val="50000"/>
            </a:schemeClr>
          </a:lnRef>
          <a:fillRef idx="1">
            <a:schemeClr val="accent4"/>
          </a:fillRef>
          <a:effectRef idx="0">
            <a:schemeClr val="accent4"/>
          </a:effectRef>
          <a:fontRef idx="minor">
            <a:schemeClr val="lt1"/>
          </a:fontRef>
        </dgm:style>
      </dgm:prSet>
      <dgm:spPr>
        <a:xfrm>
          <a:off x="2844930" y="0"/>
          <a:ext cx="1630552" cy="389316"/>
        </a:xfrm>
        <a:solidFill>
          <a:srgbClr val="8064A2"/>
        </a:solidFill>
        <a:ln w="25400" cap="flat" cmpd="sng" algn="ctr">
          <a:solidFill>
            <a:srgbClr val="8064A2">
              <a:shade val="50000"/>
            </a:srgbClr>
          </a:solidFill>
          <a:prstDash val="solid"/>
        </a:ln>
        <a:effectLst/>
      </dgm:spPr>
      <dgm:t>
        <a:bodyPr/>
        <a:lstStyle/>
        <a:p>
          <a:pPr algn="ctr" rtl="1"/>
          <a:r>
            <a:rPr lang="ar-JO" sz="1400" b="1">
              <a:solidFill>
                <a:sysClr val="windowText" lastClr="000000"/>
              </a:solidFill>
              <a:latin typeface="Calibri"/>
              <a:ea typeface="+mn-ea"/>
              <a:cs typeface="Arial"/>
            </a:rPr>
            <a:t>خطة النمو المهني </a:t>
          </a:r>
          <a:endParaRPr lang="ar-SA" sz="1400" b="1">
            <a:solidFill>
              <a:sysClr val="windowText" lastClr="000000"/>
            </a:solidFill>
            <a:latin typeface="Calibri"/>
            <a:ea typeface="+mn-ea"/>
            <a:cs typeface="Arial"/>
          </a:endParaRPr>
        </a:p>
      </dgm:t>
    </dgm:pt>
    <dgm:pt modelId="{3BBDF60A-9AAC-4278-9752-4FBE730D037D}" type="parTrans" cxnId="{2C03BCC8-1597-4E5F-B640-00A748C6C293}">
      <dgm:prSet/>
      <dgm:spPr/>
      <dgm:t>
        <a:bodyPr/>
        <a:lstStyle/>
        <a:p>
          <a:pPr algn="ctr" rtl="1"/>
          <a:endParaRPr lang="ar-SA"/>
        </a:p>
      </dgm:t>
    </dgm:pt>
    <dgm:pt modelId="{505BEB21-E65E-4CC9-973C-9E1A543AC73B}" type="sibTrans" cxnId="{2C03BCC8-1597-4E5F-B640-00A748C6C293}">
      <dgm:prSet/>
      <dgm:spPr/>
      <dgm:t>
        <a:bodyPr/>
        <a:lstStyle/>
        <a:p>
          <a:pPr algn="ctr" rtl="1"/>
          <a:endParaRPr lang="ar-SA"/>
        </a:p>
      </dgm:t>
    </dgm:pt>
    <dgm:pt modelId="{D9A93B17-3AC4-4044-92F1-EC39349A01F4}">
      <dgm:prSet phldrT="[نص]" custT="1">
        <dgm:style>
          <a:lnRef idx="1">
            <a:schemeClr val="accent5"/>
          </a:lnRef>
          <a:fillRef idx="2">
            <a:schemeClr val="accent5"/>
          </a:fillRef>
          <a:effectRef idx="1">
            <a:schemeClr val="accent5"/>
          </a:effectRef>
          <a:fontRef idx="minor">
            <a:schemeClr val="dk1"/>
          </a:fontRef>
        </dgm:style>
      </dgm:prSet>
      <dgm:spPr>
        <a:xfrm>
          <a:off x="4259685" y="566375"/>
          <a:ext cx="1698010" cy="505098"/>
        </a:xfr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sz="1400">
              <a:solidFill>
                <a:sysClr val="windowText" lastClr="000000"/>
              </a:solidFill>
              <a:latin typeface="Calibri"/>
              <a:ea typeface="+mn-ea"/>
              <a:cs typeface="Arial"/>
            </a:rPr>
            <a:t>التأمل الذاتي </a:t>
          </a:r>
          <a:endParaRPr lang="ar-SA" sz="1400">
            <a:solidFill>
              <a:sysClr val="windowText" lastClr="000000"/>
            </a:solidFill>
            <a:latin typeface="Calibri"/>
            <a:ea typeface="+mn-ea"/>
            <a:cs typeface="Arial"/>
          </a:endParaRPr>
        </a:p>
      </dgm:t>
    </dgm:pt>
    <dgm:pt modelId="{A38E174F-A1F3-4981-9CFE-450F8A46245F}" type="parTrans" cxnId="{324FE49A-E216-43AC-9EF4-C579864AF5B4}">
      <dgm:prSet/>
      <dgm:spPr>
        <a:xfrm>
          <a:off x="3660206" y="389316"/>
          <a:ext cx="1448484" cy="177059"/>
        </a:xfrm>
        <a:noFill/>
        <a:ln w="25400" cap="flat" cmpd="sng" algn="ctr">
          <a:solidFill>
            <a:srgbClr val="4F81BD">
              <a:shade val="60000"/>
              <a:hueOff val="0"/>
              <a:satOff val="0"/>
              <a:lumOff val="0"/>
              <a:alphaOff val="0"/>
            </a:srgbClr>
          </a:solidFill>
          <a:prstDash val="solid"/>
        </a:ln>
        <a:effectLst/>
      </dgm:spPr>
      <dgm:t>
        <a:bodyPr/>
        <a:lstStyle/>
        <a:p>
          <a:pPr algn="ctr" rtl="1"/>
          <a:endParaRPr lang="ar-SA"/>
        </a:p>
      </dgm:t>
    </dgm:pt>
    <dgm:pt modelId="{F1003DFA-099A-4826-844A-F9A65AC14CC1}" type="sibTrans" cxnId="{324FE49A-E216-43AC-9EF4-C579864AF5B4}">
      <dgm:prSet/>
      <dgm:spPr/>
      <dgm:t>
        <a:bodyPr/>
        <a:lstStyle/>
        <a:p>
          <a:pPr algn="ctr" rtl="1"/>
          <a:endParaRPr lang="ar-SA"/>
        </a:p>
      </dgm:t>
    </dgm:pt>
    <dgm:pt modelId="{6EC9FC97-7B2B-49D7-8EB4-7CF7F24C7569}">
      <dgm:prSet custT="1">
        <dgm:style>
          <a:lnRef idx="1">
            <a:schemeClr val="accent5"/>
          </a:lnRef>
          <a:fillRef idx="2">
            <a:schemeClr val="accent5"/>
          </a:fillRef>
          <a:effectRef idx="1">
            <a:schemeClr val="accent5"/>
          </a:effectRef>
          <a:fontRef idx="minor">
            <a:schemeClr val="dk1"/>
          </a:fontRef>
        </dgm:style>
      </dgm:prSet>
      <dgm:spPr>
        <a:xfrm>
          <a:off x="1539474" y="599964"/>
          <a:ext cx="1469350" cy="429959"/>
        </a:xfr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sz="1050" b="1">
              <a:solidFill>
                <a:sysClr val="windowText" lastClr="000000"/>
              </a:solidFill>
              <a:latin typeface="Calibri"/>
              <a:ea typeface="+mn-ea"/>
              <a:cs typeface="Arial"/>
            </a:rPr>
            <a:t>تطوير خطة النمو </a:t>
          </a:r>
          <a:endParaRPr lang="ar-SA" sz="1050">
            <a:solidFill>
              <a:sysClr val="windowText" lastClr="000000"/>
            </a:solidFill>
            <a:latin typeface="Calibri"/>
            <a:ea typeface="+mn-ea"/>
            <a:cs typeface="Arial"/>
          </a:endParaRPr>
        </a:p>
      </dgm:t>
    </dgm:pt>
    <dgm:pt modelId="{FA6A54FB-5149-46DB-A3D8-F94B4F5E0624}" type="parTrans" cxnId="{0F71BB83-8EBA-4D20-A86B-7F7C8725D5BC}">
      <dgm:prSet/>
      <dgm:spPr>
        <a:xfrm>
          <a:off x="2274149" y="389316"/>
          <a:ext cx="1386056" cy="210647"/>
        </a:xfrm>
        <a:noFill/>
        <a:ln w="25400" cap="flat" cmpd="sng" algn="ctr">
          <a:solidFill>
            <a:srgbClr val="4F81BD">
              <a:shade val="60000"/>
              <a:hueOff val="0"/>
              <a:satOff val="0"/>
              <a:lumOff val="0"/>
              <a:alphaOff val="0"/>
            </a:srgbClr>
          </a:solidFill>
          <a:prstDash val="solid"/>
        </a:ln>
        <a:effectLst/>
      </dgm:spPr>
      <dgm:t>
        <a:bodyPr/>
        <a:lstStyle/>
        <a:p>
          <a:pPr algn="ctr" rtl="1"/>
          <a:endParaRPr lang="ar-SA"/>
        </a:p>
      </dgm:t>
    </dgm:pt>
    <dgm:pt modelId="{27A4D4FF-4E7C-42FC-9E28-0539BC6499D3}" type="sibTrans" cxnId="{0F71BB83-8EBA-4D20-A86B-7F7C8725D5BC}">
      <dgm:prSet/>
      <dgm:spPr/>
      <dgm:t>
        <a:bodyPr/>
        <a:lstStyle/>
        <a:p>
          <a:pPr algn="ctr" rtl="1"/>
          <a:endParaRPr lang="ar-SA"/>
        </a:p>
      </dgm:t>
    </dgm:pt>
    <dgm:pt modelId="{69D52F67-F1A7-4C99-94A8-1D777D8C0AD5}" type="asst">
      <dgm:prSet>
        <dgm:style>
          <a:lnRef idx="1">
            <a:schemeClr val="accent2"/>
          </a:lnRef>
          <a:fillRef idx="2">
            <a:schemeClr val="accent2"/>
          </a:fillRef>
          <a:effectRef idx="1">
            <a:schemeClr val="accent2"/>
          </a:effectRef>
          <a:fontRef idx="minor">
            <a:schemeClr val="dk1"/>
          </a:fontRef>
        </dgm:style>
      </dgm:prSet>
      <dgm:spPr>
        <a:xfrm>
          <a:off x="3439244" y="1440198"/>
          <a:ext cx="1079500" cy="1068780"/>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a:solidFill>
                <a:sysClr val="windowText" lastClr="000000"/>
              </a:solidFill>
              <a:latin typeface="Calibri"/>
              <a:ea typeface="+mn-ea"/>
              <a:cs typeface="Arial"/>
            </a:rPr>
            <a:t>ملخص التأمل الذاتي (تحديد المجالات التي بحاجة للتحسين)</a:t>
          </a:r>
          <a:endParaRPr lang="ar-SA">
            <a:solidFill>
              <a:sysClr val="windowText" lastClr="000000"/>
            </a:solidFill>
            <a:latin typeface="Calibri"/>
            <a:ea typeface="+mn-ea"/>
            <a:cs typeface="Arial"/>
          </a:endParaRPr>
        </a:p>
      </dgm:t>
    </dgm:pt>
    <dgm:pt modelId="{CD137323-4BD3-4FE9-9213-A3FF393B7D41}" type="parTrans" cxnId="{F9B1ADB5-A576-441A-89D9-2B993D74A06E}">
      <dgm:prSet/>
      <dgm:spPr>
        <a:xfrm>
          <a:off x="4518744" y="1071473"/>
          <a:ext cx="589946" cy="903115"/>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EC37E3EE-67F0-4BBF-BA81-DE8C783E5163}" type="sibTrans" cxnId="{F9B1ADB5-A576-441A-89D9-2B993D74A06E}">
      <dgm:prSet/>
      <dgm:spPr/>
      <dgm:t>
        <a:bodyPr/>
        <a:lstStyle/>
        <a:p>
          <a:pPr algn="ctr" rtl="1"/>
          <a:endParaRPr lang="ar-SA"/>
        </a:p>
      </dgm:t>
    </dgm:pt>
    <dgm:pt modelId="{BFCE4624-A9B2-404C-ACD5-1C2CC80E95EB}" type="asst">
      <dgm:prSet>
        <dgm:style>
          <a:lnRef idx="1">
            <a:schemeClr val="accent2"/>
          </a:lnRef>
          <a:fillRef idx="2">
            <a:schemeClr val="accent2"/>
          </a:fillRef>
          <a:effectRef idx="1">
            <a:schemeClr val="accent2"/>
          </a:effectRef>
          <a:fontRef idx="minor">
            <a:schemeClr val="dk1"/>
          </a:fontRef>
        </dgm:style>
      </dgm:prSet>
      <dgm:spPr>
        <a:xfrm>
          <a:off x="3505071" y="2743225"/>
          <a:ext cx="1079500" cy="946770"/>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a:solidFill>
                <a:sysClr val="windowText" lastClr="000000"/>
              </a:solidFill>
              <a:latin typeface="Calibri"/>
              <a:ea typeface="+mn-ea"/>
              <a:cs typeface="Arial"/>
            </a:rPr>
            <a:t>تحديد معايير النمو ضمن المجالات </a:t>
          </a:r>
          <a:endParaRPr lang="ar-SA">
            <a:solidFill>
              <a:sysClr val="windowText" lastClr="000000"/>
            </a:solidFill>
            <a:latin typeface="Calibri"/>
            <a:ea typeface="+mn-ea"/>
            <a:cs typeface="Arial"/>
          </a:endParaRPr>
        </a:p>
      </dgm:t>
    </dgm:pt>
    <dgm:pt modelId="{87F3E68C-E1B8-4F0F-A507-7B27A64ED487}" type="sibTrans" cxnId="{FFA26DBF-137D-47D6-92ED-80D99854066D}">
      <dgm:prSet/>
      <dgm:spPr/>
      <dgm:t>
        <a:bodyPr/>
        <a:lstStyle/>
        <a:p>
          <a:pPr algn="ctr" rtl="1"/>
          <a:endParaRPr lang="ar-SA"/>
        </a:p>
      </dgm:t>
    </dgm:pt>
    <dgm:pt modelId="{DF7C4F13-71FF-4595-BAC9-B8539723714F}" type="parTrans" cxnId="{FFA26DBF-137D-47D6-92ED-80D99854066D}">
      <dgm:prSet/>
      <dgm:spPr>
        <a:xfrm>
          <a:off x="4584571" y="1071473"/>
          <a:ext cx="524118" cy="2145136"/>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65BE2568-FA21-4CE8-9CA2-0E02E634EF5E}" type="asst">
      <dgm:prSet>
        <dgm:style>
          <a:lnRef idx="1">
            <a:schemeClr val="accent2"/>
          </a:lnRef>
          <a:fillRef idx="2">
            <a:schemeClr val="accent2"/>
          </a:fillRef>
          <a:effectRef idx="1">
            <a:schemeClr val="accent2"/>
          </a:effectRef>
          <a:fontRef idx="minor">
            <a:schemeClr val="dk1"/>
          </a:fontRef>
        </dgm:style>
      </dgm:prSet>
      <dgm:spPr>
        <a:xfrm>
          <a:off x="5215193" y="1452207"/>
          <a:ext cx="1287206" cy="1165282"/>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a:solidFill>
                <a:sysClr val="windowText" lastClr="000000"/>
              </a:solidFill>
              <a:latin typeface="Calibri"/>
              <a:ea typeface="+mn-ea"/>
              <a:cs typeface="Arial"/>
            </a:rPr>
            <a:t>تحليل المجالات ووصف الأدلة والتعليقات ( </a:t>
          </a:r>
          <a:r>
            <a:rPr lang="ar-SA">
              <a:solidFill>
                <a:sysClr val="windowText" lastClr="000000"/>
              </a:solidFill>
              <a:latin typeface="Calibri"/>
              <a:ea typeface="+mn-ea"/>
              <a:cs typeface="Arial"/>
            </a:rPr>
            <a:t>ما هو دليلي لهذا المجال الفرعي؟ ما هو المناسب؟ ما الذي أحتاجه لكي أتغيّر أو أتحسّن؟)</a:t>
          </a:r>
        </a:p>
      </dgm:t>
    </dgm:pt>
    <dgm:pt modelId="{0B2D178A-A505-4799-A296-ED3FE22DB5EE}" type="sibTrans" cxnId="{3D39BFA3-A5D0-4E00-A63F-8AB86F4D18FF}">
      <dgm:prSet/>
      <dgm:spPr/>
      <dgm:t>
        <a:bodyPr/>
        <a:lstStyle/>
        <a:p>
          <a:pPr algn="ctr" rtl="1"/>
          <a:endParaRPr lang="ar-SA"/>
        </a:p>
      </dgm:t>
    </dgm:pt>
    <dgm:pt modelId="{53BD8B90-DFFC-4994-A5D0-C11AB1861D72}" type="parTrans" cxnId="{3D39BFA3-A5D0-4E00-A63F-8AB86F4D18FF}">
      <dgm:prSet/>
      <dgm:spPr>
        <a:xfrm>
          <a:off x="5108690" y="1071473"/>
          <a:ext cx="106502" cy="963375"/>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10BC5A1F-25FC-41E4-A43F-FCB6994AB6AF}" type="asst">
      <dgm:prSet>
        <dgm:style>
          <a:lnRef idx="1">
            <a:schemeClr val="accent2"/>
          </a:lnRef>
          <a:fillRef idx="2">
            <a:schemeClr val="accent2"/>
          </a:fillRef>
          <a:effectRef idx="1">
            <a:schemeClr val="accent2"/>
          </a:effectRef>
          <a:fontRef idx="minor">
            <a:schemeClr val="dk1"/>
          </a:fontRef>
        </dgm:style>
      </dgm:prSet>
      <dgm:spPr>
        <a:xfrm>
          <a:off x="5319517" y="2896565"/>
          <a:ext cx="1079500" cy="501800"/>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gm:spPr>
      <dgm:t>
        <a:bodyPr/>
        <a:lstStyle/>
        <a:p>
          <a:pPr algn="ctr" rtl="1"/>
          <a:r>
            <a:rPr lang="ar-JO">
              <a:solidFill>
                <a:sysClr val="windowText" lastClr="000000"/>
              </a:solidFill>
              <a:latin typeface="Calibri"/>
              <a:ea typeface="+mn-ea"/>
              <a:cs typeface="Arial"/>
            </a:rPr>
            <a:t>اختيار مجالات  للتخطيط للنمو</a:t>
          </a:r>
          <a:endParaRPr lang="ar-SA">
            <a:solidFill>
              <a:sysClr val="windowText" lastClr="000000"/>
            </a:solidFill>
            <a:latin typeface="Calibri"/>
            <a:ea typeface="+mn-ea"/>
            <a:cs typeface="Arial"/>
          </a:endParaRPr>
        </a:p>
      </dgm:t>
    </dgm:pt>
    <dgm:pt modelId="{215B22A0-8B5E-4051-BF61-913F2F1C2FCC}" type="sibTrans" cxnId="{09735BDB-6F67-4FC1-9F33-FAA2BD9EF69F}">
      <dgm:prSet/>
      <dgm:spPr/>
      <dgm:t>
        <a:bodyPr/>
        <a:lstStyle/>
        <a:p>
          <a:pPr algn="ctr" rtl="1"/>
          <a:endParaRPr lang="ar-SA"/>
        </a:p>
      </dgm:t>
    </dgm:pt>
    <dgm:pt modelId="{6D853A1B-4483-4368-AA20-C7DEF4155473}" type="parTrans" cxnId="{09735BDB-6F67-4FC1-9F33-FAA2BD9EF69F}">
      <dgm:prSet/>
      <dgm:spPr>
        <a:xfrm>
          <a:off x="5108690" y="1071473"/>
          <a:ext cx="210826" cy="2075991"/>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76F855DA-61ED-4D23-B9C1-9B5DFF547C43}" type="asst">
      <dgm:prSet/>
      <dgm:spPr>
        <a:xfrm>
          <a:off x="529234" y="1975096"/>
          <a:ext cx="1262280" cy="1291627"/>
        </a:xfrm>
        <a:solidFill>
          <a:srgbClr val="92D050"/>
        </a:solidFill>
        <a:ln w="25400" cap="flat" cmpd="sng" algn="ctr">
          <a:solidFill>
            <a:sysClr val="window" lastClr="FFFFFF">
              <a:hueOff val="0"/>
              <a:satOff val="0"/>
              <a:lumOff val="0"/>
              <a:alphaOff val="0"/>
            </a:sysClr>
          </a:solidFill>
          <a:prstDash val="solid"/>
        </a:ln>
        <a:effectLst/>
      </dgm:spPr>
      <dgm:t>
        <a:bodyPr/>
        <a:lstStyle/>
        <a:p>
          <a:pPr algn="ctr" rtl="1"/>
          <a:r>
            <a:rPr lang="ar-JO">
              <a:solidFill>
                <a:sysClr val="windowText" lastClr="000000"/>
              </a:solidFill>
              <a:latin typeface="Calibri"/>
              <a:ea typeface="+mn-ea"/>
              <a:cs typeface="Arial"/>
            </a:rPr>
            <a:t>وضع خطة اجرائية لتحديد النتيجة التطويرية والنتائج المباشرة والأنشطة والاجراءات </a:t>
          </a:r>
          <a:endParaRPr lang="ar-SA">
            <a:solidFill>
              <a:sysClr val="windowText" lastClr="000000"/>
            </a:solidFill>
            <a:latin typeface="Calibri"/>
            <a:ea typeface="+mn-ea"/>
            <a:cs typeface="Arial"/>
          </a:endParaRPr>
        </a:p>
      </dgm:t>
    </dgm:pt>
    <dgm:pt modelId="{18088D8F-BC35-44A7-B7F7-61E06A8C695D}" type="parTrans" cxnId="{26700902-8743-4437-8E63-FCDBFEE1EB51}">
      <dgm:prSet/>
      <dgm:spPr>
        <a:xfrm>
          <a:off x="1791515" y="1029923"/>
          <a:ext cx="482633" cy="1590985"/>
        </a:xfrm>
        <a:noFill/>
        <a:ln w="25400" cap="flat" cmpd="sng" algn="ctr">
          <a:solidFill>
            <a:srgbClr val="4F81BD">
              <a:shade val="80000"/>
              <a:hueOff val="0"/>
              <a:satOff val="0"/>
              <a:lumOff val="0"/>
              <a:alphaOff val="0"/>
            </a:srgbClr>
          </a:solidFill>
          <a:prstDash val="solid"/>
        </a:ln>
        <a:effectLst/>
      </dgm:spPr>
      <dgm:t>
        <a:bodyPr/>
        <a:lstStyle/>
        <a:p>
          <a:pPr algn="ctr" rtl="1"/>
          <a:endParaRPr lang="ar-SA"/>
        </a:p>
      </dgm:t>
    </dgm:pt>
    <dgm:pt modelId="{8F2BC0C4-0978-40C6-B0EB-73351BB6C790}" type="sibTrans" cxnId="{26700902-8743-4437-8E63-FCDBFEE1EB51}">
      <dgm:prSet/>
      <dgm:spPr/>
      <dgm:t>
        <a:bodyPr/>
        <a:lstStyle/>
        <a:p>
          <a:pPr algn="ctr" rtl="1"/>
          <a:endParaRPr lang="ar-SA"/>
        </a:p>
      </dgm:t>
    </dgm:pt>
    <dgm:pt modelId="{93A5E7A1-2979-4055-A48E-6C7FFEB77190}">
      <dgm:prSet>
        <dgm:style>
          <a:lnRef idx="1">
            <a:schemeClr val="accent5"/>
          </a:lnRef>
          <a:fillRef idx="2">
            <a:schemeClr val="accent5"/>
          </a:fillRef>
          <a:effectRef idx="1">
            <a:schemeClr val="accent5"/>
          </a:effectRef>
          <a:fontRef idx="minor">
            <a:schemeClr val="dk1"/>
          </a:fontRef>
        </dgm:style>
      </dgm:prSet>
      <dgm:spPr>
        <a:xfrm>
          <a:off x="324670" y="528933"/>
          <a:ext cx="1079500" cy="539750"/>
        </a:xfr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gm:spPr>
      <dgm:t>
        <a:bodyPr/>
        <a:lstStyle/>
        <a:p>
          <a:pPr rtl="1"/>
          <a:r>
            <a:rPr lang="ar-JO">
              <a:solidFill>
                <a:sysClr val="windowText" lastClr="000000"/>
              </a:solidFill>
              <a:latin typeface="Calibri"/>
              <a:ea typeface="+mn-ea"/>
              <a:cs typeface="Arial"/>
            </a:rPr>
            <a:t>متابعة تنفيذ خطة النمو المهني</a:t>
          </a:r>
          <a:endParaRPr lang="ar-SA">
            <a:solidFill>
              <a:sysClr val="windowText" lastClr="000000"/>
            </a:solidFill>
            <a:latin typeface="Calibri"/>
            <a:ea typeface="+mn-ea"/>
            <a:cs typeface="Arial"/>
          </a:endParaRPr>
        </a:p>
      </dgm:t>
    </dgm:pt>
    <dgm:pt modelId="{51D9E277-924E-4BEA-B733-638B099CAFF2}" type="parTrans" cxnId="{3397A61F-C439-43F8-97B9-3A67DFB98CF8}">
      <dgm:prSet/>
      <dgm:spPr>
        <a:xfrm>
          <a:off x="864420" y="389316"/>
          <a:ext cx="2795785" cy="139616"/>
        </a:xfrm>
        <a:noFill/>
        <a:ln w="25400" cap="flat" cmpd="sng" algn="ctr">
          <a:solidFill>
            <a:srgbClr val="4F81BD">
              <a:shade val="60000"/>
              <a:hueOff val="0"/>
              <a:satOff val="0"/>
              <a:lumOff val="0"/>
              <a:alphaOff val="0"/>
            </a:srgbClr>
          </a:solidFill>
          <a:prstDash val="solid"/>
        </a:ln>
        <a:effectLst/>
      </dgm:spPr>
      <dgm:t>
        <a:bodyPr/>
        <a:lstStyle/>
        <a:p>
          <a:pPr rtl="1"/>
          <a:endParaRPr lang="ar-SA"/>
        </a:p>
      </dgm:t>
    </dgm:pt>
    <dgm:pt modelId="{B1A18E07-F468-4DD3-9970-86D39F6DA9EF}" type="sibTrans" cxnId="{3397A61F-C439-43F8-97B9-3A67DFB98CF8}">
      <dgm:prSet/>
      <dgm:spPr/>
      <dgm:t>
        <a:bodyPr/>
        <a:lstStyle/>
        <a:p>
          <a:pPr rtl="1"/>
          <a:endParaRPr lang="ar-SA"/>
        </a:p>
      </dgm:t>
    </dgm:pt>
    <dgm:pt modelId="{EA100BC6-DCE1-423E-BDDA-2B8D13E6196C}">
      <dgm:prSet>
        <dgm:style>
          <a:lnRef idx="1">
            <a:schemeClr val="accent3"/>
          </a:lnRef>
          <a:fillRef idx="3">
            <a:schemeClr val="accent3"/>
          </a:fillRef>
          <a:effectRef idx="2">
            <a:schemeClr val="accent3"/>
          </a:effectRef>
          <a:fontRef idx="minor">
            <a:schemeClr val="lt1"/>
          </a:fontRef>
        </dgm:style>
      </dgm:prSet>
      <dgm:spPr>
        <a:xfrm>
          <a:off x="2260851" y="2697621"/>
          <a:ext cx="1079500" cy="901290"/>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pPr rtl="1"/>
          <a:r>
            <a:rPr lang="ar-JO">
              <a:solidFill>
                <a:sysClr val="windowText" lastClr="000000"/>
              </a:solidFill>
              <a:latin typeface="Calibri"/>
              <a:ea typeface="+mn-ea"/>
              <a:cs typeface="Arial"/>
            </a:rPr>
            <a:t>تحديد أولويات النمو حسب المعايير المحددة</a:t>
          </a:r>
          <a:endParaRPr lang="ar-SA">
            <a:solidFill>
              <a:sysClr val="windowText" lastClr="000000"/>
            </a:solidFill>
            <a:latin typeface="Calibri"/>
            <a:ea typeface="+mn-ea"/>
            <a:cs typeface="Arial"/>
          </a:endParaRPr>
        </a:p>
      </dgm:t>
    </dgm:pt>
    <dgm:pt modelId="{CC97A759-4B86-49A9-B820-E2CBC974BE06}" type="parTrans" cxnId="{D5AFC885-6E2C-4F33-AA62-428A628C40EA}">
      <dgm:prSet/>
      <dgm:spPr>
        <a:xfrm>
          <a:off x="2215131" y="1029923"/>
          <a:ext cx="91440" cy="2118343"/>
        </a:xfrm>
        <a:noFill/>
        <a:ln w="25400" cap="flat" cmpd="sng" algn="ctr">
          <a:solidFill>
            <a:srgbClr val="4F81BD">
              <a:shade val="80000"/>
              <a:hueOff val="0"/>
              <a:satOff val="0"/>
              <a:lumOff val="0"/>
              <a:alphaOff val="0"/>
            </a:srgbClr>
          </a:solidFill>
          <a:prstDash val="solid"/>
        </a:ln>
        <a:effectLst/>
      </dgm:spPr>
      <dgm:t>
        <a:bodyPr/>
        <a:lstStyle/>
        <a:p>
          <a:pPr rtl="1"/>
          <a:endParaRPr lang="ar-SA"/>
        </a:p>
      </dgm:t>
    </dgm:pt>
    <dgm:pt modelId="{9DD77A2B-16A7-41FC-8C23-02D84E4EC67A}" type="sibTrans" cxnId="{D5AFC885-6E2C-4F33-AA62-428A628C40EA}">
      <dgm:prSet/>
      <dgm:spPr/>
      <dgm:t>
        <a:bodyPr/>
        <a:lstStyle/>
        <a:p>
          <a:pPr rtl="1"/>
          <a:endParaRPr lang="ar-SA"/>
        </a:p>
      </dgm:t>
    </dgm:pt>
    <dgm:pt modelId="{3CB0DF5E-9022-4ABD-BFD1-9D37C5ACA45E}" type="pres">
      <dgm:prSet presAssocID="{A4FE0978-5163-4ADF-98E8-4B94BB404C51}" presName="hierChild1" presStyleCnt="0">
        <dgm:presLayoutVars>
          <dgm:orgChart val="1"/>
          <dgm:chPref val="1"/>
          <dgm:dir/>
          <dgm:animOne val="branch"/>
          <dgm:animLvl val="lvl"/>
          <dgm:resizeHandles/>
        </dgm:presLayoutVars>
      </dgm:prSet>
      <dgm:spPr/>
      <dgm:t>
        <a:bodyPr/>
        <a:lstStyle/>
        <a:p>
          <a:pPr rtl="1"/>
          <a:endParaRPr lang="ar-SA"/>
        </a:p>
      </dgm:t>
    </dgm:pt>
    <dgm:pt modelId="{C5936BE6-399B-436A-87F6-BD41688B92EB}" type="pres">
      <dgm:prSet presAssocID="{D9BFB98A-E06F-41CD-9FA0-303BDAB3BEA4}" presName="hierRoot1" presStyleCnt="0">
        <dgm:presLayoutVars>
          <dgm:hierBranch val="init"/>
        </dgm:presLayoutVars>
      </dgm:prSet>
      <dgm:spPr/>
    </dgm:pt>
    <dgm:pt modelId="{259DF21F-21EB-4B39-BEC6-D8D60B1937C7}" type="pres">
      <dgm:prSet presAssocID="{D9BFB98A-E06F-41CD-9FA0-303BDAB3BEA4}" presName="rootComposite1" presStyleCnt="0"/>
      <dgm:spPr/>
    </dgm:pt>
    <dgm:pt modelId="{3BEA9452-AEE6-4A83-84B1-11CDDA728E17}" type="pres">
      <dgm:prSet presAssocID="{D9BFB98A-E06F-41CD-9FA0-303BDAB3BEA4}" presName="rootText1" presStyleLbl="node0" presStyleIdx="0" presStyleCnt="1" custScaleX="151047" custScaleY="72129" custLinFactNeighborX="8201" custLinFactNeighborY="-57399">
        <dgm:presLayoutVars>
          <dgm:chPref val="3"/>
        </dgm:presLayoutVars>
      </dgm:prSet>
      <dgm:spPr>
        <a:prstGeom prst="rect">
          <a:avLst/>
        </a:prstGeom>
      </dgm:spPr>
      <dgm:t>
        <a:bodyPr/>
        <a:lstStyle/>
        <a:p>
          <a:pPr rtl="1"/>
          <a:endParaRPr lang="ar-SA"/>
        </a:p>
      </dgm:t>
    </dgm:pt>
    <dgm:pt modelId="{86B3EA84-2DAE-4AD6-BE57-28F79F4EA9C4}" type="pres">
      <dgm:prSet presAssocID="{D9BFB98A-E06F-41CD-9FA0-303BDAB3BEA4}" presName="rootConnector1" presStyleLbl="node1" presStyleIdx="0" presStyleCnt="0"/>
      <dgm:spPr/>
      <dgm:t>
        <a:bodyPr/>
        <a:lstStyle/>
        <a:p>
          <a:pPr rtl="1"/>
          <a:endParaRPr lang="ar-SA"/>
        </a:p>
      </dgm:t>
    </dgm:pt>
    <dgm:pt modelId="{549DBB9F-2C52-4661-A58C-F18EC51EF95A}" type="pres">
      <dgm:prSet presAssocID="{D9BFB98A-E06F-41CD-9FA0-303BDAB3BEA4}" presName="hierChild2" presStyleCnt="0"/>
      <dgm:spPr/>
    </dgm:pt>
    <dgm:pt modelId="{AC44CF9A-65CB-4D85-83AB-47F2E7C068B6}" type="pres">
      <dgm:prSet presAssocID="{FA6A54FB-5149-46DB-A3D8-F94B4F5E0624}" presName="Name37" presStyleLbl="parChTrans1D2" presStyleIdx="0" presStyleCnt="3"/>
      <dgm:spPr>
        <a:custGeom>
          <a:avLst/>
          <a:gdLst/>
          <a:ahLst/>
          <a:cxnLst/>
          <a:rect l="0" t="0" r="0" b="0"/>
          <a:pathLst>
            <a:path>
              <a:moveTo>
                <a:pt x="1386056" y="0"/>
              </a:moveTo>
              <a:lnTo>
                <a:pt x="1386056" y="97300"/>
              </a:lnTo>
              <a:lnTo>
                <a:pt x="0" y="97300"/>
              </a:lnTo>
              <a:lnTo>
                <a:pt x="0" y="210647"/>
              </a:lnTo>
            </a:path>
          </a:pathLst>
        </a:custGeom>
      </dgm:spPr>
      <dgm:t>
        <a:bodyPr/>
        <a:lstStyle/>
        <a:p>
          <a:pPr rtl="1"/>
          <a:endParaRPr lang="ar-SA"/>
        </a:p>
      </dgm:t>
    </dgm:pt>
    <dgm:pt modelId="{42A38753-2516-48A6-AC02-DB727D311F88}" type="pres">
      <dgm:prSet presAssocID="{6EC9FC97-7B2B-49D7-8EB4-7CF7F24C7569}" presName="hierRoot2" presStyleCnt="0">
        <dgm:presLayoutVars>
          <dgm:hierBranch val="init"/>
        </dgm:presLayoutVars>
      </dgm:prSet>
      <dgm:spPr/>
    </dgm:pt>
    <dgm:pt modelId="{77904286-1B6E-48F6-B977-389C0F50E469}" type="pres">
      <dgm:prSet presAssocID="{6EC9FC97-7B2B-49D7-8EB4-7CF7F24C7569}" presName="rootComposite" presStyleCnt="0"/>
      <dgm:spPr/>
    </dgm:pt>
    <dgm:pt modelId="{A7B7357A-8D6B-43FD-8927-DFB07966A5BD}" type="pres">
      <dgm:prSet presAssocID="{6EC9FC97-7B2B-49D7-8EB4-7CF7F24C7569}" presName="rootText" presStyleLbl="node2" presStyleIdx="0" presStyleCnt="3" custScaleX="136114" custScaleY="79659" custLinFactNeighborX="71557" custLinFactNeighborY="-3290">
        <dgm:presLayoutVars>
          <dgm:chPref val="3"/>
        </dgm:presLayoutVars>
      </dgm:prSet>
      <dgm:spPr>
        <a:prstGeom prst="rect">
          <a:avLst/>
        </a:prstGeom>
      </dgm:spPr>
      <dgm:t>
        <a:bodyPr/>
        <a:lstStyle/>
        <a:p>
          <a:pPr rtl="1"/>
          <a:endParaRPr lang="ar-SA"/>
        </a:p>
      </dgm:t>
    </dgm:pt>
    <dgm:pt modelId="{C3EEB6EA-F6B4-4B37-940A-6E30DB2953E1}" type="pres">
      <dgm:prSet presAssocID="{6EC9FC97-7B2B-49D7-8EB4-7CF7F24C7569}" presName="rootConnector" presStyleLbl="node2" presStyleIdx="0" presStyleCnt="3"/>
      <dgm:spPr/>
      <dgm:t>
        <a:bodyPr/>
        <a:lstStyle/>
        <a:p>
          <a:pPr rtl="1"/>
          <a:endParaRPr lang="ar-SA"/>
        </a:p>
      </dgm:t>
    </dgm:pt>
    <dgm:pt modelId="{1A83EF3E-56DD-4505-8A58-3614975717AA}" type="pres">
      <dgm:prSet presAssocID="{6EC9FC97-7B2B-49D7-8EB4-7CF7F24C7569}" presName="hierChild4" presStyleCnt="0"/>
      <dgm:spPr/>
    </dgm:pt>
    <dgm:pt modelId="{422B43C9-4663-4CCD-878E-F6758F04FCBA}" type="pres">
      <dgm:prSet presAssocID="{CC97A759-4B86-49A9-B820-E2CBC974BE06}" presName="Name37" presStyleLbl="parChTrans1D3" presStyleIdx="0" presStyleCnt="6"/>
      <dgm:spPr>
        <a:custGeom>
          <a:avLst/>
          <a:gdLst/>
          <a:ahLst/>
          <a:cxnLst/>
          <a:rect l="0" t="0" r="0" b="0"/>
          <a:pathLst>
            <a:path>
              <a:moveTo>
                <a:pt x="59018" y="0"/>
              </a:moveTo>
              <a:lnTo>
                <a:pt x="45720" y="2118343"/>
              </a:lnTo>
            </a:path>
          </a:pathLst>
        </a:custGeom>
      </dgm:spPr>
      <dgm:t>
        <a:bodyPr/>
        <a:lstStyle/>
        <a:p>
          <a:pPr rtl="1"/>
          <a:endParaRPr lang="ar-SA"/>
        </a:p>
      </dgm:t>
    </dgm:pt>
    <dgm:pt modelId="{BAC69BCD-A20E-42D9-8CE6-539F108A28EF}" type="pres">
      <dgm:prSet presAssocID="{EA100BC6-DCE1-423E-BDDA-2B8D13E6196C}" presName="hierRoot2" presStyleCnt="0">
        <dgm:presLayoutVars>
          <dgm:hierBranch val="init"/>
        </dgm:presLayoutVars>
      </dgm:prSet>
      <dgm:spPr/>
    </dgm:pt>
    <dgm:pt modelId="{00614E4F-B4D5-4935-AA7F-DBD308C1A798}" type="pres">
      <dgm:prSet presAssocID="{EA100BC6-DCE1-423E-BDDA-2B8D13E6196C}" presName="rootComposite" presStyleCnt="0"/>
      <dgm:spPr/>
    </dgm:pt>
    <dgm:pt modelId="{173DF49A-1CE6-4DF2-B361-69FF89087A57}" type="pres">
      <dgm:prSet presAssocID="{EA100BC6-DCE1-423E-BDDA-2B8D13E6196C}" presName="rootText" presStyleLbl="node3" presStyleIdx="0" presStyleCnt="1" custScaleY="166983" custLinFactNeighborX="49908" custLinFactNeighborY="-17615">
        <dgm:presLayoutVars>
          <dgm:chPref val="3"/>
        </dgm:presLayoutVars>
      </dgm:prSet>
      <dgm:spPr>
        <a:prstGeom prst="rect">
          <a:avLst/>
        </a:prstGeom>
      </dgm:spPr>
      <dgm:t>
        <a:bodyPr/>
        <a:lstStyle/>
        <a:p>
          <a:pPr rtl="1"/>
          <a:endParaRPr lang="ar-SA"/>
        </a:p>
      </dgm:t>
    </dgm:pt>
    <dgm:pt modelId="{87B384C0-5BA1-4B30-B314-997203B0861A}" type="pres">
      <dgm:prSet presAssocID="{EA100BC6-DCE1-423E-BDDA-2B8D13E6196C}" presName="rootConnector" presStyleLbl="node3" presStyleIdx="0" presStyleCnt="1"/>
      <dgm:spPr/>
      <dgm:t>
        <a:bodyPr/>
        <a:lstStyle/>
        <a:p>
          <a:pPr rtl="1"/>
          <a:endParaRPr lang="ar-SA"/>
        </a:p>
      </dgm:t>
    </dgm:pt>
    <dgm:pt modelId="{66C3F837-151E-4B0B-BED5-1080C3DE35AB}" type="pres">
      <dgm:prSet presAssocID="{EA100BC6-DCE1-423E-BDDA-2B8D13E6196C}" presName="hierChild4" presStyleCnt="0"/>
      <dgm:spPr/>
    </dgm:pt>
    <dgm:pt modelId="{8588939F-7CE4-4E99-AA66-668F454A0C3C}" type="pres">
      <dgm:prSet presAssocID="{EA100BC6-DCE1-423E-BDDA-2B8D13E6196C}" presName="hierChild5" presStyleCnt="0"/>
      <dgm:spPr/>
    </dgm:pt>
    <dgm:pt modelId="{8BCA86A0-7A5F-4872-A3B1-E675B663FFA3}" type="pres">
      <dgm:prSet presAssocID="{6EC9FC97-7B2B-49D7-8EB4-7CF7F24C7569}" presName="hierChild5" presStyleCnt="0"/>
      <dgm:spPr/>
    </dgm:pt>
    <dgm:pt modelId="{E1152E4C-A80E-4300-9396-DBDBDD390A25}" type="pres">
      <dgm:prSet presAssocID="{18088D8F-BC35-44A7-B7F7-61E06A8C695D}" presName="Name111" presStyleLbl="parChTrans1D3" presStyleIdx="1" presStyleCnt="6"/>
      <dgm:spPr>
        <a:custGeom>
          <a:avLst/>
          <a:gdLst/>
          <a:ahLst/>
          <a:cxnLst/>
          <a:rect l="0" t="0" r="0" b="0"/>
          <a:pathLst>
            <a:path>
              <a:moveTo>
                <a:pt x="482633" y="0"/>
              </a:moveTo>
              <a:lnTo>
                <a:pt x="482633" y="1590985"/>
              </a:lnTo>
              <a:lnTo>
                <a:pt x="0" y="1590985"/>
              </a:lnTo>
            </a:path>
          </a:pathLst>
        </a:custGeom>
      </dgm:spPr>
      <dgm:t>
        <a:bodyPr/>
        <a:lstStyle/>
        <a:p>
          <a:pPr rtl="1"/>
          <a:endParaRPr lang="ar-SA"/>
        </a:p>
      </dgm:t>
    </dgm:pt>
    <dgm:pt modelId="{4979235E-74EF-4B7C-BC7F-41777DA70B54}" type="pres">
      <dgm:prSet presAssocID="{76F855DA-61ED-4D23-B9C1-9B5DFF547C43}" presName="hierRoot3" presStyleCnt="0">
        <dgm:presLayoutVars>
          <dgm:hierBranch val="init"/>
        </dgm:presLayoutVars>
      </dgm:prSet>
      <dgm:spPr/>
    </dgm:pt>
    <dgm:pt modelId="{DAD8F95B-9151-4543-B78C-06AF2C9B71F1}" type="pres">
      <dgm:prSet presAssocID="{76F855DA-61ED-4D23-B9C1-9B5DFF547C43}" presName="rootComposite3" presStyleCnt="0"/>
      <dgm:spPr/>
    </dgm:pt>
    <dgm:pt modelId="{83E636BC-8E9D-4B9C-AD99-D5A7D929FB11}" type="pres">
      <dgm:prSet presAssocID="{76F855DA-61ED-4D23-B9C1-9B5DFF547C43}" presName="rootText3" presStyleLbl="asst2" presStyleIdx="0" presStyleCnt="5" custScaleX="116932" custScaleY="239301" custLinFactY="29823" custLinFactNeighborX="37348" custLinFactNeighborY="100000">
        <dgm:presLayoutVars>
          <dgm:chPref val="3"/>
        </dgm:presLayoutVars>
      </dgm:prSet>
      <dgm:spPr>
        <a:prstGeom prst="rect">
          <a:avLst/>
        </a:prstGeom>
      </dgm:spPr>
      <dgm:t>
        <a:bodyPr/>
        <a:lstStyle/>
        <a:p>
          <a:pPr rtl="1"/>
          <a:endParaRPr lang="ar-SA"/>
        </a:p>
      </dgm:t>
    </dgm:pt>
    <dgm:pt modelId="{EB14EA05-D97E-468B-9034-D72B449D402F}" type="pres">
      <dgm:prSet presAssocID="{76F855DA-61ED-4D23-B9C1-9B5DFF547C43}" presName="rootConnector3" presStyleLbl="asst2" presStyleIdx="0" presStyleCnt="5"/>
      <dgm:spPr/>
      <dgm:t>
        <a:bodyPr/>
        <a:lstStyle/>
        <a:p>
          <a:pPr rtl="1"/>
          <a:endParaRPr lang="ar-SA"/>
        </a:p>
      </dgm:t>
    </dgm:pt>
    <dgm:pt modelId="{84B153D4-4589-491F-BF32-09AE683049BF}" type="pres">
      <dgm:prSet presAssocID="{76F855DA-61ED-4D23-B9C1-9B5DFF547C43}" presName="hierChild6" presStyleCnt="0"/>
      <dgm:spPr/>
    </dgm:pt>
    <dgm:pt modelId="{31F6EE40-6E36-433E-BCC1-19CA233B5B92}" type="pres">
      <dgm:prSet presAssocID="{76F855DA-61ED-4D23-B9C1-9B5DFF547C43}" presName="hierChild7" presStyleCnt="0"/>
      <dgm:spPr/>
    </dgm:pt>
    <dgm:pt modelId="{C4AEA30D-1E04-492E-9F2E-36950440ABFD}" type="pres">
      <dgm:prSet presAssocID="{A38E174F-A1F3-4981-9CFE-450F8A46245F}" presName="Name37" presStyleLbl="parChTrans1D2" presStyleIdx="1" presStyleCnt="3"/>
      <dgm:spPr>
        <a:custGeom>
          <a:avLst/>
          <a:gdLst/>
          <a:ahLst/>
          <a:cxnLst/>
          <a:rect l="0" t="0" r="0" b="0"/>
          <a:pathLst>
            <a:path>
              <a:moveTo>
                <a:pt x="0" y="0"/>
              </a:moveTo>
              <a:lnTo>
                <a:pt x="0" y="63711"/>
              </a:lnTo>
              <a:lnTo>
                <a:pt x="1448484" y="63711"/>
              </a:lnTo>
              <a:lnTo>
                <a:pt x="1448484" y="177059"/>
              </a:lnTo>
            </a:path>
          </a:pathLst>
        </a:custGeom>
      </dgm:spPr>
      <dgm:t>
        <a:bodyPr/>
        <a:lstStyle/>
        <a:p>
          <a:pPr rtl="1"/>
          <a:endParaRPr lang="ar-SA"/>
        </a:p>
      </dgm:t>
    </dgm:pt>
    <dgm:pt modelId="{4798A247-2379-4C2B-86B2-D1F20ED8352A}" type="pres">
      <dgm:prSet presAssocID="{D9A93B17-3AC4-4044-92F1-EC39349A01F4}" presName="hierRoot2" presStyleCnt="0">
        <dgm:presLayoutVars>
          <dgm:hierBranch val="init"/>
        </dgm:presLayoutVars>
      </dgm:prSet>
      <dgm:spPr/>
    </dgm:pt>
    <dgm:pt modelId="{8BF433DA-F6C5-4854-9800-83CDD4F2F05B}" type="pres">
      <dgm:prSet presAssocID="{D9A93B17-3AC4-4044-92F1-EC39349A01F4}" presName="rootComposite" presStyleCnt="0"/>
      <dgm:spPr/>
    </dgm:pt>
    <dgm:pt modelId="{F71D1F94-BDEB-4F97-B693-59A1DDF6074C}" type="pres">
      <dgm:prSet presAssocID="{D9A93B17-3AC4-4044-92F1-EC39349A01F4}" presName="rootText" presStyleLbl="node2" presStyleIdx="1" presStyleCnt="3" custScaleX="157296" custScaleY="93580" custLinFactNeighborX="82219" custLinFactNeighborY="-9513">
        <dgm:presLayoutVars>
          <dgm:chPref val="3"/>
        </dgm:presLayoutVars>
      </dgm:prSet>
      <dgm:spPr>
        <a:prstGeom prst="rect">
          <a:avLst/>
        </a:prstGeom>
      </dgm:spPr>
      <dgm:t>
        <a:bodyPr/>
        <a:lstStyle/>
        <a:p>
          <a:pPr rtl="1"/>
          <a:endParaRPr lang="ar-SA"/>
        </a:p>
      </dgm:t>
    </dgm:pt>
    <dgm:pt modelId="{20C91E19-C9DE-4E19-9519-0B758F74D535}" type="pres">
      <dgm:prSet presAssocID="{D9A93B17-3AC4-4044-92F1-EC39349A01F4}" presName="rootConnector" presStyleLbl="node2" presStyleIdx="1" presStyleCnt="3"/>
      <dgm:spPr/>
      <dgm:t>
        <a:bodyPr/>
        <a:lstStyle/>
        <a:p>
          <a:pPr rtl="1"/>
          <a:endParaRPr lang="ar-SA"/>
        </a:p>
      </dgm:t>
    </dgm:pt>
    <dgm:pt modelId="{66D29FAA-05C7-4C31-9640-2774E69918D5}" type="pres">
      <dgm:prSet presAssocID="{D9A93B17-3AC4-4044-92F1-EC39349A01F4}" presName="hierChild4" presStyleCnt="0"/>
      <dgm:spPr/>
    </dgm:pt>
    <dgm:pt modelId="{74F2CF15-1264-43EB-BAF7-72E9009C5F88}" type="pres">
      <dgm:prSet presAssocID="{D9A93B17-3AC4-4044-92F1-EC39349A01F4}" presName="hierChild5" presStyleCnt="0"/>
      <dgm:spPr/>
    </dgm:pt>
    <dgm:pt modelId="{E6E9C37E-28A8-4712-BD9B-CDD28DEDA4CE}" type="pres">
      <dgm:prSet presAssocID="{CD137323-4BD3-4FE9-9213-A3FF393B7D41}" presName="Name111" presStyleLbl="parChTrans1D3" presStyleIdx="2" presStyleCnt="6"/>
      <dgm:spPr>
        <a:custGeom>
          <a:avLst/>
          <a:gdLst/>
          <a:ahLst/>
          <a:cxnLst/>
          <a:rect l="0" t="0" r="0" b="0"/>
          <a:pathLst>
            <a:path>
              <a:moveTo>
                <a:pt x="589946" y="0"/>
              </a:moveTo>
              <a:lnTo>
                <a:pt x="589946" y="903115"/>
              </a:lnTo>
              <a:lnTo>
                <a:pt x="0" y="903115"/>
              </a:lnTo>
            </a:path>
          </a:pathLst>
        </a:custGeom>
      </dgm:spPr>
      <dgm:t>
        <a:bodyPr/>
        <a:lstStyle/>
        <a:p>
          <a:pPr rtl="1"/>
          <a:endParaRPr lang="ar-SA"/>
        </a:p>
      </dgm:t>
    </dgm:pt>
    <dgm:pt modelId="{9BCBB0B2-A8DB-4DF2-A43C-DE9FF7D731D5}" type="pres">
      <dgm:prSet presAssocID="{69D52F67-F1A7-4C99-94A8-1D777D8C0AD5}" presName="hierRoot3" presStyleCnt="0">
        <dgm:presLayoutVars>
          <dgm:hierBranch val="init"/>
        </dgm:presLayoutVars>
      </dgm:prSet>
      <dgm:spPr/>
    </dgm:pt>
    <dgm:pt modelId="{B4C7A984-7236-40C4-9D8E-298C82D4467C}" type="pres">
      <dgm:prSet presAssocID="{69D52F67-F1A7-4C99-94A8-1D777D8C0AD5}" presName="rootComposite3" presStyleCnt="0"/>
      <dgm:spPr/>
    </dgm:pt>
    <dgm:pt modelId="{93C3DF4F-9904-484C-9626-1C9950DD306F}" type="pres">
      <dgm:prSet presAssocID="{69D52F67-F1A7-4C99-94A8-1D777D8C0AD5}" presName="rootText3" presStyleLbl="asst2" presStyleIdx="1" presStyleCnt="5" custScaleY="198014" custLinFactNeighborX="38069" custLinFactNeighborY="16801">
        <dgm:presLayoutVars>
          <dgm:chPref val="3"/>
        </dgm:presLayoutVars>
      </dgm:prSet>
      <dgm:spPr>
        <a:prstGeom prst="rect">
          <a:avLst/>
        </a:prstGeom>
      </dgm:spPr>
      <dgm:t>
        <a:bodyPr/>
        <a:lstStyle/>
        <a:p>
          <a:pPr rtl="1"/>
          <a:endParaRPr lang="ar-SA"/>
        </a:p>
      </dgm:t>
    </dgm:pt>
    <dgm:pt modelId="{F636B46B-FADF-4440-89C6-799ADA05E9CB}" type="pres">
      <dgm:prSet presAssocID="{69D52F67-F1A7-4C99-94A8-1D777D8C0AD5}" presName="rootConnector3" presStyleLbl="asst2" presStyleIdx="1" presStyleCnt="5"/>
      <dgm:spPr/>
      <dgm:t>
        <a:bodyPr/>
        <a:lstStyle/>
        <a:p>
          <a:pPr rtl="1"/>
          <a:endParaRPr lang="ar-SA"/>
        </a:p>
      </dgm:t>
    </dgm:pt>
    <dgm:pt modelId="{A4224FD3-6048-4F16-B067-663B93199E7D}" type="pres">
      <dgm:prSet presAssocID="{69D52F67-F1A7-4C99-94A8-1D777D8C0AD5}" presName="hierChild6" presStyleCnt="0"/>
      <dgm:spPr/>
    </dgm:pt>
    <dgm:pt modelId="{C4CF073A-BCDB-485A-8E7D-5AD7262B076A}" type="pres">
      <dgm:prSet presAssocID="{69D52F67-F1A7-4C99-94A8-1D777D8C0AD5}" presName="hierChild7" presStyleCnt="0"/>
      <dgm:spPr/>
    </dgm:pt>
    <dgm:pt modelId="{A5F7B2FC-B18F-48FA-9058-6FB7828ECA9D}" type="pres">
      <dgm:prSet presAssocID="{53BD8B90-DFFC-4994-A5D0-C11AB1861D72}" presName="Name111" presStyleLbl="parChTrans1D3" presStyleIdx="3" presStyleCnt="6"/>
      <dgm:spPr>
        <a:custGeom>
          <a:avLst/>
          <a:gdLst/>
          <a:ahLst/>
          <a:cxnLst/>
          <a:rect l="0" t="0" r="0" b="0"/>
          <a:pathLst>
            <a:path>
              <a:moveTo>
                <a:pt x="0" y="0"/>
              </a:moveTo>
              <a:lnTo>
                <a:pt x="0" y="963375"/>
              </a:lnTo>
              <a:lnTo>
                <a:pt x="106502" y="963375"/>
              </a:lnTo>
            </a:path>
          </a:pathLst>
        </a:custGeom>
      </dgm:spPr>
      <dgm:t>
        <a:bodyPr/>
        <a:lstStyle/>
        <a:p>
          <a:pPr rtl="1"/>
          <a:endParaRPr lang="ar-SA"/>
        </a:p>
      </dgm:t>
    </dgm:pt>
    <dgm:pt modelId="{37DA120C-E6E2-4244-B116-15783164E58F}" type="pres">
      <dgm:prSet presAssocID="{65BE2568-FA21-4CE8-9CA2-0E02E634EF5E}" presName="hierRoot3" presStyleCnt="0">
        <dgm:presLayoutVars>
          <dgm:hierBranch val="init"/>
        </dgm:presLayoutVars>
      </dgm:prSet>
      <dgm:spPr/>
    </dgm:pt>
    <dgm:pt modelId="{E7FF9E25-29F1-4054-8A74-474ECB55F02E}" type="pres">
      <dgm:prSet presAssocID="{65BE2568-FA21-4CE8-9CA2-0E02E634EF5E}" presName="rootComposite3" presStyleCnt="0"/>
      <dgm:spPr/>
    </dgm:pt>
    <dgm:pt modelId="{33C38274-98B3-4878-B4D1-02650796B8D9}" type="pres">
      <dgm:prSet presAssocID="{65BE2568-FA21-4CE8-9CA2-0E02E634EF5E}" presName="rootText3" presStyleLbl="asst2" presStyleIdx="2" presStyleCnt="5" custScaleX="119241" custScaleY="215893" custLinFactNeighborX="91732" custLinFactNeighborY="19026">
        <dgm:presLayoutVars>
          <dgm:chPref val="3"/>
        </dgm:presLayoutVars>
      </dgm:prSet>
      <dgm:spPr>
        <a:prstGeom prst="rect">
          <a:avLst/>
        </a:prstGeom>
      </dgm:spPr>
      <dgm:t>
        <a:bodyPr/>
        <a:lstStyle/>
        <a:p>
          <a:pPr rtl="1"/>
          <a:endParaRPr lang="ar-SA"/>
        </a:p>
      </dgm:t>
    </dgm:pt>
    <dgm:pt modelId="{A1F54B41-E4D4-4F8B-9945-7047E79221C2}" type="pres">
      <dgm:prSet presAssocID="{65BE2568-FA21-4CE8-9CA2-0E02E634EF5E}" presName="rootConnector3" presStyleLbl="asst2" presStyleIdx="2" presStyleCnt="5"/>
      <dgm:spPr/>
      <dgm:t>
        <a:bodyPr/>
        <a:lstStyle/>
        <a:p>
          <a:pPr rtl="1"/>
          <a:endParaRPr lang="ar-SA"/>
        </a:p>
      </dgm:t>
    </dgm:pt>
    <dgm:pt modelId="{9916B635-3610-458C-BC27-113E4BA9A37E}" type="pres">
      <dgm:prSet presAssocID="{65BE2568-FA21-4CE8-9CA2-0E02E634EF5E}" presName="hierChild6" presStyleCnt="0"/>
      <dgm:spPr/>
    </dgm:pt>
    <dgm:pt modelId="{F2A43467-9B64-456B-896C-ACC0989F23DD}" type="pres">
      <dgm:prSet presAssocID="{65BE2568-FA21-4CE8-9CA2-0E02E634EF5E}" presName="hierChild7" presStyleCnt="0"/>
      <dgm:spPr/>
    </dgm:pt>
    <dgm:pt modelId="{30D6098E-4210-45C8-AA4F-6D79AA973619}" type="pres">
      <dgm:prSet presAssocID="{DF7C4F13-71FF-4595-BAC9-B8539723714F}" presName="Name111" presStyleLbl="parChTrans1D3" presStyleIdx="4" presStyleCnt="6"/>
      <dgm:spPr>
        <a:custGeom>
          <a:avLst/>
          <a:gdLst/>
          <a:ahLst/>
          <a:cxnLst/>
          <a:rect l="0" t="0" r="0" b="0"/>
          <a:pathLst>
            <a:path>
              <a:moveTo>
                <a:pt x="524118" y="0"/>
              </a:moveTo>
              <a:lnTo>
                <a:pt x="524118" y="2145136"/>
              </a:lnTo>
              <a:lnTo>
                <a:pt x="0" y="2145136"/>
              </a:lnTo>
            </a:path>
          </a:pathLst>
        </a:custGeom>
      </dgm:spPr>
      <dgm:t>
        <a:bodyPr/>
        <a:lstStyle/>
        <a:p>
          <a:pPr rtl="1"/>
          <a:endParaRPr lang="ar-SA"/>
        </a:p>
      </dgm:t>
    </dgm:pt>
    <dgm:pt modelId="{C63C53AE-7735-4EF5-BDA9-D65614265C9F}" type="pres">
      <dgm:prSet presAssocID="{BFCE4624-A9B2-404C-ACD5-1C2CC80E95EB}" presName="hierRoot3" presStyleCnt="0">
        <dgm:presLayoutVars>
          <dgm:hierBranch val="init"/>
        </dgm:presLayoutVars>
      </dgm:prSet>
      <dgm:spPr/>
    </dgm:pt>
    <dgm:pt modelId="{EC55E6F4-3F9B-4967-8B4E-8B1A244BE439}" type="pres">
      <dgm:prSet presAssocID="{BFCE4624-A9B2-404C-ACD5-1C2CC80E95EB}" presName="rootComposite3" presStyleCnt="0"/>
      <dgm:spPr/>
    </dgm:pt>
    <dgm:pt modelId="{DE11E725-C7C7-4F28-B6B9-68FCA5E059A1}" type="pres">
      <dgm:prSet presAssocID="{BFCE4624-A9B2-404C-ACD5-1C2CC80E95EB}" presName="rootText3" presStyleLbl="asst2" presStyleIdx="3" presStyleCnt="5" custScaleY="175409" custLinFactNeighborX="44167" custLinFactNeighborY="321">
        <dgm:presLayoutVars>
          <dgm:chPref val="3"/>
        </dgm:presLayoutVars>
      </dgm:prSet>
      <dgm:spPr>
        <a:prstGeom prst="rect">
          <a:avLst/>
        </a:prstGeom>
      </dgm:spPr>
      <dgm:t>
        <a:bodyPr/>
        <a:lstStyle/>
        <a:p>
          <a:pPr rtl="1"/>
          <a:endParaRPr lang="ar-SA"/>
        </a:p>
      </dgm:t>
    </dgm:pt>
    <dgm:pt modelId="{DC908389-34EE-423C-8162-F6E0AEE67D5F}" type="pres">
      <dgm:prSet presAssocID="{BFCE4624-A9B2-404C-ACD5-1C2CC80E95EB}" presName="rootConnector3" presStyleLbl="asst2" presStyleIdx="3" presStyleCnt="5"/>
      <dgm:spPr/>
      <dgm:t>
        <a:bodyPr/>
        <a:lstStyle/>
        <a:p>
          <a:pPr rtl="1"/>
          <a:endParaRPr lang="ar-SA"/>
        </a:p>
      </dgm:t>
    </dgm:pt>
    <dgm:pt modelId="{6AFD2FE0-B64D-4175-8951-A21D050A0344}" type="pres">
      <dgm:prSet presAssocID="{BFCE4624-A9B2-404C-ACD5-1C2CC80E95EB}" presName="hierChild6" presStyleCnt="0"/>
      <dgm:spPr/>
    </dgm:pt>
    <dgm:pt modelId="{FF974BA4-1A2D-4290-B1B9-548EBCA6C274}" type="pres">
      <dgm:prSet presAssocID="{BFCE4624-A9B2-404C-ACD5-1C2CC80E95EB}" presName="hierChild7" presStyleCnt="0"/>
      <dgm:spPr/>
    </dgm:pt>
    <dgm:pt modelId="{0F65ABEC-BBE5-44AE-928B-67ED8257E3E9}" type="pres">
      <dgm:prSet presAssocID="{6D853A1B-4483-4368-AA20-C7DEF4155473}" presName="Name111" presStyleLbl="parChTrans1D3" presStyleIdx="5" presStyleCnt="6"/>
      <dgm:spPr>
        <a:custGeom>
          <a:avLst/>
          <a:gdLst/>
          <a:ahLst/>
          <a:cxnLst/>
          <a:rect l="0" t="0" r="0" b="0"/>
          <a:pathLst>
            <a:path>
              <a:moveTo>
                <a:pt x="0" y="0"/>
              </a:moveTo>
              <a:lnTo>
                <a:pt x="0" y="2075991"/>
              </a:lnTo>
              <a:lnTo>
                <a:pt x="210826" y="2075991"/>
              </a:lnTo>
            </a:path>
          </a:pathLst>
        </a:custGeom>
      </dgm:spPr>
      <dgm:t>
        <a:bodyPr/>
        <a:lstStyle/>
        <a:p>
          <a:pPr rtl="1"/>
          <a:endParaRPr lang="ar-SA"/>
        </a:p>
      </dgm:t>
    </dgm:pt>
    <dgm:pt modelId="{9D4A76C9-FA6F-46AF-92B5-8116D358658A}" type="pres">
      <dgm:prSet presAssocID="{10BC5A1F-25FC-41E4-A43F-FCB6994AB6AF}" presName="hierRoot3" presStyleCnt="0">
        <dgm:presLayoutVars>
          <dgm:hierBranch val="init"/>
        </dgm:presLayoutVars>
      </dgm:prSet>
      <dgm:spPr/>
    </dgm:pt>
    <dgm:pt modelId="{9E895349-DD9A-4C14-A547-448FACCD0C7D}" type="pres">
      <dgm:prSet presAssocID="{10BC5A1F-25FC-41E4-A43F-FCB6994AB6AF}" presName="rootComposite3" presStyleCnt="0"/>
      <dgm:spPr/>
    </dgm:pt>
    <dgm:pt modelId="{A39D6DA0-5172-4119-9013-01DEC16924CC}" type="pres">
      <dgm:prSet presAssocID="{10BC5A1F-25FC-41E4-A43F-FCB6994AB6AF}" presName="rootText3" presStyleLbl="asst2" presStyleIdx="4" presStyleCnt="5" custScaleY="92969" custLinFactNeighborX="91249" custLinFactNeighborY="25215">
        <dgm:presLayoutVars>
          <dgm:chPref val="3"/>
        </dgm:presLayoutVars>
      </dgm:prSet>
      <dgm:spPr>
        <a:prstGeom prst="rect">
          <a:avLst/>
        </a:prstGeom>
      </dgm:spPr>
      <dgm:t>
        <a:bodyPr/>
        <a:lstStyle/>
        <a:p>
          <a:pPr rtl="1"/>
          <a:endParaRPr lang="ar-SA"/>
        </a:p>
      </dgm:t>
    </dgm:pt>
    <dgm:pt modelId="{6897670F-044E-43AF-8859-4764D16A4FE3}" type="pres">
      <dgm:prSet presAssocID="{10BC5A1F-25FC-41E4-A43F-FCB6994AB6AF}" presName="rootConnector3" presStyleLbl="asst2" presStyleIdx="4" presStyleCnt="5"/>
      <dgm:spPr/>
      <dgm:t>
        <a:bodyPr/>
        <a:lstStyle/>
        <a:p>
          <a:pPr rtl="1"/>
          <a:endParaRPr lang="ar-SA"/>
        </a:p>
      </dgm:t>
    </dgm:pt>
    <dgm:pt modelId="{64F94F55-05B0-4720-A6AE-D4F00A90D43D}" type="pres">
      <dgm:prSet presAssocID="{10BC5A1F-25FC-41E4-A43F-FCB6994AB6AF}" presName="hierChild6" presStyleCnt="0"/>
      <dgm:spPr/>
    </dgm:pt>
    <dgm:pt modelId="{DB1A8DCA-7836-4C13-AFF6-CBC2D48B56C5}" type="pres">
      <dgm:prSet presAssocID="{10BC5A1F-25FC-41E4-A43F-FCB6994AB6AF}" presName="hierChild7" presStyleCnt="0"/>
      <dgm:spPr/>
    </dgm:pt>
    <dgm:pt modelId="{CCF88AF9-E39F-4ED5-879E-CC2003896004}" type="pres">
      <dgm:prSet presAssocID="{51D9E277-924E-4BEA-B733-638B099CAFF2}" presName="Name37" presStyleLbl="parChTrans1D2" presStyleIdx="2" presStyleCnt="3"/>
      <dgm:spPr>
        <a:custGeom>
          <a:avLst/>
          <a:gdLst/>
          <a:ahLst/>
          <a:cxnLst/>
          <a:rect l="0" t="0" r="0" b="0"/>
          <a:pathLst>
            <a:path>
              <a:moveTo>
                <a:pt x="2795785" y="0"/>
              </a:moveTo>
              <a:lnTo>
                <a:pt x="2795785" y="26269"/>
              </a:lnTo>
              <a:lnTo>
                <a:pt x="0" y="26269"/>
              </a:lnTo>
              <a:lnTo>
                <a:pt x="0" y="139616"/>
              </a:lnTo>
            </a:path>
          </a:pathLst>
        </a:custGeom>
      </dgm:spPr>
      <dgm:t>
        <a:bodyPr/>
        <a:lstStyle/>
        <a:p>
          <a:pPr rtl="1"/>
          <a:endParaRPr lang="ar-SA"/>
        </a:p>
      </dgm:t>
    </dgm:pt>
    <dgm:pt modelId="{223E3DB4-6BA3-4EBF-9D74-ECB7E04D3BCA}" type="pres">
      <dgm:prSet presAssocID="{93A5E7A1-2979-4055-A48E-6C7FFEB77190}" presName="hierRoot2" presStyleCnt="0">
        <dgm:presLayoutVars>
          <dgm:hierBranch val="init"/>
        </dgm:presLayoutVars>
      </dgm:prSet>
      <dgm:spPr/>
    </dgm:pt>
    <dgm:pt modelId="{E58B0E49-AAEE-4209-80DB-25BFF1015969}" type="pres">
      <dgm:prSet presAssocID="{93A5E7A1-2979-4055-A48E-6C7FFEB77190}" presName="rootComposite" presStyleCnt="0"/>
      <dgm:spPr/>
    </dgm:pt>
    <dgm:pt modelId="{7907AA44-F0E9-4336-B230-92469F698E86}" type="pres">
      <dgm:prSet presAssocID="{93A5E7A1-2979-4055-A48E-6C7FFEB77190}" presName="rootText" presStyleLbl="node2" presStyleIdx="2" presStyleCnt="3" custLinFactX="-200000" custLinFactNeighborX="-260599" custLinFactNeighborY="-16450">
        <dgm:presLayoutVars>
          <dgm:chPref val="3"/>
        </dgm:presLayoutVars>
      </dgm:prSet>
      <dgm:spPr>
        <a:prstGeom prst="rect">
          <a:avLst/>
        </a:prstGeom>
      </dgm:spPr>
      <dgm:t>
        <a:bodyPr/>
        <a:lstStyle/>
        <a:p>
          <a:pPr rtl="1"/>
          <a:endParaRPr lang="ar-SA"/>
        </a:p>
      </dgm:t>
    </dgm:pt>
    <dgm:pt modelId="{5494D688-C3F2-4790-9EE4-DDAAF5531278}" type="pres">
      <dgm:prSet presAssocID="{93A5E7A1-2979-4055-A48E-6C7FFEB77190}" presName="rootConnector" presStyleLbl="node2" presStyleIdx="2" presStyleCnt="3"/>
      <dgm:spPr/>
      <dgm:t>
        <a:bodyPr/>
        <a:lstStyle/>
        <a:p>
          <a:pPr rtl="1"/>
          <a:endParaRPr lang="ar-SA"/>
        </a:p>
      </dgm:t>
    </dgm:pt>
    <dgm:pt modelId="{54F0B82C-0C49-4CAA-9988-A57671BB940C}" type="pres">
      <dgm:prSet presAssocID="{93A5E7A1-2979-4055-A48E-6C7FFEB77190}" presName="hierChild4" presStyleCnt="0"/>
      <dgm:spPr/>
    </dgm:pt>
    <dgm:pt modelId="{01869370-B072-4F70-BC46-439C3983A90C}" type="pres">
      <dgm:prSet presAssocID="{93A5E7A1-2979-4055-A48E-6C7FFEB77190}" presName="hierChild5" presStyleCnt="0"/>
      <dgm:spPr/>
    </dgm:pt>
    <dgm:pt modelId="{703DAEEF-0E82-4AC4-B369-663BA538BE0F}" type="pres">
      <dgm:prSet presAssocID="{D9BFB98A-E06F-41CD-9FA0-303BDAB3BEA4}" presName="hierChild3" presStyleCnt="0"/>
      <dgm:spPr/>
    </dgm:pt>
  </dgm:ptLst>
  <dgm:cxnLst>
    <dgm:cxn modelId="{57EF46F0-1B44-47B4-9706-A60869FE8B9C}" type="presOf" srcId="{93A5E7A1-2979-4055-A48E-6C7FFEB77190}" destId="{7907AA44-F0E9-4336-B230-92469F698E86}" srcOrd="0" destOrd="0" presId="urn:microsoft.com/office/officeart/2005/8/layout/orgChart1"/>
    <dgm:cxn modelId="{BE4EAF6C-609C-4BB9-A638-02677221E93E}" type="presOf" srcId="{A4FE0978-5163-4ADF-98E8-4B94BB404C51}" destId="{3CB0DF5E-9022-4ABD-BFD1-9D37C5ACA45E}" srcOrd="0" destOrd="0" presId="urn:microsoft.com/office/officeart/2005/8/layout/orgChart1"/>
    <dgm:cxn modelId="{7F65BBF3-E7AB-43ED-99E3-E1E8714E3812}" type="presOf" srcId="{76F855DA-61ED-4D23-B9C1-9B5DFF547C43}" destId="{83E636BC-8E9D-4B9C-AD99-D5A7D929FB11}" srcOrd="0" destOrd="0" presId="urn:microsoft.com/office/officeart/2005/8/layout/orgChart1"/>
    <dgm:cxn modelId="{B0CDE277-285C-42C9-847E-B69AB145C6D2}" type="presOf" srcId="{DF7C4F13-71FF-4595-BAC9-B8539723714F}" destId="{30D6098E-4210-45C8-AA4F-6D79AA973619}" srcOrd="0" destOrd="0" presId="urn:microsoft.com/office/officeart/2005/8/layout/orgChart1"/>
    <dgm:cxn modelId="{A2D1F6B0-3DE0-4E64-AA20-D87450CC109A}" type="presOf" srcId="{FA6A54FB-5149-46DB-A3D8-F94B4F5E0624}" destId="{AC44CF9A-65CB-4D85-83AB-47F2E7C068B6}" srcOrd="0" destOrd="0" presId="urn:microsoft.com/office/officeart/2005/8/layout/orgChart1"/>
    <dgm:cxn modelId="{26700902-8743-4437-8E63-FCDBFEE1EB51}" srcId="{6EC9FC97-7B2B-49D7-8EB4-7CF7F24C7569}" destId="{76F855DA-61ED-4D23-B9C1-9B5DFF547C43}" srcOrd="0" destOrd="0" parTransId="{18088D8F-BC35-44A7-B7F7-61E06A8C695D}" sibTransId="{8F2BC0C4-0978-40C6-B0EB-73351BB6C790}"/>
    <dgm:cxn modelId="{D5AFC885-6E2C-4F33-AA62-428A628C40EA}" srcId="{6EC9FC97-7B2B-49D7-8EB4-7CF7F24C7569}" destId="{EA100BC6-DCE1-423E-BDDA-2B8D13E6196C}" srcOrd="1" destOrd="0" parTransId="{CC97A759-4B86-49A9-B820-E2CBC974BE06}" sibTransId="{9DD77A2B-16A7-41FC-8C23-02D84E4EC67A}"/>
    <dgm:cxn modelId="{05AB8A21-A985-4678-B00D-456033CC8A1F}" type="presOf" srcId="{69D52F67-F1A7-4C99-94A8-1D777D8C0AD5}" destId="{93C3DF4F-9904-484C-9626-1C9950DD306F}" srcOrd="0" destOrd="0" presId="urn:microsoft.com/office/officeart/2005/8/layout/orgChart1"/>
    <dgm:cxn modelId="{40A58869-BB5C-4A44-A069-9D7D42CA2C60}" type="presOf" srcId="{6D853A1B-4483-4368-AA20-C7DEF4155473}" destId="{0F65ABEC-BBE5-44AE-928B-67ED8257E3E9}" srcOrd="0" destOrd="0" presId="urn:microsoft.com/office/officeart/2005/8/layout/orgChart1"/>
    <dgm:cxn modelId="{63681AA6-9F92-441B-B0D4-337B04ED81D4}" type="presOf" srcId="{BFCE4624-A9B2-404C-ACD5-1C2CC80E95EB}" destId="{DC908389-34EE-423C-8162-F6E0AEE67D5F}" srcOrd="1" destOrd="0" presId="urn:microsoft.com/office/officeart/2005/8/layout/orgChart1"/>
    <dgm:cxn modelId="{4AF4D2CA-4B4D-4DA0-9471-439B30517EC3}" type="presOf" srcId="{A38E174F-A1F3-4981-9CFE-450F8A46245F}" destId="{C4AEA30D-1E04-492E-9F2E-36950440ABFD}" srcOrd="0" destOrd="0" presId="urn:microsoft.com/office/officeart/2005/8/layout/orgChart1"/>
    <dgm:cxn modelId="{A1FE322E-ACAE-4246-B6D9-23AB88F18B7A}" type="presOf" srcId="{93A5E7A1-2979-4055-A48E-6C7FFEB77190}" destId="{5494D688-C3F2-4790-9EE4-DDAAF5531278}" srcOrd="1" destOrd="0" presId="urn:microsoft.com/office/officeart/2005/8/layout/orgChart1"/>
    <dgm:cxn modelId="{A7DF13BF-5791-4BFC-9316-97B3A95141EF}" type="presOf" srcId="{10BC5A1F-25FC-41E4-A43F-FCB6994AB6AF}" destId="{A39D6DA0-5172-4119-9013-01DEC16924CC}" srcOrd="0" destOrd="0" presId="urn:microsoft.com/office/officeart/2005/8/layout/orgChart1"/>
    <dgm:cxn modelId="{09735BDB-6F67-4FC1-9F33-FAA2BD9EF69F}" srcId="{D9A93B17-3AC4-4044-92F1-EC39349A01F4}" destId="{10BC5A1F-25FC-41E4-A43F-FCB6994AB6AF}" srcOrd="3" destOrd="0" parTransId="{6D853A1B-4483-4368-AA20-C7DEF4155473}" sibTransId="{215B22A0-8B5E-4051-BF61-913F2F1C2FCC}"/>
    <dgm:cxn modelId="{FFA26DBF-137D-47D6-92ED-80D99854066D}" srcId="{D9A93B17-3AC4-4044-92F1-EC39349A01F4}" destId="{BFCE4624-A9B2-404C-ACD5-1C2CC80E95EB}" srcOrd="2" destOrd="0" parTransId="{DF7C4F13-71FF-4595-BAC9-B8539723714F}" sibTransId="{87F3E68C-E1B8-4F0F-A507-7B27A64ED487}"/>
    <dgm:cxn modelId="{2C03BCC8-1597-4E5F-B640-00A748C6C293}" srcId="{A4FE0978-5163-4ADF-98E8-4B94BB404C51}" destId="{D9BFB98A-E06F-41CD-9FA0-303BDAB3BEA4}" srcOrd="0" destOrd="0" parTransId="{3BBDF60A-9AAC-4278-9752-4FBE730D037D}" sibTransId="{505BEB21-E65E-4CC9-973C-9E1A543AC73B}"/>
    <dgm:cxn modelId="{F9B1ADB5-A576-441A-89D9-2B993D74A06E}" srcId="{D9A93B17-3AC4-4044-92F1-EC39349A01F4}" destId="{69D52F67-F1A7-4C99-94A8-1D777D8C0AD5}" srcOrd="0" destOrd="0" parTransId="{CD137323-4BD3-4FE9-9213-A3FF393B7D41}" sibTransId="{EC37E3EE-67F0-4BBF-BA81-DE8C783E5163}"/>
    <dgm:cxn modelId="{9CBA5139-0159-4FA3-9EE2-334236E9A3C2}" type="presOf" srcId="{D9BFB98A-E06F-41CD-9FA0-303BDAB3BEA4}" destId="{86B3EA84-2DAE-4AD6-BE57-28F79F4EA9C4}" srcOrd="1" destOrd="0" presId="urn:microsoft.com/office/officeart/2005/8/layout/orgChart1"/>
    <dgm:cxn modelId="{324FE49A-E216-43AC-9EF4-C579864AF5B4}" srcId="{D9BFB98A-E06F-41CD-9FA0-303BDAB3BEA4}" destId="{D9A93B17-3AC4-4044-92F1-EC39349A01F4}" srcOrd="1" destOrd="0" parTransId="{A38E174F-A1F3-4981-9CFE-450F8A46245F}" sibTransId="{F1003DFA-099A-4826-844A-F9A65AC14CC1}"/>
    <dgm:cxn modelId="{BEE27F2D-BA81-484E-98C7-AA01922619A7}" type="presOf" srcId="{D9A93B17-3AC4-4044-92F1-EC39349A01F4}" destId="{F71D1F94-BDEB-4F97-B693-59A1DDF6074C}" srcOrd="0" destOrd="0" presId="urn:microsoft.com/office/officeart/2005/8/layout/orgChart1"/>
    <dgm:cxn modelId="{E9E6FEC4-125C-44C3-A132-DB4696C5AB6A}" type="presOf" srcId="{18088D8F-BC35-44A7-B7F7-61E06A8C695D}" destId="{E1152E4C-A80E-4300-9396-DBDBDD390A25}" srcOrd="0" destOrd="0" presId="urn:microsoft.com/office/officeart/2005/8/layout/orgChart1"/>
    <dgm:cxn modelId="{0F71BB83-8EBA-4D20-A86B-7F7C8725D5BC}" srcId="{D9BFB98A-E06F-41CD-9FA0-303BDAB3BEA4}" destId="{6EC9FC97-7B2B-49D7-8EB4-7CF7F24C7569}" srcOrd="0" destOrd="0" parTransId="{FA6A54FB-5149-46DB-A3D8-F94B4F5E0624}" sibTransId="{27A4D4FF-4E7C-42FC-9E28-0539BC6499D3}"/>
    <dgm:cxn modelId="{5F8779AB-5106-4F51-B29A-28E1B8B09CDC}" type="presOf" srcId="{65BE2568-FA21-4CE8-9CA2-0E02E634EF5E}" destId="{A1F54B41-E4D4-4F8B-9945-7047E79221C2}" srcOrd="1" destOrd="0" presId="urn:microsoft.com/office/officeart/2005/8/layout/orgChart1"/>
    <dgm:cxn modelId="{A4902389-DA49-4594-8E66-145700110137}" type="presOf" srcId="{D9BFB98A-E06F-41CD-9FA0-303BDAB3BEA4}" destId="{3BEA9452-AEE6-4A83-84B1-11CDDA728E17}" srcOrd="0" destOrd="0" presId="urn:microsoft.com/office/officeart/2005/8/layout/orgChart1"/>
    <dgm:cxn modelId="{8E3D1B1F-47E5-49BB-BD4C-3C9E1DE1CBCD}" type="presOf" srcId="{CC97A759-4B86-49A9-B820-E2CBC974BE06}" destId="{422B43C9-4663-4CCD-878E-F6758F04FCBA}" srcOrd="0" destOrd="0" presId="urn:microsoft.com/office/officeart/2005/8/layout/orgChart1"/>
    <dgm:cxn modelId="{9D7509EC-7273-4FAB-9AB3-6D7E4229D40E}" type="presOf" srcId="{53BD8B90-DFFC-4994-A5D0-C11AB1861D72}" destId="{A5F7B2FC-B18F-48FA-9058-6FB7828ECA9D}" srcOrd="0" destOrd="0" presId="urn:microsoft.com/office/officeart/2005/8/layout/orgChart1"/>
    <dgm:cxn modelId="{113C4745-2253-4CFE-9AAF-6DDFC3902A88}" type="presOf" srcId="{6EC9FC97-7B2B-49D7-8EB4-7CF7F24C7569}" destId="{C3EEB6EA-F6B4-4B37-940A-6E30DB2953E1}" srcOrd="1" destOrd="0" presId="urn:microsoft.com/office/officeart/2005/8/layout/orgChart1"/>
    <dgm:cxn modelId="{B20723DA-3A89-4411-A3FB-BB42F354725E}" type="presOf" srcId="{EA100BC6-DCE1-423E-BDDA-2B8D13E6196C}" destId="{87B384C0-5BA1-4B30-B314-997203B0861A}" srcOrd="1" destOrd="0" presId="urn:microsoft.com/office/officeart/2005/8/layout/orgChart1"/>
    <dgm:cxn modelId="{E74AD63B-4300-46B8-B559-153B9A0CB46B}" type="presOf" srcId="{76F855DA-61ED-4D23-B9C1-9B5DFF547C43}" destId="{EB14EA05-D97E-468B-9034-D72B449D402F}" srcOrd="1" destOrd="0" presId="urn:microsoft.com/office/officeart/2005/8/layout/orgChart1"/>
    <dgm:cxn modelId="{2E8358A6-A81A-45F9-8315-D87C46BE820E}" type="presOf" srcId="{65BE2568-FA21-4CE8-9CA2-0E02E634EF5E}" destId="{33C38274-98B3-4878-B4D1-02650796B8D9}" srcOrd="0" destOrd="0" presId="urn:microsoft.com/office/officeart/2005/8/layout/orgChart1"/>
    <dgm:cxn modelId="{D7F3D899-6AD1-44C7-A972-76CF4B737293}" type="presOf" srcId="{10BC5A1F-25FC-41E4-A43F-FCB6994AB6AF}" destId="{6897670F-044E-43AF-8859-4764D16A4FE3}" srcOrd="1" destOrd="0" presId="urn:microsoft.com/office/officeart/2005/8/layout/orgChart1"/>
    <dgm:cxn modelId="{95509050-BB81-4E00-8159-8C73B872D1DF}" type="presOf" srcId="{EA100BC6-DCE1-423E-BDDA-2B8D13E6196C}" destId="{173DF49A-1CE6-4DF2-B361-69FF89087A57}" srcOrd="0" destOrd="0" presId="urn:microsoft.com/office/officeart/2005/8/layout/orgChart1"/>
    <dgm:cxn modelId="{E273FB01-1EB6-43F9-9DFD-3238D8206807}" type="presOf" srcId="{CD137323-4BD3-4FE9-9213-A3FF393B7D41}" destId="{E6E9C37E-28A8-4712-BD9B-CDD28DEDA4CE}" srcOrd="0" destOrd="0" presId="urn:microsoft.com/office/officeart/2005/8/layout/orgChart1"/>
    <dgm:cxn modelId="{3397A61F-C439-43F8-97B9-3A67DFB98CF8}" srcId="{D9BFB98A-E06F-41CD-9FA0-303BDAB3BEA4}" destId="{93A5E7A1-2979-4055-A48E-6C7FFEB77190}" srcOrd="2" destOrd="0" parTransId="{51D9E277-924E-4BEA-B733-638B099CAFF2}" sibTransId="{B1A18E07-F468-4DD3-9970-86D39F6DA9EF}"/>
    <dgm:cxn modelId="{5261C546-53F2-4E05-AB38-7875FB97C57B}" type="presOf" srcId="{BFCE4624-A9B2-404C-ACD5-1C2CC80E95EB}" destId="{DE11E725-C7C7-4F28-B6B9-68FCA5E059A1}" srcOrd="0" destOrd="0" presId="urn:microsoft.com/office/officeart/2005/8/layout/orgChart1"/>
    <dgm:cxn modelId="{93F97A71-52E0-4E22-85CF-5F6C2082D865}" type="presOf" srcId="{69D52F67-F1A7-4C99-94A8-1D777D8C0AD5}" destId="{F636B46B-FADF-4440-89C6-799ADA05E9CB}" srcOrd="1" destOrd="0" presId="urn:microsoft.com/office/officeart/2005/8/layout/orgChart1"/>
    <dgm:cxn modelId="{3D39BFA3-A5D0-4E00-A63F-8AB86F4D18FF}" srcId="{D9A93B17-3AC4-4044-92F1-EC39349A01F4}" destId="{65BE2568-FA21-4CE8-9CA2-0E02E634EF5E}" srcOrd="1" destOrd="0" parTransId="{53BD8B90-DFFC-4994-A5D0-C11AB1861D72}" sibTransId="{0B2D178A-A505-4799-A296-ED3FE22DB5EE}"/>
    <dgm:cxn modelId="{E16BCC19-8C63-4E92-A1B5-8A3A150824BD}" type="presOf" srcId="{D9A93B17-3AC4-4044-92F1-EC39349A01F4}" destId="{20C91E19-C9DE-4E19-9519-0B758F74D535}" srcOrd="1" destOrd="0" presId="urn:microsoft.com/office/officeart/2005/8/layout/orgChart1"/>
    <dgm:cxn modelId="{9671F114-7396-4D8E-ACF9-5042875E80FA}" type="presOf" srcId="{6EC9FC97-7B2B-49D7-8EB4-7CF7F24C7569}" destId="{A7B7357A-8D6B-43FD-8927-DFB07966A5BD}" srcOrd="0" destOrd="0" presId="urn:microsoft.com/office/officeart/2005/8/layout/orgChart1"/>
    <dgm:cxn modelId="{24B92C99-5C7C-46DF-B5C5-986E49A5E65B}" type="presOf" srcId="{51D9E277-924E-4BEA-B733-638B099CAFF2}" destId="{CCF88AF9-E39F-4ED5-879E-CC2003896004}" srcOrd="0" destOrd="0" presId="urn:microsoft.com/office/officeart/2005/8/layout/orgChart1"/>
    <dgm:cxn modelId="{590E69D7-AD8E-450F-BEDD-DAE149CF9E61}" type="presParOf" srcId="{3CB0DF5E-9022-4ABD-BFD1-9D37C5ACA45E}" destId="{C5936BE6-399B-436A-87F6-BD41688B92EB}" srcOrd="0" destOrd="0" presId="urn:microsoft.com/office/officeart/2005/8/layout/orgChart1"/>
    <dgm:cxn modelId="{3F3EE914-1EA6-46E3-B479-96D7EDB2B9B1}" type="presParOf" srcId="{C5936BE6-399B-436A-87F6-BD41688B92EB}" destId="{259DF21F-21EB-4B39-BEC6-D8D60B1937C7}" srcOrd="0" destOrd="0" presId="urn:microsoft.com/office/officeart/2005/8/layout/orgChart1"/>
    <dgm:cxn modelId="{3C353411-D2BF-41C8-A965-B3DB2DCD05AB}" type="presParOf" srcId="{259DF21F-21EB-4B39-BEC6-D8D60B1937C7}" destId="{3BEA9452-AEE6-4A83-84B1-11CDDA728E17}" srcOrd="0" destOrd="0" presId="urn:microsoft.com/office/officeart/2005/8/layout/orgChart1"/>
    <dgm:cxn modelId="{DEA9A1BF-6B66-4BC8-A47B-127C7CE4E8AA}" type="presParOf" srcId="{259DF21F-21EB-4B39-BEC6-D8D60B1937C7}" destId="{86B3EA84-2DAE-4AD6-BE57-28F79F4EA9C4}" srcOrd="1" destOrd="0" presId="urn:microsoft.com/office/officeart/2005/8/layout/orgChart1"/>
    <dgm:cxn modelId="{3376E1F0-68DC-484C-9494-D28694493245}" type="presParOf" srcId="{C5936BE6-399B-436A-87F6-BD41688B92EB}" destId="{549DBB9F-2C52-4661-A58C-F18EC51EF95A}" srcOrd="1" destOrd="0" presId="urn:microsoft.com/office/officeart/2005/8/layout/orgChart1"/>
    <dgm:cxn modelId="{E89789E4-8753-468B-9985-23BD310B2EEE}" type="presParOf" srcId="{549DBB9F-2C52-4661-A58C-F18EC51EF95A}" destId="{AC44CF9A-65CB-4D85-83AB-47F2E7C068B6}" srcOrd="0" destOrd="0" presId="urn:microsoft.com/office/officeart/2005/8/layout/orgChart1"/>
    <dgm:cxn modelId="{6F0D12F8-2215-4F90-8839-D336F5C33FEF}" type="presParOf" srcId="{549DBB9F-2C52-4661-A58C-F18EC51EF95A}" destId="{42A38753-2516-48A6-AC02-DB727D311F88}" srcOrd="1" destOrd="0" presId="urn:microsoft.com/office/officeart/2005/8/layout/orgChart1"/>
    <dgm:cxn modelId="{9B7B1320-B136-46C5-894C-6F5697153D9A}" type="presParOf" srcId="{42A38753-2516-48A6-AC02-DB727D311F88}" destId="{77904286-1B6E-48F6-B977-389C0F50E469}" srcOrd="0" destOrd="0" presId="urn:microsoft.com/office/officeart/2005/8/layout/orgChart1"/>
    <dgm:cxn modelId="{802BA5A6-080C-4945-8801-455D59D3D260}" type="presParOf" srcId="{77904286-1B6E-48F6-B977-389C0F50E469}" destId="{A7B7357A-8D6B-43FD-8927-DFB07966A5BD}" srcOrd="0" destOrd="0" presId="urn:microsoft.com/office/officeart/2005/8/layout/orgChart1"/>
    <dgm:cxn modelId="{80128C0C-B763-44F5-943F-9C823A2DFE63}" type="presParOf" srcId="{77904286-1B6E-48F6-B977-389C0F50E469}" destId="{C3EEB6EA-F6B4-4B37-940A-6E30DB2953E1}" srcOrd="1" destOrd="0" presId="urn:microsoft.com/office/officeart/2005/8/layout/orgChart1"/>
    <dgm:cxn modelId="{E0D78F33-40A6-48D7-B1CB-4D4496B2775C}" type="presParOf" srcId="{42A38753-2516-48A6-AC02-DB727D311F88}" destId="{1A83EF3E-56DD-4505-8A58-3614975717AA}" srcOrd="1" destOrd="0" presId="urn:microsoft.com/office/officeart/2005/8/layout/orgChart1"/>
    <dgm:cxn modelId="{94DA9019-6823-4EEA-88A1-DCDC9238796E}" type="presParOf" srcId="{1A83EF3E-56DD-4505-8A58-3614975717AA}" destId="{422B43C9-4663-4CCD-878E-F6758F04FCBA}" srcOrd="0" destOrd="0" presId="urn:microsoft.com/office/officeart/2005/8/layout/orgChart1"/>
    <dgm:cxn modelId="{917B995C-57B3-43EC-AA68-CE3726A2FEF3}" type="presParOf" srcId="{1A83EF3E-56DD-4505-8A58-3614975717AA}" destId="{BAC69BCD-A20E-42D9-8CE6-539F108A28EF}" srcOrd="1" destOrd="0" presId="urn:microsoft.com/office/officeart/2005/8/layout/orgChart1"/>
    <dgm:cxn modelId="{99CE1A36-93CE-4FFF-962F-51AAE4CD61A7}" type="presParOf" srcId="{BAC69BCD-A20E-42D9-8CE6-539F108A28EF}" destId="{00614E4F-B4D5-4935-AA7F-DBD308C1A798}" srcOrd="0" destOrd="0" presId="urn:microsoft.com/office/officeart/2005/8/layout/orgChart1"/>
    <dgm:cxn modelId="{D4BAFA96-1295-4E2C-9344-8863E5D83822}" type="presParOf" srcId="{00614E4F-B4D5-4935-AA7F-DBD308C1A798}" destId="{173DF49A-1CE6-4DF2-B361-69FF89087A57}" srcOrd="0" destOrd="0" presId="urn:microsoft.com/office/officeart/2005/8/layout/orgChart1"/>
    <dgm:cxn modelId="{CACEA605-67C3-4516-B214-4E71DC8BA67A}" type="presParOf" srcId="{00614E4F-B4D5-4935-AA7F-DBD308C1A798}" destId="{87B384C0-5BA1-4B30-B314-997203B0861A}" srcOrd="1" destOrd="0" presId="urn:microsoft.com/office/officeart/2005/8/layout/orgChart1"/>
    <dgm:cxn modelId="{41A62A6C-4FC0-47D7-AEB7-B54FB60BD6C3}" type="presParOf" srcId="{BAC69BCD-A20E-42D9-8CE6-539F108A28EF}" destId="{66C3F837-151E-4B0B-BED5-1080C3DE35AB}" srcOrd="1" destOrd="0" presId="urn:microsoft.com/office/officeart/2005/8/layout/orgChart1"/>
    <dgm:cxn modelId="{3A63DF7E-0F76-4D0C-B26A-18A7E14608C1}" type="presParOf" srcId="{BAC69BCD-A20E-42D9-8CE6-539F108A28EF}" destId="{8588939F-7CE4-4E99-AA66-668F454A0C3C}" srcOrd="2" destOrd="0" presId="urn:microsoft.com/office/officeart/2005/8/layout/orgChart1"/>
    <dgm:cxn modelId="{B95EA1DE-0DDF-4891-97A1-2C2EA5BEE1FD}" type="presParOf" srcId="{42A38753-2516-48A6-AC02-DB727D311F88}" destId="{8BCA86A0-7A5F-4872-A3B1-E675B663FFA3}" srcOrd="2" destOrd="0" presId="urn:microsoft.com/office/officeart/2005/8/layout/orgChart1"/>
    <dgm:cxn modelId="{43D99562-08F9-43DE-A099-FB3F4C705856}" type="presParOf" srcId="{8BCA86A0-7A5F-4872-A3B1-E675B663FFA3}" destId="{E1152E4C-A80E-4300-9396-DBDBDD390A25}" srcOrd="0" destOrd="0" presId="urn:microsoft.com/office/officeart/2005/8/layout/orgChart1"/>
    <dgm:cxn modelId="{DA423B3B-7340-46D7-A440-5977A9FC8C32}" type="presParOf" srcId="{8BCA86A0-7A5F-4872-A3B1-E675B663FFA3}" destId="{4979235E-74EF-4B7C-BC7F-41777DA70B54}" srcOrd="1" destOrd="0" presId="urn:microsoft.com/office/officeart/2005/8/layout/orgChart1"/>
    <dgm:cxn modelId="{CE488EA7-5893-429A-B8B5-B439A388C1E2}" type="presParOf" srcId="{4979235E-74EF-4B7C-BC7F-41777DA70B54}" destId="{DAD8F95B-9151-4543-B78C-06AF2C9B71F1}" srcOrd="0" destOrd="0" presId="urn:microsoft.com/office/officeart/2005/8/layout/orgChart1"/>
    <dgm:cxn modelId="{A5EDCDB7-A5B2-4E1C-8DC2-F45ED68AB4CE}" type="presParOf" srcId="{DAD8F95B-9151-4543-B78C-06AF2C9B71F1}" destId="{83E636BC-8E9D-4B9C-AD99-D5A7D929FB11}" srcOrd="0" destOrd="0" presId="urn:microsoft.com/office/officeart/2005/8/layout/orgChart1"/>
    <dgm:cxn modelId="{3E2838C6-621C-4E68-9061-C037AEA028E6}" type="presParOf" srcId="{DAD8F95B-9151-4543-B78C-06AF2C9B71F1}" destId="{EB14EA05-D97E-468B-9034-D72B449D402F}" srcOrd="1" destOrd="0" presId="urn:microsoft.com/office/officeart/2005/8/layout/orgChart1"/>
    <dgm:cxn modelId="{0B44862F-B71A-48A4-9432-E62F61B56EEA}" type="presParOf" srcId="{4979235E-74EF-4B7C-BC7F-41777DA70B54}" destId="{84B153D4-4589-491F-BF32-09AE683049BF}" srcOrd="1" destOrd="0" presId="urn:microsoft.com/office/officeart/2005/8/layout/orgChart1"/>
    <dgm:cxn modelId="{1C8774D9-58E5-4E0F-8C55-5BDBB11DD1CE}" type="presParOf" srcId="{4979235E-74EF-4B7C-BC7F-41777DA70B54}" destId="{31F6EE40-6E36-433E-BCC1-19CA233B5B92}" srcOrd="2" destOrd="0" presId="urn:microsoft.com/office/officeart/2005/8/layout/orgChart1"/>
    <dgm:cxn modelId="{FD484635-CF32-43C3-B863-3498D065811B}" type="presParOf" srcId="{549DBB9F-2C52-4661-A58C-F18EC51EF95A}" destId="{C4AEA30D-1E04-492E-9F2E-36950440ABFD}" srcOrd="2" destOrd="0" presId="urn:microsoft.com/office/officeart/2005/8/layout/orgChart1"/>
    <dgm:cxn modelId="{77BC96C9-9D22-4DD3-8B9E-B45B01DDF22D}" type="presParOf" srcId="{549DBB9F-2C52-4661-A58C-F18EC51EF95A}" destId="{4798A247-2379-4C2B-86B2-D1F20ED8352A}" srcOrd="3" destOrd="0" presId="urn:microsoft.com/office/officeart/2005/8/layout/orgChart1"/>
    <dgm:cxn modelId="{4EC14599-571D-4E74-BA22-BC2D02C66298}" type="presParOf" srcId="{4798A247-2379-4C2B-86B2-D1F20ED8352A}" destId="{8BF433DA-F6C5-4854-9800-83CDD4F2F05B}" srcOrd="0" destOrd="0" presId="urn:microsoft.com/office/officeart/2005/8/layout/orgChart1"/>
    <dgm:cxn modelId="{B473E7E4-B4E7-449D-8A0B-CB07FE549BC4}" type="presParOf" srcId="{8BF433DA-F6C5-4854-9800-83CDD4F2F05B}" destId="{F71D1F94-BDEB-4F97-B693-59A1DDF6074C}" srcOrd="0" destOrd="0" presId="urn:microsoft.com/office/officeart/2005/8/layout/orgChart1"/>
    <dgm:cxn modelId="{BB588782-3A84-4244-A979-03D3E1B040C7}" type="presParOf" srcId="{8BF433DA-F6C5-4854-9800-83CDD4F2F05B}" destId="{20C91E19-C9DE-4E19-9519-0B758F74D535}" srcOrd="1" destOrd="0" presId="urn:microsoft.com/office/officeart/2005/8/layout/orgChart1"/>
    <dgm:cxn modelId="{498F0B80-8BEA-4FC9-98B6-B7508B5A004C}" type="presParOf" srcId="{4798A247-2379-4C2B-86B2-D1F20ED8352A}" destId="{66D29FAA-05C7-4C31-9640-2774E69918D5}" srcOrd="1" destOrd="0" presId="urn:microsoft.com/office/officeart/2005/8/layout/orgChart1"/>
    <dgm:cxn modelId="{6E8B847C-A1E9-4143-92F2-286A72D970FB}" type="presParOf" srcId="{4798A247-2379-4C2B-86B2-D1F20ED8352A}" destId="{74F2CF15-1264-43EB-BAF7-72E9009C5F88}" srcOrd="2" destOrd="0" presId="urn:microsoft.com/office/officeart/2005/8/layout/orgChart1"/>
    <dgm:cxn modelId="{47ACE2BF-2E29-4100-92F1-4EFC53F54A7E}" type="presParOf" srcId="{74F2CF15-1264-43EB-BAF7-72E9009C5F88}" destId="{E6E9C37E-28A8-4712-BD9B-CDD28DEDA4CE}" srcOrd="0" destOrd="0" presId="urn:microsoft.com/office/officeart/2005/8/layout/orgChart1"/>
    <dgm:cxn modelId="{44B536CC-8359-40E0-B76E-29A6A97AA447}" type="presParOf" srcId="{74F2CF15-1264-43EB-BAF7-72E9009C5F88}" destId="{9BCBB0B2-A8DB-4DF2-A43C-DE9FF7D731D5}" srcOrd="1" destOrd="0" presId="urn:microsoft.com/office/officeart/2005/8/layout/orgChart1"/>
    <dgm:cxn modelId="{49BE3DD4-56F5-4F2D-956C-D7FEF296FCCB}" type="presParOf" srcId="{9BCBB0B2-A8DB-4DF2-A43C-DE9FF7D731D5}" destId="{B4C7A984-7236-40C4-9D8E-298C82D4467C}" srcOrd="0" destOrd="0" presId="urn:microsoft.com/office/officeart/2005/8/layout/orgChart1"/>
    <dgm:cxn modelId="{9BF918F9-18B4-4215-88B3-444BFE442B18}" type="presParOf" srcId="{B4C7A984-7236-40C4-9D8E-298C82D4467C}" destId="{93C3DF4F-9904-484C-9626-1C9950DD306F}" srcOrd="0" destOrd="0" presId="urn:microsoft.com/office/officeart/2005/8/layout/orgChart1"/>
    <dgm:cxn modelId="{D8C4CC97-9AE0-4D35-BEA6-26BE6E8BE46B}" type="presParOf" srcId="{B4C7A984-7236-40C4-9D8E-298C82D4467C}" destId="{F636B46B-FADF-4440-89C6-799ADA05E9CB}" srcOrd="1" destOrd="0" presId="urn:microsoft.com/office/officeart/2005/8/layout/orgChart1"/>
    <dgm:cxn modelId="{407B8F73-07F7-4FE4-BB85-700E62CCBF76}" type="presParOf" srcId="{9BCBB0B2-A8DB-4DF2-A43C-DE9FF7D731D5}" destId="{A4224FD3-6048-4F16-B067-663B93199E7D}" srcOrd="1" destOrd="0" presId="urn:microsoft.com/office/officeart/2005/8/layout/orgChart1"/>
    <dgm:cxn modelId="{8B952DE8-D21F-4138-8790-A8F87B3EBF47}" type="presParOf" srcId="{9BCBB0B2-A8DB-4DF2-A43C-DE9FF7D731D5}" destId="{C4CF073A-BCDB-485A-8E7D-5AD7262B076A}" srcOrd="2" destOrd="0" presId="urn:microsoft.com/office/officeart/2005/8/layout/orgChart1"/>
    <dgm:cxn modelId="{2743B7F2-DA4E-46B3-BEE7-D32382B06F24}" type="presParOf" srcId="{74F2CF15-1264-43EB-BAF7-72E9009C5F88}" destId="{A5F7B2FC-B18F-48FA-9058-6FB7828ECA9D}" srcOrd="2" destOrd="0" presId="urn:microsoft.com/office/officeart/2005/8/layout/orgChart1"/>
    <dgm:cxn modelId="{93EAE598-FBB0-4ED2-A0AB-50A1B4A46BAC}" type="presParOf" srcId="{74F2CF15-1264-43EB-BAF7-72E9009C5F88}" destId="{37DA120C-E6E2-4244-B116-15783164E58F}" srcOrd="3" destOrd="0" presId="urn:microsoft.com/office/officeart/2005/8/layout/orgChart1"/>
    <dgm:cxn modelId="{1857CDCE-8BCE-42CA-A840-BA1EE3537107}" type="presParOf" srcId="{37DA120C-E6E2-4244-B116-15783164E58F}" destId="{E7FF9E25-29F1-4054-8A74-474ECB55F02E}" srcOrd="0" destOrd="0" presId="urn:microsoft.com/office/officeart/2005/8/layout/orgChart1"/>
    <dgm:cxn modelId="{DD63B1D6-722A-47AB-A748-4DAB9608B5B9}" type="presParOf" srcId="{E7FF9E25-29F1-4054-8A74-474ECB55F02E}" destId="{33C38274-98B3-4878-B4D1-02650796B8D9}" srcOrd="0" destOrd="0" presId="urn:microsoft.com/office/officeart/2005/8/layout/orgChart1"/>
    <dgm:cxn modelId="{0992AC58-7B40-4BB8-8DDF-D55692B3A09C}" type="presParOf" srcId="{E7FF9E25-29F1-4054-8A74-474ECB55F02E}" destId="{A1F54B41-E4D4-4F8B-9945-7047E79221C2}" srcOrd="1" destOrd="0" presId="urn:microsoft.com/office/officeart/2005/8/layout/orgChart1"/>
    <dgm:cxn modelId="{6564A6C6-31C2-415A-AE21-811A277B0E1C}" type="presParOf" srcId="{37DA120C-E6E2-4244-B116-15783164E58F}" destId="{9916B635-3610-458C-BC27-113E4BA9A37E}" srcOrd="1" destOrd="0" presId="urn:microsoft.com/office/officeart/2005/8/layout/orgChart1"/>
    <dgm:cxn modelId="{3796B7A9-2C91-4962-9AF1-9053D50B2F5F}" type="presParOf" srcId="{37DA120C-E6E2-4244-B116-15783164E58F}" destId="{F2A43467-9B64-456B-896C-ACC0989F23DD}" srcOrd="2" destOrd="0" presId="urn:microsoft.com/office/officeart/2005/8/layout/orgChart1"/>
    <dgm:cxn modelId="{BB65A511-2926-4A11-99B4-17731CAF88FA}" type="presParOf" srcId="{74F2CF15-1264-43EB-BAF7-72E9009C5F88}" destId="{30D6098E-4210-45C8-AA4F-6D79AA973619}" srcOrd="4" destOrd="0" presId="urn:microsoft.com/office/officeart/2005/8/layout/orgChart1"/>
    <dgm:cxn modelId="{3CB31439-7065-45C4-B8AB-8DED22987179}" type="presParOf" srcId="{74F2CF15-1264-43EB-BAF7-72E9009C5F88}" destId="{C63C53AE-7735-4EF5-BDA9-D65614265C9F}" srcOrd="5" destOrd="0" presId="urn:microsoft.com/office/officeart/2005/8/layout/orgChart1"/>
    <dgm:cxn modelId="{A5E7CE02-8FBB-45C1-976E-1090A547A096}" type="presParOf" srcId="{C63C53AE-7735-4EF5-BDA9-D65614265C9F}" destId="{EC55E6F4-3F9B-4967-8B4E-8B1A244BE439}" srcOrd="0" destOrd="0" presId="urn:microsoft.com/office/officeart/2005/8/layout/orgChart1"/>
    <dgm:cxn modelId="{530FE3BE-50DF-4657-8421-313434838EB9}" type="presParOf" srcId="{EC55E6F4-3F9B-4967-8B4E-8B1A244BE439}" destId="{DE11E725-C7C7-4F28-B6B9-68FCA5E059A1}" srcOrd="0" destOrd="0" presId="urn:microsoft.com/office/officeart/2005/8/layout/orgChart1"/>
    <dgm:cxn modelId="{A2B833EC-7DB3-414B-95E3-370C1F3F2273}" type="presParOf" srcId="{EC55E6F4-3F9B-4967-8B4E-8B1A244BE439}" destId="{DC908389-34EE-423C-8162-F6E0AEE67D5F}" srcOrd="1" destOrd="0" presId="urn:microsoft.com/office/officeart/2005/8/layout/orgChart1"/>
    <dgm:cxn modelId="{1575180B-EFE8-4753-8F74-8F06DCB5AD8A}" type="presParOf" srcId="{C63C53AE-7735-4EF5-BDA9-D65614265C9F}" destId="{6AFD2FE0-B64D-4175-8951-A21D050A0344}" srcOrd="1" destOrd="0" presId="urn:microsoft.com/office/officeart/2005/8/layout/orgChart1"/>
    <dgm:cxn modelId="{981446E3-B7E9-476A-AB65-F51A8A768786}" type="presParOf" srcId="{C63C53AE-7735-4EF5-BDA9-D65614265C9F}" destId="{FF974BA4-1A2D-4290-B1B9-548EBCA6C274}" srcOrd="2" destOrd="0" presId="urn:microsoft.com/office/officeart/2005/8/layout/orgChart1"/>
    <dgm:cxn modelId="{EA4594E8-40D0-40C4-8295-38330BFF1A9E}" type="presParOf" srcId="{74F2CF15-1264-43EB-BAF7-72E9009C5F88}" destId="{0F65ABEC-BBE5-44AE-928B-67ED8257E3E9}" srcOrd="6" destOrd="0" presId="urn:microsoft.com/office/officeart/2005/8/layout/orgChart1"/>
    <dgm:cxn modelId="{C8BDA1C7-0E99-4D7F-B9CD-54E42DDD2627}" type="presParOf" srcId="{74F2CF15-1264-43EB-BAF7-72E9009C5F88}" destId="{9D4A76C9-FA6F-46AF-92B5-8116D358658A}" srcOrd="7" destOrd="0" presId="urn:microsoft.com/office/officeart/2005/8/layout/orgChart1"/>
    <dgm:cxn modelId="{F7165283-F0EC-40E7-B5D5-BC17E0D916EF}" type="presParOf" srcId="{9D4A76C9-FA6F-46AF-92B5-8116D358658A}" destId="{9E895349-DD9A-4C14-A547-448FACCD0C7D}" srcOrd="0" destOrd="0" presId="urn:microsoft.com/office/officeart/2005/8/layout/orgChart1"/>
    <dgm:cxn modelId="{25C1CAA7-19CA-4921-BE45-72ADC44C5FDD}" type="presParOf" srcId="{9E895349-DD9A-4C14-A547-448FACCD0C7D}" destId="{A39D6DA0-5172-4119-9013-01DEC16924CC}" srcOrd="0" destOrd="0" presId="urn:microsoft.com/office/officeart/2005/8/layout/orgChart1"/>
    <dgm:cxn modelId="{82CB3A75-2797-474A-8B45-55A803D0A73D}" type="presParOf" srcId="{9E895349-DD9A-4C14-A547-448FACCD0C7D}" destId="{6897670F-044E-43AF-8859-4764D16A4FE3}" srcOrd="1" destOrd="0" presId="urn:microsoft.com/office/officeart/2005/8/layout/orgChart1"/>
    <dgm:cxn modelId="{B924648F-A3B2-4DDA-B7BE-45D25F467F59}" type="presParOf" srcId="{9D4A76C9-FA6F-46AF-92B5-8116D358658A}" destId="{64F94F55-05B0-4720-A6AE-D4F00A90D43D}" srcOrd="1" destOrd="0" presId="urn:microsoft.com/office/officeart/2005/8/layout/orgChart1"/>
    <dgm:cxn modelId="{D4986ED7-EB87-4891-AB12-1E4040A637D1}" type="presParOf" srcId="{9D4A76C9-FA6F-46AF-92B5-8116D358658A}" destId="{DB1A8DCA-7836-4C13-AFF6-CBC2D48B56C5}" srcOrd="2" destOrd="0" presId="urn:microsoft.com/office/officeart/2005/8/layout/orgChart1"/>
    <dgm:cxn modelId="{4F36ADDE-A496-4EF8-AD6A-272E890B52AE}" type="presParOf" srcId="{549DBB9F-2C52-4661-A58C-F18EC51EF95A}" destId="{CCF88AF9-E39F-4ED5-879E-CC2003896004}" srcOrd="4" destOrd="0" presId="urn:microsoft.com/office/officeart/2005/8/layout/orgChart1"/>
    <dgm:cxn modelId="{1493CA9A-C652-46AE-B4D3-04AB3AFEFC17}" type="presParOf" srcId="{549DBB9F-2C52-4661-A58C-F18EC51EF95A}" destId="{223E3DB4-6BA3-4EBF-9D74-ECB7E04D3BCA}" srcOrd="5" destOrd="0" presId="urn:microsoft.com/office/officeart/2005/8/layout/orgChart1"/>
    <dgm:cxn modelId="{A9DFABFE-99BD-4646-842B-CCA78555E5A5}" type="presParOf" srcId="{223E3DB4-6BA3-4EBF-9D74-ECB7E04D3BCA}" destId="{E58B0E49-AAEE-4209-80DB-25BFF1015969}" srcOrd="0" destOrd="0" presId="urn:microsoft.com/office/officeart/2005/8/layout/orgChart1"/>
    <dgm:cxn modelId="{31C18B56-8F9F-405A-BE82-2A1B62DDBFA1}" type="presParOf" srcId="{E58B0E49-AAEE-4209-80DB-25BFF1015969}" destId="{7907AA44-F0E9-4336-B230-92469F698E86}" srcOrd="0" destOrd="0" presId="urn:microsoft.com/office/officeart/2005/8/layout/orgChart1"/>
    <dgm:cxn modelId="{8AF61511-ABEF-41F2-97B6-128BF2F2DF5D}" type="presParOf" srcId="{E58B0E49-AAEE-4209-80DB-25BFF1015969}" destId="{5494D688-C3F2-4790-9EE4-DDAAF5531278}" srcOrd="1" destOrd="0" presId="urn:microsoft.com/office/officeart/2005/8/layout/orgChart1"/>
    <dgm:cxn modelId="{451D1234-0E40-4B3B-A4B0-9922BB4DADE1}" type="presParOf" srcId="{223E3DB4-6BA3-4EBF-9D74-ECB7E04D3BCA}" destId="{54F0B82C-0C49-4CAA-9988-A57671BB940C}" srcOrd="1" destOrd="0" presId="urn:microsoft.com/office/officeart/2005/8/layout/orgChart1"/>
    <dgm:cxn modelId="{B19A1084-A0C9-433E-AC6B-405CBADAB2E2}" type="presParOf" srcId="{223E3DB4-6BA3-4EBF-9D74-ECB7E04D3BCA}" destId="{01869370-B072-4F70-BC46-439C3983A90C}" srcOrd="2" destOrd="0" presId="urn:microsoft.com/office/officeart/2005/8/layout/orgChart1"/>
    <dgm:cxn modelId="{2D6908E2-16D6-4EB0-9173-C915039A1B60}" type="presParOf" srcId="{C5936BE6-399B-436A-87F6-BD41688B92EB}" destId="{703DAEEF-0E82-4AC4-B369-663BA538BE0F}"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CF88AF9-E39F-4ED5-879E-CC2003896004}">
      <dsp:nvSpPr>
        <dsp:cNvPr id="0" name=""/>
        <dsp:cNvSpPr/>
      </dsp:nvSpPr>
      <dsp:spPr>
        <a:xfrm>
          <a:off x="1883162" y="388868"/>
          <a:ext cx="2792573" cy="139674"/>
        </a:xfrm>
        <a:custGeom>
          <a:avLst/>
          <a:gdLst/>
          <a:ahLst/>
          <a:cxnLst/>
          <a:rect l="0" t="0" r="0" b="0"/>
          <a:pathLst>
            <a:path>
              <a:moveTo>
                <a:pt x="2795785" y="0"/>
              </a:moveTo>
              <a:lnTo>
                <a:pt x="2795785" y="26269"/>
              </a:lnTo>
              <a:lnTo>
                <a:pt x="0" y="26269"/>
              </a:lnTo>
              <a:lnTo>
                <a:pt x="0" y="1396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F65ABEC-BBE5-44AE-928B-67ED8257E3E9}">
      <dsp:nvSpPr>
        <dsp:cNvPr id="0" name=""/>
        <dsp:cNvSpPr/>
      </dsp:nvSpPr>
      <dsp:spPr>
        <a:xfrm>
          <a:off x="6122556" y="1070460"/>
          <a:ext cx="210584" cy="2073606"/>
        </a:xfrm>
        <a:custGeom>
          <a:avLst/>
          <a:gdLst/>
          <a:ahLst/>
          <a:cxnLst/>
          <a:rect l="0" t="0" r="0" b="0"/>
          <a:pathLst>
            <a:path>
              <a:moveTo>
                <a:pt x="0" y="0"/>
              </a:moveTo>
              <a:lnTo>
                <a:pt x="0" y="2075991"/>
              </a:lnTo>
              <a:lnTo>
                <a:pt x="210826" y="20759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0D6098E-4210-45C8-AA4F-6D79AA973619}">
      <dsp:nvSpPr>
        <dsp:cNvPr id="0" name=""/>
        <dsp:cNvSpPr/>
      </dsp:nvSpPr>
      <dsp:spPr>
        <a:xfrm>
          <a:off x="5599040" y="1070460"/>
          <a:ext cx="523516" cy="2142671"/>
        </a:xfrm>
        <a:custGeom>
          <a:avLst/>
          <a:gdLst/>
          <a:ahLst/>
          <a:cxnLst/>
          <a:rect l="0" t="0" r="0" b="0"/>
          <a:pathLst>
            <a:path>
              <a:moveTo>
                <a:pt x="524118" y="0"/>
              </a:moveTo>
              <a:lnTo>
                <a:pt x="524118" y="2145136"/>
              </a:lnTo>
              <a:lnTo>
                <a:pt x="0" y="214513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5F7B2FC-B18F-48FA-9058-6FB7828ECA9D}">
      <dsp:nvSpPr>
        <dsp:cNvPr id="0" name=""/>
        <dsp:cNvSpPr/>
      </dsp:nvSpPr>
      <dsp:spPr>
        <a:xfrm>
          <a:off x="6122556" y="1070460"/>
          <a:ext cx="215792" cy="962268"/>
        </a:xfrm>
        <a:custGeom>
          <a:avLst/>
          <a:gdLst/>
          <a:ahLst/>
          <a:cxnLst/>
          <a:rect l="0" t="0" r="0" b="0"/>
          <a:pathLst>
            <a:path>
              <a:moveTo>
                <a:pt x="0" y="0"/>
              </a:moveTo>
              <a:lnTo>
                <a:pt x="0" y="963375"/>
              </a:lnTo>
              <a:lnTo>
                <a:pt x="106502" y="9633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6E9C37E-28A8-4712-BD9B-CDD28DEDA4CE}">
      <dsp:nvSpPr>
        <dsp:cNvPr id="0" name=""/>
        <dsp:cNvSpPr/>
      </dsp:nvSpPr>
      <dsp:spPr>
        <a:xfrm>
          <a:off x="5533287" y="1070460"/>
          <a:ext cx="589268" cy="902077"/>
        </a:xfrm>
        <a:custGeom>
          <a:avLst/>
          <a:gdLst/>
          <a:ahLst/>
          <a:cxnLst/>
          <a:rect l="0" t="0" r="0" b="0"/>
          <a:pathLst>
            <a:path>
              <a:moveTo>
                <a:pt x="589946" y="0"/>
              </a:moveTo>
              <a:lnTo>
                <a:pt x="589946" y="903115"/>
              </a:lnTo>
              <a:lnTo>
                <a:pt x="0" y="9031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4AEA30D-1E04-492E-9F2E-36950440ABFD}">
      <dsp:nvSpPr>
        <dsp:cNvPr id="0" name=""/>
        <dsp:cNvSpPr/>
      </dsp:nvSpPr>
      <dsp:spPr>
        <a:xfrm>
          <a:off x="4675736" y="388868"/>
          <a:ext cx="1446820" cy="177073"/>
        </a:xfrm>
        <a:custGeom>
          <a:avLst/>
          <a:gdLst/>
          <a:ahLst/>
          <a:cxnLst/>
          <a:rect l="0" t="0" r="0" b="0"/>
          <a:pathLst>
            <a:path>
              <a:moveTo>
                <a:pt x="0" y="0"/>
              </a:moveTo>
              <a:lnTo>
                <a:pt x="0" y="63711"/>
              </a:lnTo>
              <a:lnTo>
                <a:pt x="1448484" y="63711"/>
              </a:lnTo>
              <a:lnTo>
                <a:pt x="1448484" y="17705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152E4C-A80E-4300-9396-DBDBDD390A25}">
      <dsp:nvSpPr>
        <dsp:cNvPr id="0" name=""/>
        <dsp:cNvSpPr/>
      </dsp:nvSpPr>
      <dsp:spPr>
        <a:xfrm>
          <a:off x="2809192" y="1028958"/>
          <a:ext cx="482079" cy="1589158"/>
        </a:xfrm>
        <a:custGeom>
          <a:avLst/>
          <a:gdLst/>
          <a:ahLst/>
          <a:cxnLst/>
          <a:rect l="0" t="0" r="0" b="0"/>
          <a:pathLst>
            <a:path>
              <a:moveTo>
                <a:pt x="482633" y="0"/>
              </a:moveTo>
              <a:lnTo>
                <a:pt x="482633" y="1590985"/>
              </a:lnTo>
              <a:lnTo>
                <a:pt x="0" y="159098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22B43C9-4663-4CCD-878E-F6758F04FCBA}">
      <dsp:nvSpPr>
        <dsp:cNvPr id="0" name=""/>
        <dsp:cNvSpPr/>
      </dsp:nvSpPr>
      <dsp:spPr>
        <a:xfrm>
          <a:off x="3232268" y="1028958"/>
          <a:ext cx="91440" cy="2115909"/>
        </a:xfrm>
        <a:custGeom>
          <a:avLst/>
          <a:gdLst/>
          <a:ahLst/>
          <a:cxnLst/>
          <a:rect l="0" t="0" r="0" b="0"/>
          <a:pathLst>
            <a:path>
              <a:moveTo>
                <a:pt x="59018" y="0"/>
              </a:moveTo>
              <a:lnTo>
                <a:pt x="45720" y="21183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44CF9A-65CB-4D85-83AB-47F2E7C068B6}">
      <dsp:nvSpPr>
        <dsp:cNvPr id="0" name=""/>
        <dsp:cNvSpPr/>
      </dsp:nvSpPr>
      <dsp:spPr>
        <a:xfrm>
          <a:off x="3291271" y="388868"/>
          <a:ext cx="1384464" cy="210623"/>
        </a:xfrm>
        <a:custGeom>
          <a:avLst/>
          <a:gdLst/>
          <a:ahLst/>
          <a:cxnLst/>
          <a:rect l="0" t="0" r="0" b="0"/>
          <a:pathLst>
            <a:path>
              <a:moveTo>
                <a:pt x="1386056" y="0"/>
              </a:moveTo>
              <a:lnTo>
                <a:pt x="1386056" y="97300"/>
              </a:lnTo>
              <a:lnTo>
                <a:pt x="0" y="97300"/>
              </a:lnTo>
              <a:lnTo>
                <a:pt x="0" y="21064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EA9452-AEE6-4A83-84B1-11CDDA728E17}">
      <dsp:nvSpPr>
        <dsp:cNvPr id="0" name=""/>
        <dsp:cNvSpPr/>
      </dsp:nvSpPr>
      <dsp:spPr>
        <a:xfrm>
          <a:off x="3861396" y="0"/>
          <a:ext cx="1628679" cy="388868"/>
        </a:xfrm>
        <a:prstGeom prst="rect">
          <a:avLst/>
        </a:prstGeom>
        <a:solidFill>
          <a:srgbClr val="8064A2"/>
        </a:solidFill>
        <a:ln w="25400" cap="flat" cmpd="sng" algn="ctr">
          <a:solidFill>
            <a:srgbClr val="8064A2">
              <a:shade val="50000"/>
            </a:srgb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JO" sz="1400" b="1" kern="1200">
              <a:solidFill>
                <a:sysClr val="windowText" lastClr="000000"/>
              </a:solidFill>
              <a:latin typeface="Calibri"/>
              <a:ea typeface="+mn-ea"/>
              <a:cs typeface="Arial"/>
            </a:rPr>
            <a:t>خطة النمو المهني </a:t>
          </a:r>
          <a:endParaRPr lang="ar-SA" sz="1400" b="1" kern="1200">
            <a:solidFill>
              <a:sysClr val="windowText" lastClr="000000"/>
            </a:solidFill>
            <a:latin typeface="Calibri"/>
            <a:ea typeface="+mn-ea"/>
            <a:cs typeface="Arial"/>
          </a:endParaRPr>
        </a:p>
      </dsp:txBody>
      <dsp:txXfrm>
        <a:off x="3861396" y="0"/>
        <a:ext cx="1628679" cy="388868"/>
      </dsp:txXfrm>
    </dsp:sp>
    <dsp:sp modelId="{A7B7357A-8D6B-43FD-8927-DFB07966A5BD}">
      <dsp:nvSpPr>
        <dsp:cNvPr id="0" name=""/>
        <dsp:cNvSpPr/>
      </dsp:nvSpPr>
      <dsp:spPr>
        <a:xfrm>
          <a:off x="2557440" y="599492"/>
          <a:ext cx="1467662" cy="42946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lvl="0" algn="ctr" defTabSz="466725" rtl="1">
            <a:lnSpc>
              <a:spcPct val="90000"/>
            </a:lnSpc>
            <a:spcBef>
              <a:spcPct val="0"/>
            </a:spcBef>
            <a:spcAft>
              <a:spcPct val="35000"/>
            </a:spcAft>
          </a:pPr>
          <a:r>
            <a:rPr lang="ar-JO" sz="1050" b="1" kern="1200">
              <a:solidFill>
                <a:sysClr val="windowText" lastClr="000000"/>
              </a:solidFill>
              <a:latin typeface="Calibri"/>
              <a:ea typeface="+mn-ea"/>
              <a:cs typeface="Arial"/>
            </a:rPr>
            <a:t>تطوير خطة النمو </a:t>
          </a:r>
          <a:endParaRPr lang="ar-SA" sz="1050" kern="1200">
            <a:solidFill>
              <a:sysClr val="windowText" lastClr="000000"/>
            </a:solidFill>
            <a:latin typeface="Calibri"/>
            <a:ea typeface="+mn-ea"/>
            <a:cs typeface="Arial"/>
          </a:endParaRPr>
        </a:p>
      </dsp:txBody>
      <dsp:txXfrm>
        <a:off x="2557440" y="599492"/>
        <a:ext cx="1467662" cy="429465"/>
      </dsp:txXfrm>
    </dsp:sp>
    <dsp:sp modelId="{173DF49A-1CE6-4DF2-B361-69FF89087A57}">
      <dsp:nvSpPr>
        <dsp:cNvPr id="0" name=""/>
        <dsp:cNvSpPr/>
      </dsp:nvSpPr>
      <dsp:spPr>
        <a:xfrm>
          <a:off x="3277988" y="2694740"/>
          <a:ext cx="1078259" cy="900255"/>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JO" sz="1200" kern="1200">
              <a:solidFill>
                <a:sysClr val="windowText" lastClr="000000"/>
              </a:solidFill>
              <a:latin typeface="Calibri"/>
              <a:ea typeface="+mn-ea"/>
              <a:cs typeface="Arial"/>
            </a:rPr>
            <a:t>تحديد أولويات النمو حسب المعايير المحددة</a:t>
          </a:r>
          <a:endParaRPr lang="ar-SA" sz="1200" kern="1200">
            <a:solidFill>
              <a:sysClr val="windowText" lastClr="000000"/>
            </a:solidFill>
            <a:latin typeface="Calibri"/>
            <a:ea typeface="+mn-ea"/>
            <a:cs typeface="Arial"/>
          </a:endParaRPr>
        </a:p>
      </dsp:txBody>
      <dsp:txXfrm>
        <a:off x="3277988" y="2694740"/>
        <a:ext cx="1078259" cy="900255"/>
      </dsp:txXfrm>
    </dsp:sp>
    <dsp:sp modelId="{83E636BC-8E9D-4B9C-AD99-D5A7D929FB11}">
      <dsp:nvSpPr>
        <dsp:cNvPr id="0" name=""/>
        <dsp:cNvSpPr/>
      </dsp:nvSpPr>
      <dsp:spPr>
        <a:xfrm>
          <a:off x="1548362" y="1973044"/>
          <a:ext cx="1260830" cy="1290143"/>
        </a:xfrm>
        <a:prstGeom prst="rect">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JO" sz="1200" kern="1200">
              <a:solidFill>
                <a:sysClr val="windowText" lastClr="000000"/>
              </a:solidFill>
              <a:latin typeface="Calibri"/>
              <a:ea typeface="+mn-ea"/>
              <a:cs typeface="Arial"/>
            </a:rPr>
            <a:t>وضع خطة اجرائية لتحديد النتيجة التطويرية والنتائج المباشرة والأنشطة والاجراءات </a:t>
          </a:r>
          <a:endParaRPr lang="ar-SA" sz="1200" kern="1200">
            <a:solidFill>
              <a:sysClr val="windowText" lastClr="000000"/>
            </a:solidFill>
            <a:latin typeface="Calibri"/>
            <a:ea typeface="+mn-ea"/>
            <a:cs typeface="Arial"/>
          </a:endParaRPr>
        </a:p>
      </dsp:txBody>
      <dsp:txXfrm>
        <a:off x="1548362" y="1973044"/>
        <a:ext cx="1260830" cy="1290143"/>
      </dsp:txXfrm>
    </dsp:sp>
    <dsp:sp modelId="{F71D1F94-BDEB-4F97-B693-59A1DDF6074C}">
      <dsp:nvSpPr>
        <dsp:cNvPr id="0" name=""/>
        <dsp:cNvSpPr/>
      </dsp:nvSpPr>
      <dsp:spPr>
        <a:xfrm>
          <a:off x="5274526" y="565942"/>
          <a:ext cx="1696059" cy="504517"/>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JO" sz="1400" kern="1200">
              <a:solidFill>
                <a:sysClr val="windowText" lastClr="000000"/>
              </a:solidFill>
              <a:latin typeface="Calibri"/>
              <a:ea typeface="+mn-ea"/>
              <a:cs typeface="Arial"/>
            </a:rPr>
            <a:t>التأمل الذاتي </a:t>
          </a:r>
          <a:endParaRPr lang="ar-SA" sz="1400" kern="1200">
            <a:solidFill>
              <a:sysClr val="windowText" lastClr="000000"/>
            </a:solidFill>
            <a:latin typeface="Calibri"/>
            <a:ea typeface="+mn-ea"/>
            <a:cs typeface="Arial"/>
          </a:endParaRPr>
        </a:p>
      </dsp:txBody>
      <dsp:txXfrm>
        <a:off x="5274526" y="565942"/>
        <a:ext cx="1696059" cy="504517"/>
      </dsp:txXfrm>
    </dsp:sp>
    <dsp:sp modelId="{93C3DF4F-9904-484C-9626-1C9950DD306F}">
      <dsp:nvSpPr>
        <dsp:cNvPr id="0" name=""/>
        <dsp:cNvSpPr/>
      </dsp:nvSpPr>
      <dsp:spPr>
        <a:xfrm>
          <a:off x="4455027" y="1438761"/>
          <a:ext cx="1078259" cy="1067552"/>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JO" sz="1200" kern="1200">
              <a:solidFill>
                <a:sysClr val="windowText" lastClr="000000"/>
              </a:solidFill>
              <a:latin typeface="Calibri"/>
              <a:ea typeface="+mn-ea"/>
              <a:cs typeface="Arial"/>
            </a:rPr>
            <a:t>ملخص التأمل الذاتي (تحديد المجالات التي بحاجة للتحسين)</a:t>
          </a:r>
          <a:endParaRPr lang="ar-SA" sz="1200" kern="1200">
            <a:solidFill>
              <a:sysClr val="windowText" lastClr="000000"/>
            </a:solidFill>
            <a:latin typeface="Calibri"/>
            <a:ea typeface="+mn-ea"/>
            <a:cs typeface="Arial"/>
          </a:endParaRPr>
        </a:p>
      </dsp:txBody>
      <dsp:txXfrm>
        <a:off x="4455027" y="1438761"/>
        <a:ext cx="1078259" cy="1067552"/>
      </dsp:txXfrm>
    </dsp:sp>
    <dsp:sp modelId="{33C38274-98B3-4878-B4D1-02650796B8D9}">
      <dsp:nvSpPr>
        <dsp:cNvPr id="0" name=""/>
        <dsp:cNvSpPr/>
      </dsp:nvSpPr>
      <dsp:spPr>
        <a:xfrm>
          <a:off x="6338348" y="1450757"/>
          <a:ext cx="1285727" cy="1163943"/>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JO" sz="1200" kern="1200">
              <a:solidFill>
                <a:sysClr val="windowText" lastClr="000000"/>
              </a:solidFill>
              <a:latin typeface="Calibri"/>
              <a:ea typeface="+mn-ea"/>
              <a:cs typeface="Arial"/>
            </a:rPr>
            <a:t>تحليل المجالات ووصف الأدلة والتعليقات ( </a:t>
          </a:r>
          <a:r>
            <a:rPr lang="ar-SA" sz="1200" kern="1200">
              <a:solidFill>
                <a:sysClr val="windowText" lastClr="000000"/>
              </a:solidFill>
              <a:latin typeface="Calibri"/>
              <a:ea typeface="+mn-ea"/>
              <a:cs typeface="Arial"/>
            </a:rPr>
            <a:t>ما هو دليلي لهذا المجال الفرعي؟ ما هو المناسب؟ ما الذي أحتاجه لكي أتغيّر أو أتحسّن؟)</a:t>
          </a:r>
        </a:p>
      </dsp:txBody>
      <dsp:txXfrm>
        <a:off x="6338348" y="1450757"/>
        <a:ext cx="1285727" cy="1163943"/>
      </dsp:txXfrm>
    </dsp:sp>
    <dsp:sp modelId="{DE11E725-C7C7-4F28-B6B9-68FCA5E059A1}">
      <dsp:nvSpPr>
        <dsp:cNvPr id="0" name=""/>
        <dsp:cNvSpPr/>
      </dsp:nvSpPr>
      <dsp:spPr>
        <a:xfrm>
          <a:off x="4520780" y="2740291"/>
          <a:ext cx="1078259" cy="945682"/>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JO" sz="1200" kern="1200">
              <a:solidFill>
                <a:sysClr val="windowText" lastClr="000000"/>
              </a:solidFill>
              <a:latin typeface="Calibri"/>
              <a:ea typeface="+mn-ea"/>
              <a:cs typeface="Arial"/>
            </a:rPr>
            <a:t>تحديد معايير النمو ضمن المجالات </a:t>
          </a:r>
          <a:endParaRPr lang="ar-SA" sz="1200" kern="1200">
            <a:solidFill>
              <a:sysClr val="windowText" lastClr="000000"/>
            </a:solidFill>
            <a:latin typeface="Calibri"/>
            <a:ea typeface="+mn-ea"/>
            <a:cs typeface="Arial"/>
          </a:endParaRPr>
        </a:p>
      </dsp:txBody>
      <dsp:txXfrm>
        <a:off x="4520780" y="2740291"/>
        <a:ext cx="1078259" cy="945682"/>
      </dsp:txXfrm>
    </dsp:sp>
    <dsp:sp modelId="{A39D6DA0-5172-4119-9013-01DEC16924CC}">
      <dsp:nvSpPr>
        <dsp:cNvPr id="0" name=""/>
        <dsp:cNvSpPr/>
      </dsp:nvSpPr>
      <dsp:spPr>
        <a:xfrm>
          <a:off x="6333140" y="2893455"/>
          <a:ext cx="1078259" cy="501223"/>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JO" sz="1200" kern="1200">
              <a:solidFill>
                <a:sysClr val="windowText" lastClr="000000"/>
              </a:solidFill>
              <a:latin typeface="Calibri"/>
              <a:ea typeface="+mn-ea"/>
              <a:cs typeface="Arial"/>
            </a:rPr>
            <a:t>اختيار مجالات  للتخطيط للنمو</a:t>
          </a:r>
          <a:endParaRPr lang="ar-SA" sz="1200" kern="1200">
            <a:solidFill>
              <a:sysClr val="windowText" lastClr="000000"/>
            </a:solidFill>
            <a:latin typeface="Calibri"/>
            <a:ea typeface="+mn-ea"/>
            <a:cs typeface="Arial"/>
          </a:endParaRPr>
        </a:p>
      </dsp:txBody>
      <dsp:txXfrm>
        <a:off x="6333140" y="2893455"/>
        <a:ext cx="1078259" cy="501223"/>
      </dsp:txXfrm>
    </dsp:sp>
    <dsp:sp modelId="{7907AA44-F0E9-4336-B230-92469F698E86}">
      <dsp:nvSpPr>
        <dsp:cNvPr id="0" name=""/>
        <dsp:cNvSpPr/>
      </dsp:nvSpPr>
      <dsp:spPr>
        <a:xfrm>
          <a:off x="1344032" y="528543"/>
          <a:ext cx="1078259" cy="539129"/>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JO" sz="1200" kern="1200">
              <a:solidFill>
                <a:sysClr val="windowText" lastClr="000000"/>
              </a:solidFill>
              <a:latin typeface="Calibri"/>
              <a:ea typeface="+mn-ea"/>
              <a:cs typeface="Arial"/>
            </a:rPr>
            <a:t>متابعة تنفيذ خطة النمو المهني</a:t>
          </a:r>
          <a:endParaRPr lang="ar-SA" sz="1200" kern="1200">
            <a:solidFill>
              <a:sysClr val="windowText" lastClr="000000"/>
            </a:solidFill>
            <a:latin typeface="Calibri"/>
            <a:ea typeface="+mn-ea"/>
            <a:cs typeface="Arial"/>
          </a:endParaRPr>
        </a:p>
      </dsp:txBody>
      <dsp:txXfrm>
        <a:off x="1344032" y="528543"/>
        <a:ext cx="1078259" cy="5391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03B3B-B97C-4229-8493-FE44E58E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3416</Words>
  <Characters>19472</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سهير الجعافره</dc:creator>
  <cp:lastModifiedBy>ALemanCenter</cp:lastModifiedBy>
  <cp:revision>2</cp:revision>
  <cp:lastPrinted>2021-12-04T15:19:00Z</cp:lastPrinted>
  <dcterms:created xsi:type="dcterms:W3CDTF">2025-09-06T16:35:00Z</dcterms:created>
  <dcterms:modified xsi:type="dcterms:W3CDTF">2025-09-06T16:35:00Z</dcterms:modified>
</cp:coreProperties>
</file>