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BF5" w:rsidRDefault="000279FB">
      <w:pPr>
        <w:rPr>
          <w:sz w:val="24"/>
          <w:szCs w:val="24"/>
        </w:rPr>
      </w:pPr>
      <w:r>
        <w:rPr>
          <w:sz w:val="24"/>
          <w:szCs w:val="24"/>
          <w:rtl/>
        </w:rPr>
        <w:t>الصف : الأول ثانوي الاكاديمي</w:t>
      </w:r>
      <w:r>
        <w:rPr>
          <w:noProof/>
        </w:rPr>
        <mc:AlternateContent>
          <mc:Choice Requires="wps">
            <w:drawing>
              <wp:anchor distT="0" distB="0" distL="114300" distR="114300" simplePos="0" relativeHeight="251658240" behindDoc="0" locked="0" layoutInCell="1" hidden="0" allowOverlap="1">
                <wp:simplePos x="0" y="0"/>
                <wp:positionH relativeFrom="column">
                  <wp:posOffset>4538980</wp:posOffset>
                </wp:positionH>
                <wp:positionV relativeFrom="paragraph">
                  <wp:posOffset>-105409</wp:posOffset>
                </wp:positionV>
                <wp:extent cx="184785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501BF5" w:rsidRDefault="000279FB" w:rsidP="0090014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57.4pt;margin-top:-8.3pt;width:145.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" filled="f" stroked="f" strokeweight=".5pt">
                <v:textbox>
                  <w:txbxContent>
                    <w:p w:rsidR="00501BF5" w:rsidRDefault="000279FB" w:rsidP="0090014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rsidR="00501BF5" w:rsidRDefault="000279FB">
      <w:pPr>
        <w:rPr>
          <w:sz w:val="24"/>
          <w:szCs w:val="24"/>
        </w:rPr>
      </w:pPr>
      <w:r>
        <w:rPr>
          <w:b/>
          <w:sz w:val="24"/>
          <w:szCs w:val="24"/>
          <w:rtl/>
        </w:rPr>
        <w:t>المبحث :  المهارات الرقمية       عنوان الوحدة :</w:t>
      </w:r>
      <w:r>
        <w:t xml:space="preserve"> </w:t>
      </w:r>
      <w:r>
        <w:rPr>
          <w:b/>
          <w:sz w:val="24"/>
          <w:szCs w:val="24"/>
          <w:rtl/>
        </w:rPr>
        <w:t xml:space="preserve">الخوارزميات والبرمجة    موضوع الدرس : مقدمة في لغات البرمجة      عدد الحصص:    التعلم القبلي :  مكونات الحاسوب المادية والبرمجية.     </w:t>
      </w:r>
    </w:p>
    <w:tbl>
      <w:tblPr>
        <w:tblStyle w:val="a5"/>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501BF5">
        <w:trPr>
          <w:trHeight w:val="339"/>
          <w:jc w:val="right"/>
        </w:trPr>
        <w:tc>
          <w:tcPr>
            <w:tcW w:w="15627" w:type="dxa"/>
            <w:gridSpan w:val="4"/>
          </w:tcPr>
          <w:p w:rsidR="00501BF5" w:rsidRDefault="000279FB">
            <w:pPr>
              <w:spacing w:after="0" w:line="240" w:lineRule="auto"/>
              <w:rPr>
                <w:sz w:val="24"/>
                <w:szCs w:val="24"/>
                <w:u w:val="single"/>
              </w:rPr>
            </w:pPr>
            <w:r>
              <w:rPr>
                <w:b/>
                <w:sz w:val="24"/>
                <w:szCs w:val="24"/>
                <w:u w:val="single"/>
                <w:rtl/>
              </w:rPr>
              <w:t>النتاجات التعليمية :</w:t>
            </w:r>
          </w:p>
          <w:p w:rsidR="00501BF5" w:rsidRDefault="000279FB">
            <w:pPr>
              <w:spacing w:after="0" w:line="240" w:lineRule="auto"/>
              <w:rPr>
                <w:sz w:val="24"/>
                <w:szCs w:val="24"/>
              </w:rPr>
            </w:pPr>
            <w:r>
              <w:rPr>
                <w:b/>
                <w:sz w:val="24"/>
                <w:szCs w:val="24"/>
                <w:rtl/>
              </w:rPr>
              <w:t xml:space="preserve"> شرح ماهية لغات البرمجة وأهميتها.  - التعرف على أنواع لغات البرمجة (منخفضة وعالية المستوى). - التمييز بين المترجمات والمفسرات.</w:t>
            </w:r>
          </w:p>
          <w:p w:rsidR="00501BF5" w:rsidRDefault="00501BF5">
            <w:pPr>
              <w:spacing w:after="0" w:line="240" w:lineRule="auto"/>
              <w:rPr>
                <w:sz w:val="24"/>
                <w:szCs w:val="24"/>
              </w:rPr>
            </w:pPr>
          </w:p>
        </w:tc>
      </w:tr>
      <w:tr w:rsidR="00501BF5">
        <w:trPr>
          <w:jc w:val="right"/>
        </w:trPr>
        <w:tc>
          <w:tcPr>
            <w:tcW w:w="1050" w:type="dxa"/>
            <w:shd w:val="clear" w:color="auto" w:fill="F2F2F2"/>
          </w:tcPr>
          <w:p w:rsidR="00501BF5" w:rsidRDefault="000279FB">
            <w:pPr>
              <w:spacing w:after="0" w:line="240" w:lineRule="auto"/>
              <w:jc w:val="center"/>
              <w:rPr>
                <w:sz w:val="24"/>
                <w:szCs w:val="24"/>
              </w:rPr>
            </w:pPr>
            <w:r>
              <w:rPr>
                <w:b/>
                <w:sz w:val="24"/>
                <w:szCs w:val="24"/>
                <w:rtl/>
              </w:rPr>
              <w:t>المراحل</w:t>
            </w:r>
          </w:p>
        </w:tc>
        <w:tc>
          <w:tcPr>
            <w:tcW w:w="7289" w:type="dxa"/>
            <w:shd w:val="clear" w:color="auto" w:fill="F2F2F2"/>
          </w:tcPr>
          <w:p w:rsidR="00501BF5" w:rsidRDefault="000279FB">
            <w:pPr>
              <w:spacing w:after="0" w:line="240" w:lineRule="auto"/>
              <w:jc w:val="center"/>
              <w:rPr>
                <w:sz w:val="24"/>
                <w:szCs w:val="24"/>
              </w:rPr>
            </w:pPr>
            <w:r>
              <w:rPr>
                <w:b/>
                <w:sz w:val="24"/>
                <w:szCs w:val="24"/>
                <w:rtl/>
              </w:rPr>
              <w:t xml:space="preserve">دور المُعلم </w:t>
            </w:r>
          </w:p>
        </w:tc>
        <w:tc>
          <w:tcPr>
            <w:tcW w:w="6315" w:type="dxa"/>
            <w:shd w:val="clear" w:color="auto" w:fill="F2F2F2"/>
          </w:tcPr>
          <w:p w:rsidR="00501BF5" w:rsidRDefault="000279FB">
            <w:pPr>
              <w:spacing w:after="0" w:line="240" w:lineRule="auto"/>
              <w:jc w:val="center"/>
              <w:rPr>
                <w:sz w:val="24"/>
                <w:szCs w:val="24"/>
              </w:rPr>
            </w:pPr>
            <w:r>
              <w:rPr>
                <w:b/>
                <w:sz w:val="24"/>
                <w:szCs w:val="24"/>
                <w:rtl/>
              </w:rPr>
              <w:t xml:space="preserve">دور المُتعلم </w:t>
            </w:r>
          </w:p>
        </w:tc>
        <w:tc>
          <w:tcPr>
            <w:tcW w:w="973" w:type="dxa"/>
            <w:shd w:val="clear" w:color="auto" w:fill="F2F2F2"/>
          </w:tcPr>
          <w:p w:rsidR="00501BF5" w:rsidRDefault="000279FB">
            <w:pPr>
              <w:spacing w:after="0" w:line="240" w:lineRule="auto"/>
              <w:jc w:val="center"/>
              <w:rPr>
                <w:sz w:val="24"/>
                <w:szCs w:val="24"/>
              </w:rPr>
            </w:pPr>
            <w:r>
              <w:rPr>
                <w:b/>
                <w:sz w:val="24"/>
                <w:szCs w:val="24"/>
                <w:rtl/>
              </w:rPr>
              <w:t>الزمن</w:t>
            </w:r>
          </w:p>
        </w:tc>
      </w:tr>
      <w:tr w:rsidR="00501BF5">
        <w:trPr>
          <w:cantSplit/>
          <w:trHeight w:val="1070"/>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1-التهيئة والاندماج</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طرح أسئلة تمهيدية حول كيفية تواصل الإنسان مع الآلة، وتوجّه الطالبات للتفكير في الحاجة إلى لغة مشتركة.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تشارك في النقاش، وتعبّر عن أفكارها حول كيفية إصدار الأوامر للحاسوب، وتسترجع معرفتها السابقة.</w:t>
            </w:r>
          </w:p>
        </w:tc>
        <w:tc>
          <w:tcPr>
            <w:tcW w:w="973" w:type="dxa"/>
          </w:tcPr>
          <w:p w:rsidR="00501BF5" w:rsidRDefault="00501BF5">
            <w:pPr>
              <w:spacing w:after="0" w:line="240" w:lineRule="auto"/>
              <w:rPr>
                <w:sz w:val="24"/>
                <w:szCs w:val="24"/>
              </w:rPr>
            </w:pPr>
          </w:p>
        </w:tc>
      </w:tr>
      <w:tr w:rsidR="00501BF5">
        <w:trPr>
          <w:cantSplit/>
          <w:trHeight w:val="1473"/>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2-الشرح والتفسير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شرح مفهوم لغات البرمجة كأداة للتواصل مع الحاسوب. توضح الفرق بين لغات البرمجة منخفضة المستوى (مثل لغة الآلة) ولغات عالية المستوى (مثل بايثون). تبيّن وظيفة المترجمات والمفسرات في تحويل الشيفرة البرمجية إلى لغة الآلة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تستمع وتدون ملاحظات عن أنواع لغات البرمجة ووظائفها. تطرح أسئلة للاستفسار وتوضيح المفاهيم الغامضة.</w:t>
            </w:r>
          </w:p>
        </w:tc>
        <w:tc>
          <w:tcPr>
            <w:tcW w:w="973" w:type="dxa"/>
          </w:tcPr>
          <w:p w:rsidR="00501BF5" w:rsidRDefault="00501BF5">
            <w:pPr>
              <w:spacing w:after="0" w:line="240" w:lineRule="auto"/>
              <w:rPr>
                <w:sz w:val="24"/>
                <w:szCs w:val="24"/>
              </w:rPr>
            </w:pPr>
          </w:p>
        </w:tc>
      </w:tr>
      <w:tr w:rsidR="00501BF5">
        <w:trPr>
          <w:cantSplit/>
          <w:trHeight w:val="113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3-التوسع ودعم التميز</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توجّيه الطالبات إلى نشاط "أناقش :  مناقشة عن أمثلة أخرى على لغات البرمجة المختلفة وتصنيفها.</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 xml:space="preserve">تنلقش عن لغات برمجة أخرى، مثل </w:t>
            </w:r>
            <w:r>
              <w:rPr>
                <w:b/>
                <w:sz w:val="28"/>
                <w:szCs w:val="28"/>
              </w:rPr>
              <w:t>Java</w:t>
            </w:r>
            <w:r>
              <w:rPr>
                <w:b/>
                <w:sz w:val="28"/>
                <w:szCs w:val="28"/>
                <w:rtl/>
              </w:rPr>
              <w:t xml:space="preserve"> و </w:t>
            </w:r>
            <w:r>
              <w:rPr>
                <w:b/>
                <w:sz w:val="28"/>
                <w:szCs w:val="28"/>
              </w:rPr>
              <w:t>C</w:t>
            </w:r>
            <w:r>
              <w:rPr>
                <w:b/>
                <w:sz w:val="28"/>
                <w:szCs w:val="28"/>
                <w:rtl/>
              </w:rPr>
              <w:t>++، وتصنفها إلى لغات عالية أو منخفضة المستوى.</w:t>
            </w:r>
          </w:p>
        </w:tc>
        <w:tc>
          <w:tcPr>
            <w:tcW w:w="973" w:type="dxa"/>
          </w:tcPr>
          <w:p w:rsidR="00501BF5" w:rsidRDefault="00501BF5">
            <w:pPr>
              <w:spacing w:after="0" w:line="240" w:lineRule="auto"/>
              <w:rPr>
                <w:sz w:val="24"/>
                <w:szCs w:val="24"/>
              </w:rPr>
            </w:pPr>
          </w:p>
        </w:tc>
      </w:tr>
      <w:tr w:rsidR="00501BF5">
        <w:trPr>
          <w:cantSplit/>
          <w:trHeight w:val="113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4-تأكيد التعلم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تدير مناقشة جماعية ، وطرح أسئلة للتأكد من الفهم مثل: "ما هي مزايا وعيوب كل نوع من أنواع لغات البرمجة؟".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تشارك النتائج ما  توصلت إليها وتناقشها مع زميلاتها ومعلمتها.</w:t>
            </w:r>
          </w:p>
        </w:tc>
        <w:tc>
          <w:tcPr>
            <w:tcW w:w="973" w:type="dxa"/>
          </w:tcPr>
          <w:p w:rsidR="00501BF5" w:rsidRDefault="00501BF5">
            <w:pPr>
              <w:spacing w:after="0" w:line="240" w:lineRule="auto"/>
              <w:rPr>
                <w:sz w:val="24"/>
                <w:szCs w:val="24"/>
              </w:rPr>
            </w:pPr>
          </w:p>
        </w:tc>
      </w:tr>
    </w:tbl>
    <w:p w:rsidR="00501BF5" w:rsidRDefault="00501BF5">
      <w:pPr>
        <w:spacing w:line="240" w:lineRule="auto"/>
        <w:rPr>
          <w:sz w:val="24"/>
          <w:szCs w:val="24"/>
        </w:rPr>
      </w:pPr>
    </w:p>
    <w:tbl>
      <w:tblPr>
        <w:tblStyle w:val="a6"/>
        <w:bidiVisual/>
        <w:tblW w:w="15614" w:type="dxa"/>
        <w:jc w:val="right"/>
        <w:tblInd w:w="0" w:type="dxa"/>
        <w:tblLayout w:type="fixed"/>
        <w:tblLook w:val="0000" w:firstRow="0" w:lastRow="0" w:firstColumn="0" w:lastColumn="0" w:noHBand="0" w:noVBand="0"/>
      </w:tblPr>
      <w:tblGrid>
        <w:gridCol w:w="7718"/>
        <w:gridCol w:w="7896"/>
      </w:tblGrid>
      <w:tr w:rsidR="00501BF5">
        <w:trPr>
          <w:jc w:val="right"/>
        </w:trPr>
        <w:tc>
          <w:tcPr>
            <w:tcW w:w="7718" w:type="dxa"/>
          </w:tcPr>
          <w:p w:rsidR="00501BF5" w:rsidRDefault="00501BF5">
            <w:pPr>
              <w:widowControl w:val="0"/>
              <w:pBdr>
                <w:top w:val="nil"/>
                <w:left w:val="nil"/>
                <w:bottom w:val="nil"/>
                <w:right w:val="nil"/>
                <w:between w:val="nil"/>
              </w:pBdr>
              <w:spacing w:after="0" w:line="276" w:lineRule="auto"/>
              <w:rPr>
                <w:sz w:val="24"/>
                <w:szCs w:val="24"/>
              </w:rPr>
            </w:pPr>
          </w:p>
          <w:tbl>
            <w:tblPr>
              <w:tblStyle w:val="a7"/>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501BF5">
              <w:trPr>
                <w:trHeight w:val="1889"/>
                <w:jc w:val="right"/>
              </w:trPr>
              <w:tc>
                <w:tcPr>
                  <w:tcW w:w="7492" w:type="dxa"/>
                </w:tcPr>
                <w:p w:rsidR="00501BF5" w:rsidRDefault="000279FB">
                  <w:pPr>
                    <w:spacing w:after="0" w:line="240" w:lineRule="auto"/>
                    <w:rPr>
                      <w:sz w:val="24"/>
                      <w:szCs w:val="24"/>
                    </w:rPr>
                  </w:pPr>
                  <w:r>
                    <w:rPr>
                      <w:b/>
                      <w:sz w:val="24"/>
                      <w:szCs w:val="24"/>
                      <w:rtl/>
                    </w:rPr>
                    <w:t>*التأمل الذاتي : حول عمليتي التعلم والتعليم</w:t>
                  </w:r>
                </w:p>
                <w:p w:rsidR="00501BF5" w:rsidRDefault="00501BF5">
                  <w:pPr>
                    <w:spacing w:after="0" w:line="240" w:lineRule="auto"/>
                    <w:rPr>
                      <w:sz w:val="24"/>
                      <w:szCs w:val="24"/>
                    </w:rPr>
                  </w:pPr>
                </w:p>
                <w:p w:rsidR="00501BF5" w:rsidRDefault="000279FB">
                  <w:pPr>
                    <w:tabs>
                      <w:tab w:val="left" w:pos="1000"/>
                    </w:tabs>
                    <w:spacing w:after="0" w:line="240" w:lineRule="auto"/>
                    <w:rPr>
                      <w:sz w:val="24"/>
                      <w:szCs w:val="24"/>
                    </w:rPr>
                  </w:pPr>
                  <w:r>
                    <w:rPr>
                      <w:sz w:val="24"/>
                      <w:szCs w:val="24"/>
                      <w:rtl/>
                    </w:rPr>
                    <w:t xml:space="preserve">تقييم </w:t>
                  </w:r>
                  <w:r>
                    <w:rPr>
                      <w:rtl/>
                    </w:rPr>
                    <w:t>مدى استيعاب الطالبات لأنواع لغات البرمجة والفرق بين المترجمات والمفسرات -  مدى مساهمة الأنشطة البحثية في تعزيز الفهم، والتحديات التي واجهت الطالبات في التمييز بين المفاهيم. كما يتم تقييم مدى قدرتهن على استخدام المصطلحات التقنية بشكل صحيح.</w:t>
                  </w:r>
                </w:p>
              </w:tc>
            </w:tr>
          </w:tbl>
          <w:p w:rsidR="00501BF5" w:rsidRDefault="00501BF5">
            <w:pPr>
              <w:spacing w:after="0" w:line="240" w:lineRule="auto"/>
              <w:rPr>
                <w:sz w:val="24"/>
                <w:szCs w:val="24"/>
              </w:rPr>
            </w:pPr>
          </w:p>
        </w:tc>
        <w:tc>
          <w:tcPr>
            <w:tcW w:w="7896" w:type="dxa"/>
          </w:tcPr>
          <w:p w:rsidR="00501BF5" w:rsidRDefault="00501BF5">
            <w:pPr>
              <w:widowControl w:val="0"/>
              <w:pBdr>
                <w:top w:val="nil"/>
                <w:left w:val="nil"/>
                <w:bottom w:val="nil"/>
                <w:right w:val="nil"/>
                <w:between w:val="nil"/>
              </w:pBdr>
              <w:spacing w:after="0" w:line="276" w:lineRule="auto"/>
              <w:rPr>
                <w:sz w:val="24"/>
                <w:szCs w:val="24"/>
              </w:rPr>
            </w:pPr>
          </w:p>
          <w:tbl>
            <w:tblPr>
              <w:tblStyle w:val="a8"/>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501BF5">
              <w:trPr>
                <w:trHeight w:val="471"/>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الصف/الشعبة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عدد الغياب/العدد الكلي</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66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ترتيب الحصة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40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اليوم والتاريخ</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0279FB">
                  <w:pPr>
                    <w:spacing w:after="0" w:line="240" w:lineRule="auto"/>
                    <w:jc w:val="center"/>
                    <w:rPr>
                      <w:sz w:val="24"/>
                      <w:szCs w:val="24"/>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16511</wp:posOffset>
                            </wp:positionH>
                            <wp:positionV relativeFrom="paragraph">
                              <wp:posOffset>260350</wp:posOffset>
                            </wp:positionV>
                            <wp:extent cx="9850120" cy="25844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501BF5" w:rsidRDefault="000279FB" w:rsidP="00663E5B">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1.3pt;margin-top:20.5pt;width:775.6pt;height:2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4QhFovAgAAWgQAAA4AAAAAAAAAAAAAAAAALgIA&#10;AGRycy9lMm9Eb2MueG1sUEsBAi0AFAAGAAgAAAAhAPGZuDjfAAAACAEAAA8AAAAAAAAAAAAAAAAA&#10;iQQAAGRycy9kb3ducmV2LnhtbFBLBQYAAAAABAAEAPMAAACVBQAAAAA=&#10;" filled="f" stroked="f" strokeweight=".5pt">
                            <v:textbox>
                              <w:txbxContent>
                                <w:p w:rsidR="00501BF5" w:rsidRDefault="000279FB" w:rsidP="00663E5B">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w:t>
                                  </w:r>
                                  <w:proofErr w:type="gramStart"/>
                                  <w:r w:rsidRPr="06700635" w:rsidDel="FFFFFFFF">
                                    <w:rPr>
                                      <w:b/>
                                      <w:bCs/>
                                      <w:position w:val="-1"/>
                                      <w:rtl/>
                                      <w:lang w:bidi="ar-JO"/>
                                    </w:rPr>
                                    <w:t>المعلم :</w:t>
                                  </w:r>
                                  <w:proofErr w:type="gramEnd"/>
                                  <w:r w:rsidRPr="06700635" w:rsidDel="FFFFFFFF">
                                    <w:rPr>
                                      <w:b/>
                                      <w:bCs/>
                                      <w:position w:val="-1"/>
                                      <w:rtl/>
                                      <w:lang w:bidi="ar-JO"/>
                                    </w:rPr>
                                    <w:t xml:space="preserve"> </w:t>
                                  </w:r>
                                  <w:r w:rsidRPr="06700635" w:rsidDel="FFFFFFFF">
                                    <w:rPr>
                                      <w:b/>
                                      <w:bCs/>
                                      <w:position w:val="-1"/>
                                      <w:rtl/>
                                      <w:lang w:bidi="ar-JO"/>
                                    </w:rPr>
                                    <w:t xml:space="preserve">                                            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rsidR="00501BF5" w:rsidRDefault="00501BF5">
            <w:pPr>
              <w:spacing w:after="0" w:line="240" w:lineRule="auto"/>
              <w:rPr>
                <w:sz w:val="24"/>
                <w:szCs w:val="24"/>
              </w:rPr>
            </w:pPr>
          </w:p>
        </w:tc>
      </w:tr>
    </w:tbl>
    <w:p w:rsidR="00501BF5" w:rsidRDefault="00057E8F">
      <w:pPr>
        <w:rPr>
          <w:sz w:val="24"/>
          <w:szCs w:val="24"/>
        </w:rPr>
      </w:pPr>
      <w:r>
        <w:rPr>
          <w:rFonts w:hint="cs"/>
          <w:sz w:val="24"/>
          <w:szCs w:val="24"/>
          <w:rtl/>
        </w:rPr>
        <w:t>ا</w:t>
      </w:r>
      <w:r w:rsidR="000279FB">
        <w:rPr>
          <w:sz w:val="24"/>
          <w:szCs w:val="24"/>
          <w:rtl/>
        </w:rPr>
        <w:t>لصف : الأول ثانوي الاكاديمي</w:t>
      </w:r>
      <w:r w:rsidR="000279FB">
        <w:rPr>
          <w:noProof/>
        </w:rPr>
        <mc:AlternateContent>
          <mc:Choice Requires="wps">
            <w:drawing>
              <wp:anchor distT="0" distB="0" distL="114300" distR="114300" simplePos="0" relativeHeight="251660288" behindDoc="0" locked="0" layoutInCell="1" hidden="0" allowOverlap="1">
                <wp:simplePos x="0" y="0"/>
                <wp:positionH relativeFrom="column">
                  <wp:posOffset>4538980</wp:posOffset>
                </wp:positionH>
                <wp:positionV relativeFrom="paragraph">
                  <wp:posOffset>-105409</wp:posOffset>
                </wp:positionV>
                <wp:extent cx="184785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501BF5" w:rsidRDefault="000279FB" w:rsidP="005D7B1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5D7B1C">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28"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Ii9xc8vAgAAWgQAAA4AAAAAAAAAAAAAAAAA&#10;LgIAAGRycy9lMm9Eb2MueG1sUEsBAi0AFAAGAAgAAAAhAFv/liniAAAACwEAAA8AAAAAAAAAAAAA&#10;AAAAiQQAAGRycy9kb3ducmV2LnhtbFBLBQYAAAAABAAEAPMAAACYBQAAAAA=&#10;" filled="f" stroked="f" strokeweight=".5pt">
                <v:textbox>
                  <w:txbxContent>
                    <w:p w:rsidR="00501BF5" w:rsidRDefault="000279FB" w:rsidP="005D7B1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 xml:space="preserve">خطة </w:t>
                      </w:r>
                      <w:r w:rsidRPr="14235063" w:rsidDel="FFFFFFFF">
                        <w:rPr>
                          <w:b/>
                          <w:bCs/>
                          <w:position w:val="-1"/>
                          <w:sz w:val="28"/>
                          <w:szCs w:val="28"/>
                          <w:rtl/>
                          <w:lang w:bidi="ar-JO"/>
                        </w:rPr>
                        <w:t>الدرس</w:t>
                      </w:r>
                    </w:p>
                    <w:p w:rsidR="00501BF5" w:rsidRDefault="00501BF5" w:rsidP="005D7B1C">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rsidR="00501BF5" w:rsidRDefault="000279FB">
      <w:pPr>
        <w:rPr>
          <w:sz w:val="24"/>
          <w:szCs w:val="24"/>
        </w:rPr>
      </w:pPr>
      <w:r>
        <w:rPr>
          <w:b/>
          <w:sz w:val="24"/>
          <w:szCs w:val="24"/>
          <w:rtl/>
        </w:rPr>
        <w:lastRenderedPageBreak/>
        <w:t>المبحث :  المهارات الرقمية       عنوان الوحدة :</w:t>
      </w:r>
      <w:r>
        <w:t xml:space="preserve"> </w:t>
      </w:r>
      <w:r>
        <w:rPr>
          <w:b/>
          <w:sz w:val="24"/>
          <w:szCs w:val="24"/>
          <w:rtl/>
        </w:rPr>
        <w:t xml:space="preserve">الخوارزميات والبرمجة    موضوع الدرس : </w:t>
      </w:r>
      <w:r>
        <w:rPr>
          <w:rtl/>
        </w:rPr>
        <w:t>أساسيات لغة البرمجة بايثون</w:t>
      </w:r>
      <w:r>
        <w:rPr>
          <w:b/>
          <w:sz w:val="24"/>
          <w:szCs w:val="24"/>
          <w:rtl/>
        </w:rPr>
        <w:t xml:space="preserve">       عدد الحصص:           التعلم القبلي :  مفاهيم لغات البرمجة وأنواعها.     </w:t>
      </w:r>
    </w:p>
    <w:tbl>
      <w:tblPr>
        <w:tblStyle w:val="a9"/>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501BF5">
        <w:trPr>
          <w:trHeight w:val="339"/>
          <w:jc w:val="right"/>
        </w:trPr>
        <w:tc>
          <w:tcPr>
            <w:tcW w:w="15627" w:type="dxa"/>
            <w:gridSpan w:val="4"/>
          </w:tcPr>
          <w:p w:rsidR="00501BF5" w:rsidRDefault="000279FB">
            <w:pPr>
              <w:spacing w:after="0" w:line="240" w:lineRule="auto"/>
              <w:rPr>
                <w:sz w:val="24"/>
                <w:szCs w:val="24"/>
                <w:u w:val="single"/>
              </w:rPr>
            </w:pPr>
            <w:r>
              <w:rPr>
                <w:b/>
                <w:sz w:val="24"/>
                <w:szCs w:val="24"/>
                <w:u w:val="single"/>
                <w:rtl/>
              </w:rPr>
              <w:t>النتاجات التعليمية :</w:t>
            </w:r>
          </w:p>
          <w:p w:rsidR="00501BF5" w:rsidRDefault="000279FB">
            <w:pPr>
              <w:spacing w:after="0" w:line="240" w:lineRule="auto"/>
              <w:rPr>
                <w:sz w:val="24"/>
                <w:szCs w:val="24"/>
              </w:rPr>
            </w:pPr>
            <w:r>
              <w:rPr>
                <w:b/>
                <w:sz w:val="24"/>
                <w:szCs w:val="24"/>
                <w:rtl/>
              </w:rPr>
              <w:t xml:space="preserve"> التعرف على بيئة التطوير المتكاملة (</w:t>
            </w:r>
            <w:r>
              <w:rPr>
                <w:b/>
                <w:sz w:val="24"/>
                <w:szCs w:val="24"/>
              </w:rPr>
              <w:t>IDE</w:t>
            </w:r>
            <w:r>
              <w:rPr>
                <w:b/>
                <w:sz w:val="24"/>
                <w:szCs w:val="24"/>
                <w:rtl/>
              </w:rPr>
              <w:t>). - تثبيت لغة بايثون.</w:t>
            </w:r>
          </w:p>
          <w:p w:rsidR="00501BF5" w:rsidRDefault="000279FB">
            <w:pPr>
              <w:spacing w:after="0" w:line="240" w:lineRule="auto"/>
              <w:rPr>
                <w:sz w:val="24"/>
                <w:szCs w:val="24"/>
              </w:rPr>
            </w:pPr>
            <w:r>
              <w:rPr>
                <w:b/>
                <w:sz w:val="24"/>
                <w:szCs w:val="24"/>
                <w:rtl/>
              </w:rPr>
              <w:t>كتابة وتشغيل برنامج بسيط بلغة بايثون.</w:t>
            </w:r>
          </w:p>
          <w:p w:rsidR="00501BF5" w:rsidRDefault="00501BF5">
            <w:pPr>
              <w:spacing w:after="0" w:line="240" w:lineRule="auto"/>
              <w:rPr>
                <w:sz w:val="24"/>
                <w:szCs w:val="24"/>
              </w:rPr>
            </w:pPr>
          </w:p>
        </w:tc>
      </w:tr>
      <w:tr w:rsidR="00501BF5">
        <w:trPr>
          <w:jc w:val="right"/>
        </w:trPr>
        <w:tc>
          <w:tcPr>
            <w:tcW w:w="1050" w:type="dxa"/>
            <w:shd w:val="clear" w:color="auto" w:fill="F2F2F2"/>
          </w:tcPr>
          <w:p w:rsidR="00501BF5" w:rsidRDefault="000279FB">
            <w:pPr>
              <w:spacing w:after="0" w:line="240" w:lineRule="auto"/>
              <w:jc w:val="center"/>
              <w:rPr>
                <w:sz w:val="24"/>
                <w:szCs w:val="24"/>
              </w:rPr>
            </w:pPr>
            <w:r>
              <w:rPr>
                <w:b/>
                <w:sz w:val="24"/>
                <w:szCs w:val="24"/>
                <w:rtl/>
              </w:rPr>
              <w:t>المراحل</w:t>
            </w:r>
          </w:p>
        </w:tc>
        <w:tc>
          <w:tcPr>
            <w:tcW w:w="7289" w:type="dxa"/>
            <w:shd w:val="clear" w:color="auto" w:fill="F2F2F2"/>
          </w:tcPr>
          <w:p w:rsidR="00501BF5" w:rsidRDefault="000279FB">
            <w:pPr>
              <w:spacing w:after="0" w:line="240" w:lineRule="auto"/>
              <w:jc w:val="center"/>
              <w:rPr>
                <w:sz w:val="24"/>
                <w:szCs w:val="24"/>
              </w:rPr>
            </w:pPr>
            <w:r>
              <w:rPr>
                <w:b/>
                <w:sz w:val="24"/>
                <w:szCs w:val="24"/>
                <w:rtl/>
              </w:rPr>
              <w:t xml:space="preserve">دور المُعلم </w:t>
            </w:r>
          </w:p>
        </w:tc>
        <w:tc>
          <w:tcPr>
            <w:tcW w:w="6315" w:type="dxa"/>
            <w:shd w:val="clear" w:color="auto" w:fill="F2F2F2"/>
          </w:tcPr>
          <w:p w:rsidR="00501BF5" w:rsidRDefault="000279FB">
            <w:pPr>
              <w:spacing w:after="0" w:line="240" w:lineRule="auto"/>
              <w:jc w:val="center"/>
              <w:rPr>
                <w:sz w:val="24"/>
                <w:szCs w:val="24"/>
              </w:rPr>
            </w:pPr>
            <w:r>
              <w:rPr>
                <w:b/>
                <w:sz w:val="24"/>
                <w:szCs w:val="24"/>
                <w:rtl/>
              </w:rPr>
              <w:t xml:space="preserve">دور المُتعلم </w:t>
            </w:r>
          </w:p>
        </w:tc>
        <w:tc>
          <w:tcPr>
            <w:tcW w:w="973" w:type="dxa"/>
            <w:shd w:val="clear" w:color="auto" w:fill="F2F2F2"/>
          </w:tcPr>
          <w:p w:rsidR="00501BF5" w:rsidRDefault="000279FB">
            <w:pPr>
              <w:spacing w:after="0" w:line="240" w:lineRule="auto"/>
              <w:jc w:val="center"/>
              <w:rPr>
                <w:sz w:val="24"/>
                <w:szCs w:val="24"/>
              </w:rPr>
            </w:pPr>
            <w:r>
              <w:rPr>
                <w:b/>
                <w:sz w:val="24"/>
                <w:szCs w:val="24"/>
                <w:rtl/>
              </w:rPr>
              <w:t>الزمن</w:t>
            </w:r>
          </w:p>
        </w:tc>
      </w:tr>
      <w:tr w:rsidR="00501BF5">
        <w:trPr>
          <w:cantSplit/>
          <w:trHeight w:val="113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1-التهيئة والاندماج</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مراجعة مع الطالبات الدرس السابق حول لغات البرمجة، وتطرح أسئلة حول سبب اختيار لغة بايثون.</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تسترجع معلوماتها وتشارك في التفكير بأسباب استخدام لغة بايثون.</w:t>
            </w:r>
          </w:p>
        </w:tc>
        <w:tc>
          <w:tcPr>
            <w:tcW w:w="973" w:type="dxa"/>
          </w:tcPr>
          <w:p w:rsidR="00501BF5" w:rsidRDefault="00501BF5">
            <w:pPr>
              <w:spacing w:after="0" w:line="240" w:lineRule="auto"/>
              <w:rPr>
                <w:sz w:val="24"/>
                <w:szCs w:val="24"/>
              </w:rPr>
            </w:pPr>
          </w:p>
        </w:tc>
      </w:tr>
      <w:tr w:rsidR="00501BF5">
        <w:trPr>
          <w:cantSplit/>
          <w:trHeight w:val="1126"/>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2-الشرح والتفسير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شرح أهمية بيئات التطوير المتكاملة. تقدم إرشادات مفصّلة حول كيفية تثبيت بايثون على الأجهزة.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تتبع إرشادات المعلمة لتثبيت بايثون وبيئة العمل. تطرح أسئلة عند مواجهة أي صعوبات تقنية.</w:t>
            </w:r>
          </w:p>
        </w:tc>
        <w:tc>
          <w:tcPr>
            <w:tcW w:w="973" w:type="dxa"/>
          </w:tcPr>
          <w:p w:rsidR="00501BF5" w:rsidRDefault="00501BF5">
            <w:pPr>
              <w:spacing w:after="0" w:line="240" w:lineRule="auto"/>
              <w:rPr>
                <w:sz w:val="24"/>
                <w:szCs w:val="24"/>
              </w:rPr>
            </w:pPr>
          </w:p>
        </w:tc>
      </w:tr>
      <w:tr w:rsidR="00501BF5">
        <w:trPr>
          <w:cantSplit/>
          <w:trHeight w:val="1063"/>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3-التوسع ودعم التميز</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توجّه الطالبات إلى نشاط "أبحث" لاستكشاف بيئات تطوير متكاملة أخرى يمكن استخدامها مع بايثون.</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 xml:space="preserve">بحث عن بيئات تطوير أخرى مثل </w:t>
            </w:r>
            <w:r>
              <w:rPr>
                <w:b/>
                <w:sz w:val="28"/>
                <w:szCs w:val="28"/>
              </w:rPr>
              <w:t>PyCharm</w:t>
            </w:r>
            <w:r>
              <w:rPr>
                <w:b/>
                <w:sz w:val="28"/>
                <w:szCs w:val="28"/>
                <w:rtl/>
              </w:rPr>
              <w:t xml:space="preserve"> أو </w:t>
            </w:r>
            <w:r>
              <w:rPr>
                <w:b/>
                <w:sz w:val="28"/>
                <w:szCs w:val="28"/>
              </w:rPr>
              <w:t>VS Code</w:t>
            </w:r>
            <w:r>
              <w:rPr>
                <w:b/>
                <w:sz w:val="28"/>
                <w:szCs w:val="28"/>
                <w:rtl/>
              </w:rPr>
              <w:t>، وتقارن بينها وبين البيئة المستخدمة.</w:t>
            </w:r>
          </w:p>
        </w:tc>
        <w:tc>
          <w:tcPr>
            <w:tcW w:w="973" w:type="dxa"/>
          </w:tcPr>
          <w:p w:rsidR="00501BF5" w:rsidRDefault="00501BF5">
            <w:pPr>
              <w:spacing w:after="0" w:line="240" w:lineRule="auto"/>
              <w:rPr>
                <w:sz w:val="24"/>
                <w:szCs w:val="24"/>
              </w:rPr>
            </w:pPr>
          </w:p>
        </w:tc>
      </w:tr>
      <w:tr w:rsidR="00501BF5">
        <w:trPr>
          <w:cantSplit/>
          <w:trHeight w:val="113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4-تأكيد التعلم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الاشراف على نشاط عملي تطبيقي، حيث تطلب من الطالبات كتابة برنامج بسيط وطباعة جملة ترحيبية.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تكتب البرنامج المطلوب وتحفظه وتنفذه، وتظهر النتيجة على الشاشة</w:t>
            </w:r>
          </w:p>
        </w:tc>
        <w:tc>
          <w:tcPr>
            <w:tcW w:w="973" w:type="dxa"/>
          </w:tcPr>
          <w:p w:rsidR="00501BF5" w:rsidRDefault="00501BF5">
            <w:pPr>
              <w:spacing w:after="0" w:line="240" w:lineRule="auto"/>
              <w:rPr>
                <w:sz w:val="24"/>
                <w:szCs w:val="24"/>
              </w:rPr>
            </w:pPr>
          </w:p>
        </w:tc>
      </w:tr>
    </w:tbl>
    <w:p w:rsidR="00501BF5" w:rsidRDefault="00501BF5">
      <w:pPr>
        <w:spacing w:line="240" w:lineRule="auto"/>
        <w:rPr>
          <w:sz w:val="24"/>
          <w:szCs w:val="24"/>
        </w:rPr>
      </w:pPr>
    </w:p>
    <w:tbl>
      <w:tblPr>
        <w:tblStyle w:val="aa"/>
        <w:bidiVisual/>
        <w:tblW w:w="15614" w:type="dxa"/>
        <w:jc w:val="right"/>
        <w:tblInd w:w="0" w:type="dxa"/>
        <w:tblLayout w:type="fixed"/>
        <w:tblLook w:val="0000" w:firstRow="0" w:lastRow="0" w:firstColumn="0" w:lastColumn="0" w:noHBand="0" w:noVBand="0"/>
      </w:tblPr>
      <w:tblGrid>
        <w:gridCol w:w="7718"/>
        <w:gridCol w:w="7896"/>
      </w:tblGrid>
      <w:tr w:rsidR="00501BF5">
        <w:trPr>
          <w:jc w:val="right"/>
        </w:trPr>
        <w:tc>
          <w:tcPr>
            <w:tcW w:w="7718" w:type="dxa"/>
          </w:tcPr>
          <w:p w:rsidR="00501BF5" w:rsidRDefault="00501BF5">
            <w:pPr>
              <w:widowControl w:val="0"/>
              <w:pBdr>
                <w:top w:val="nil"/>
                <w:left w:val="nil"/>
                <w:bottom w:val="nil"/>
                <w:right w:val="nil"/>
                <w:between w:val="nil"/>
              </w:pBdr>
              <w:spacing w:after="0" w:line="276" w:lineRule="auto"/>
              <w:rPr>
                <w:sz w:val="24"/>
                <w:szCs w:val="24"/>
              </w:rPr>
            </w:pPr>
          </w:p>
          <w:tbl>
            <w:tblPr>
              <w:tblStyle w:val="ab"/>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501BF5">
              <w:trPr>
                <w:trHeight w:val="1889"/>
                <w:jc w:val="right"/>
              </w:trPr>
              <w:tc>
                <w:tcPr>
                  <w:tcW w:w="7492" w:type="dxa"/>
                </w:tcPr>
                <w:p w:rsidR="00501BF5" w:rsidRDefault="000279FB">
                  <w:pPr>
                    <w:spacing w:after="0" w:line="240" w:lineRule="auto"/>
                    <w:rPr>
                      <w:sz w:val="24"/>
                      <w:szCs w:val="24"/>
                    </w:rPr>
                  </w:pPr>
                  <w:r>
                    <w:rPr>
                      <w:b/>
                      <w:sz w:val="24"/>
                      <w:szCs w:val="24"/>
                      <w:rtl/>
                    </w:rPr>
                    <w:t>*التأمل الذاتي : حول عمليتي التعلم والتعليم</w:t>
                  </w:r>
                </w:p>
                <w:p w:rsidR="00501BF5" w:rsidRDefault="00501BF5">
                  <w:pPr>
                    <w:spacing w:after="0" w:line="240" w:lineRule="auto"/>
                    <w:rPr>
                      <w:sz w:val="24"/>
                      <w:szCs w:val="24"/>
                    </w:rPr>
                  </w:pPr>
                </w:p>
                <w:p w:rsidR="00501BF5" w:rsidRDefault="000279FB">
                  <w:pPr>
                    <w:tabs>
                      <w:tab w:val="left" w:pos="1000"/>
                    </w:tabs>
                    <w:spacing w:after="0" w:line="240" w:lineRule="auto"/>
                    <w:rPr>
                      <w:sz w:val="24"/>
                      <w:szCs w:val="24"/>
                    </w:rPr>
                  </w:pPr>
                  <w:r>
                    <w:rPr>
                      <w:sz w:val="24"/>
                      <w:szCs w:val="24"/>
                      <w:rtl/>
                    </w:rPr>
                    <w:t>تقييم مدى سلاسة عملية تثبيت الأدوات البرمجية. يتم التركيز على مدى قدرة الطالبات على التعامل مع بيئات التطوير المتكاملة - مدى فعالية الأنشطة العملية في تعزيز المهارات الأساسية لكتابة وتشغيل برنامج بسيط.</w:t>
                  </w:r>
                </w:p>
              </w:tc>
            </w:tr>
          </w:tbl>
          <w:p w:rsidR="00501BF5" w:rsidRDefault="00501BF5">
            <w:pPr>
              <w:spacing w:after="0" w:line="240" w:lineRule="auto"/>
              <w:rPr>
                <w:sz w:val="24"/>
                <w:szCs w:val="24"/>
              </w:rPr>
            </w:pPr>
          </w:p>
          <w:p w:rsidR="00501BF5" w:rsidRDefault="00501BF5">
            <w:pPr>
              <w:spacing w:after="0" w:line="240" w:lineRule="auto"/>
              <w:rPr>
                <w:sz w:val="24"/>
                <w:szCs w:val="24"/>
              </w:rPr>
            </w:pPr>
          </w:p>
        </w:tc>
        <w:tc>
          <w:tcPr>
            <w:tcW w:w="7896" w:type="dxa"/>
          </w:tcPr>
          <w:p w:rsidR="00501BF5" w:rsidRDefault="00501BF5">
            <w:pPr>
              <w:widowControl w:val="0"/>
              <w:pBdr>
                <w:top w:val="nil"/>
                <w:left w:val="nil"/>
                <w:bottom w:val="nil"/>
                <w:right w:val="nil"/>
                <w:between w:val="nil"/>
              </w:pBdr>
              <w:spacing w:after="0" w:line="276" w:lineRule="auto"/>
              <w:rPr>
                <w:sz w:val="24"/>
                <w:szCs w:val="24"/>
              </w:rPr>
            </w:pPr>
          </w:p>
          <w:tbl>
            <w:tblPr>
              <w:tblStyle w:val="ac"/>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501BF5">
              <w:trPr>
                <w:trHeight w:val="471"/>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الصف/الشعبة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عدد الغياب/العدد الكلي</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66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ترتيب الحصة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40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اليوم والتاريخ</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0279FB">
                  <w:pPr>
                    <w:spacing w:after="0" w:line="240" w:lineRule="auto"/>
                    <w:jc w:val="center"/>
                    <w:rPr>
                      <w:sz w:val="24"/>
                      <w:szCs w:val="24"/>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16511</wp:posOffset>
                            </wp:positionH>
                            <wp:positionV relativeFrom="paragraph">
                              <wp:posOffset>260350</wp:posOffset>
                            </wp:positionV>
                            <wp:extent cx="9850120" cy="258445"/>
                            <wp:effectExtent l="0" t="0" r="0" b="0"/>
                            <wp:wrapNone/>
                            <wp:docPr id="7" name="Text Box 7"/>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501BF5" w:rsidRDefault="000279FB" w:rsidP="005D7B1C">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7" o:spid="_x0000_s1029" type="#_x0000_t202" style="position:absolute;left:0;text-align:left;margin-left:1.3pt;margin-top:20.5pt;width:775.6pt;height:20.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WwHrXMAIAAFgEAAAOAAAAAAAAAAAAAAAAAC4C&#10;AABkcnMvZTJvRG9jLnhtbFBLAQItABQABgAIAAAAIQDxmbg43wAAAAgBAAAPAAAAAAAAAAAAAAAA&#10;AIoEAABkcnMvZG93bnJldi54bWxQSwUGAAAAAAQABADzAAAAlgUAAAAA&#10;" filled="f" stroked="f" strokeweight=".5pt">
                            <v:textbox>
                              <w:txbxContent>
                                <w:p w:rsidR="00501BF5" w:rsidRDefault="000279FB" w:rsidP="005D7B1C">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w:t>
                                  </w:r>
                                  <w:proofErr w:type="gramStart"/>
                                  <w:r w:rsidRPr="06700635" w:rsidDel="FFFFFFFF">
                                    <w:rPr>
                                      <w:b/>
                                      <w:bCs/>
                                      <w:position w:val="-1"/>
                                      <w:rtl/>
                                      <w:lang w:bidi="ar-JO"/>
                                    </w:rPr>
                                    <w:t>المعلم :</w:t>
                                  </w:r>
                                  <w:proofErr w:type="gramEnd"/>
                                  <w:r w:rsidRPr="06700635" w:rsidDel="FFFFFFFF">
                                    <w:rPr>
                                      <w:b/>
                                      <w:bCs/>
                                      <w:position w:val="-1"/>
                                      <w:rtl/>
                                      <w:lang w:bidi="ar-JO"/>
                                    </w:rPr>
                                    <w:t xml:space="preserve">                                             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rsidR="00501BF5" w:rsidRDefault="00501BF5">
            <w:pPr>
              <w:spacing w:after="0" w:line="240" w:lineRule="auto"/>
              <w:rPr>
                <w:sz w:val="24"/>
                <w:szCs w:val="24"/>
              </w:rPr>
            </w:pPr>
          </w:p>
          <w:p w:rsidR="00501BF5" w:rsidRDefault="00501BF5">
            <w:pPr>
              <w:spacing w:after="0" w:line="240" w:lineRule="auto"/>
              <w:rPr>
                <w:sz w:val="24"/>
                <w:szCs w:val="24"/>
              </w:rPr>
            </w:pPr>
          </w:p>
        </w:tc>
      </w:tr>
    </w:tbl>
    <w:p w:rsidR="00501BF5" w:rsidRDefault="000279FB">
      <w:pPr>
        <w:rPr>
          <w:sz w:val="24"/>
          <w:szCs w:val="24"/>
        </w:rPr>
      </w:pPr>
      <w:r>
        <w:rPr>
          <w:sz w:val="24"/>
          <w:szCs w:val="24"/>
          <w:rtl/>
        </w:rPr>
        <w:t>الصف : الأول ثانوي الاكاديمي</w:t>
      </w:r>
      <w:r>
        <w:rPr>
          <w:noProof/>
        </w:rPr>
        <mc:AlternateContent>
          <mc:Choice Requires="wps">
            <w:drawing>
              <wp:anchor distT="0" distB="0" distL="114300" distR="114300" simplePos="0" relativeHeight="251662336" behindDoc="0" locked="0" layoutInCell="1" hidden="0" allowOverlap="1">
                <wp:simplePos x="0" y="0"/>
                <wp:positionH relativeFrom="column">
                  <wp:posOffset>4538980</wp:posOffset>
                </wp:positionH>
                <wp:positionV relativeFrom="paragraph">
                  <wp:posOffset>-105409</wp:posOffset>
                </wp:positionV>
                <wp:extent cx="1847850"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501BF5" w:rsidRDefault="000279FB" w:rsidP="005D7B1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5D7B1C">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0" type="#_x0000_t202" style="position:absolute;left:0;text-align:left;margin-left:357.4pt;margin-top:-8.3pt;width:145.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Luw88vAgAAWAQAAA4AAAAAAAAAAAAAAAAA&#10;LgIAAGRycy9lMm9Eb2MueG1sUEsBAi0AFAAGAAgAAAAhAFv/liniAAAACwEAAA8AAAAAAAAAAAAA&#10;AAAAiQQAAGRycy9kb3ducmV2LnhtbFBLBQYAAAAABAAEAPMAAACYBQAAAAA=&#10;" filled="f" stroked="f" strokeweight=".5pt">
                <v:textbox>
                  <w:txbxContent>
                    <w:p w:rsidR="00501BF5" w:rsidRDefault="000279FB" w:rsidP="005D7B1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5D7B1C">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rsidR="00501BF5" w:rsidRDefault="000279FB">
      <w:pPr>
        <w:rPr>
          <w:sz w:val="24"/>
          <w:szCs w:val="24"/>
        </w:rPr>
      </w:pPr>
      <w:r>
        <w:rPr>
          <w:b/>
          <w:sz w:val="24"/>
          <w:szCs w:val="24"/>
          <w:rtl/>
        </w:rPr>
        <w:lastRenderedPageBreak/>
        <w:t>المبحث :  المهارات الرقمية     عنوان الوحدة :</w:t>
      </w:r>
      <w:r>
        <w:t xml:space="preserve"> </w:t>
      </w:r>
      <w:r>
        <w:rPr>
          <w:b/>
          <w:sz w:val="24"/>
          <w:szCs w:val="24"/>
          <w:rtl/>
        </w:rPr>
        <w:t>الخوارزميات والبرمجة   موضوع الدرس :  عناصر لغة البرمجة بايثون    عدد الحصص:         التعلم القبلي معرفة بكيفية كتابة وتشغيل برنامج بسيط بلغة بايثون.</w:t>
      </w:r>
    </w:p>
    <w:tbl>
      <w:tblPr>
        <w:tblStyle w:val="ad"/>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501BF5">
        <w:trPr>
          <w:trHeight w:val="339"/>
          <w:jc w:val="right"/>
        </w:trPr>
        <w:tc>
          <w:tcPr>
            <w:tcW w:w="15627" w:type="dxa"/>
            <w:gridSpan w:val="4"/>
          </w:tcPr>
          <w:p w:rsidR="00501BF5" w:rsidRDefault="000279FB">
            <w:pPr>
              <w:spacing w:after="0" w:line="240" w:lineRule="auto"/>
              <w:rPr>
                <w:sz w:val="24"/>
                <w:szCs w:val="24"/>
                <w:u w:val="single"/>
              </w:rPr>
            </w:pPr>
            <w:r>
              <w:rPr>
                <w:b/>
                <w:sz w:val="24"/>
                <w:szCs w:val="24"/>
                <w:u w:val="single"/>
                <w:rtl/>
              </w:rPr>
              <w:t>النتاجات التعليمية :</w:t>
            </w:r>
          </w:p>
          <w:p w:rsidR="00501BF5" w:rsidRDefault="000279FB">
            <w:pPr>
              <w:spacing w:after="0" w:line="240" w:lineRule="auto"/>
              <w:rPr>
                <w:sz w:val="24"/>
                <w:szCs w:val="24"/>
              </w:rPr>
            </w:pPr>
            <w:r>
              <w:rPr>
                <w:b/>
                <w:sz w:val="24"/>
                <w:szCs w:val="24"/>
                <w:rtl/>
              </w:rPr>
              <w:t xml:space="preserve"> التعرف على المتغيرات وأنواع البيانات. - التمييز بين المتغيرات الثابتة والديناميكية. - استخدام جمل الإدخال والطباعة.</w:t>
            </w:r>
          </w:p>
          <w:p w:rsidR="00501BF5" w:rsidRDefault="000279FB">
            <w:pPr>
              <w:spacing w:after="0" w:line="240" w:lineRule="auto"/>
              <w:rPr>
                <w:sz w:val="24"/>
                <w:szCs w:val="24"/>
              </w:rPr>
            </w:pPr>
            <w:r>
              <w:rPr>
                <w:b/>
                <w:sz w:val="24"/>
                <w:szCs w:val="24"/>
                <w:rtl/>
              </w:rPr>
              <w:t>تطبيق أولوية العوامل الحسابية والمنطقية وترابطها.</w:t>
            </w:r>
          </w:p>
        </w:tc>
      </w:tr>
      <w:tr w:rsidR="00501BF5">
        <w:trPr>
          <w:jc w:val="right"/>
        </w:trPr>
        <w:tc>
          <w:tcPr>
            <w:tcW w:w="1050" w:type="dxa"/>
            <w:shd w:val="clear" w:color="auto" w:fill="F2F2F2"/>
          </w:tcPr>
          <w:p w:rsidR="00501BF5" w:rsidRDefault="000279FB">
            <w:pPr>
              <w:spacing w:after="0" w:line="240" w:lineRule="auto"/>
              <w:jc w:val="center"/>
              <w:rPr>
                <w:sz w:val="24"/>
                <w:szCs w:val="24"/>
              </w:rPr>
            </w:pPr>
            <w:r>
              <w:rPr>
                <w:b/>
                <w:sz w:val="24"/>
                <w:szCs w:val="24"/>
                <w:rtl/>
              </w:rPr>
              <w:t>المراحل</w:t>
            </w:r>
          </w:p>
        </w:tc>
        <w:tc>
          <w:tcPr>
            <w:tcW w:w="7289" w:type="dxa"/>
            <w:shd w:val="clear" w:color="auto" w:fill="F2F2F2"/>
          </w:tcPr>
          <w:p w:rsidR="00501BF5" w:rsidRDefault="000279FB">
            <w:pPr>
              <w:spacing w:after="0" w:line="240" w:lineRule="auto"/>
              <w:jc w:val="center"/>
              <w:rPr>
                <w:sz w:val="24"/>
                <w:szCs w:val="24"/>
              </w:rPr>
            </w:pPr>
            <w:r>
              <w:rPr>
                <w:b/>
                <w:sz w:val="24"/>
                <w:szCs w:val="24"/>
                <w:rtl/>
              </w:rPr>
              <w:t xml:space="preserve">دور المُعلم </w:t>
            </w:r>
          </w:p>
        </w:tc>
        <w:tc>
          <w:tcPr>
            <w:tcW w:w="6315" w:type="dxa"/>
            <w:shd w:val="clear" w:color="auto" w:fill="F2F2F2"/>
          </w:tcPr>
          <w:p w:rsidR="00501BF5" w:rsidRDefault="000279FB">
            <w:pPr>
              <w:spacing w:after="0" w:line="240" w:lineRule="auto"/>
              <w:jc w:val="center"/>
              <w:rPr>
                <w:sz w:val="24"/>
                <w:szCs w:val="24"/>
              </w:rPr>
            </w:pPr>
            <w:r>
              <w:rPr>
                <w:b/>
                <w:sz w:val="24"/>
                <w:szCs w:val="24"/>
                <w:rtl/>
              </w:rPr>
              <w:t xml:space="preserve">دور المُتعلم </w:t>
            </w:r>
          </w:p>
        </w:tc>
        <w:tc>
          <w:tcPr>
            <w:tcW w:w="973" w:type="dxa"/>
            <w:shd w:val="clear" w:color="auto" w:fill="F2F2F2"/>
          </w:tcPr>
          <w:p w:rsidR="00501BF5" w:rsidRDefault="000279FB">
            <w:pPr>
              <w:spacing w:after="0" w:line="240" w:lineRule="auto"/>
              <w:jc w:val="center"/>
              <w:rPr>
                <w:sz w:val="24"/>
                <w:szCs w:val="24"/>
              </w:rPr>
            </w:pPr>
            <w:r>
              <w:rPr>
                <w:b/>
                <w:sz w:val="24"/>
                <w:szCs w:val="24"/>
                <w:rtl/>
              </w:rPr>
              <w:t>الزمن</w:t>
            </w:r>
          </w:p>
        </w:tc>
      </w:tr>
      <w:tr w:rsidR="00501BF5">
        <w:trPr>
          <w:cantSplit/>
          <w:trHeight w:val="113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1-التهيئة والاندماج</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مراجعة مع الطالبات الدرس السابق، وتطرح سؤالاً حول أهمية تخزين البيانات في البرنامج.</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تشارك في النقاش حول أهمية تخزين البيانات وكيف يمكن للبرنامج التعامل معها.</w:t>
            </w:r>
          </w:p>
        </w:tc>
        <w:tc>
          <w:tcPr>
            <w:tcW w:w="973" w:type="dxa"/>
          </w:tcPr>
          <w:p w:rsidR="00501BF5" w:rsidRDefault="00501BF5">
            <w:pPr>
              <w:spacing w:after="0" w:line="240" w:lineRule="auto"/>
              <w:rPr>
                <w:sz w:val="24"/>
                <w:szCs w:val="24"/>
              </w:rPr>
            </w:pPr>
          </w:p>
        </w:tc>
      </w:tr>
      <w:tr w:rsidR="00501BF5">
        <w:trPr>
          <w:cantSplit/>
          <w:trHeight w:val="1473"/>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2-الشرح والتفسير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 xml:space="preserve">تشرح مفهوم المتغيرات كأماكن لتخزين البيانات، وتوضح أنواع البيانات المختلفة (نصية، رقمية، منطقية). تشرح قواعد تسمية المتغيرات وكيفية استخدام جملتي </w:t>
            </w:r>
          </w:p>
          <w:p w:rsidR="00501BF5" w:rsidRDefault="000279FB">
            <w:pPr>
              <w:spacing w:after="0" w:line="240" w:lineRule="auto"/>
              <w:rPr>
                <w:sz w:val="28"/>
                <w:szCs w:val="28"/>
              </w:rPr>
            </w:pPr>
            <w:r>
              <w:rPr>
                <w:b/>
                <w:sz w:val="28"/>
                <w:szCs w:val="28"/>
              </w:rPr>
              <w:t>print</w:t>
            </w:r>
            <w:r>
              <w:rPr>
                <w:b/>
                <w:sz w:val="28"/>
                <w:szCs w:val="28"/>
                <w:rtl/>
              </w:rPr>
              <w:t xml:space="preserve">() و </w:t>
            </w:r>
            <w:r>
              <w:rPr>
                <w:b/>
                <w:sz w:val="28"/>
                <w:szCs w:val="28"/>
              </w:rPr>
              <w:t>input</w:t>
            </w:r>
            <w:r>
              <w:rPr>
                <w:b/>
                <w:sz w:val="28"/>
                <w:szCs w:val="28"/>
                <w:rtl/>
              </w:rPr>
              <w:t>(). وتوضح أولوية العوامل الحسابية.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دوّن ملاحظات عن أنواع المتغيرات وقواعدها، وتطبق العمليات الحسابية والمنطقية.</w:t>
            </w:r>
          </w:p>
        </w:tc>
        <w:tc>
          <w:tcPr>
            <w:tcW w:w="973" w:type="dxa"/>
          </w:tcPr>
          <w:p w:rsidR="00501BF5" w:rsidRDefault="00501BF5">
            <w:pPr>
              <w:spacing w:after="0" w:line="240" w:lineRule="auto"/>
              <w:rPr>
                <w:sz w:val="24"/>
                <w:szCs w:val="24"/>
              </w:rPr>
            </w:pPr>
          </w:p>
        </w:tc>
      </w:tr>
      <w:tr w:rsidR="00501BF5">
        <w:trPr>
          <w:cantSplit/>
          <w:trHeight w:val="1063"/>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3-التوسع ودعم التميز</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وجّه الطالبات إلى نشاط "أناقش " مناقشة  عن أنواع بيانات أخرى في بايثون، مثل القوائم والمجموعات.</w:t>
            </w:r>
          </w:p>
          <w:p w:rsidR="00501BF5" w:rsidRDefault="000279FB">
            <w:pPr>
              <w:spacing w:after="0" w:line="240" w:lineRule="auto"/>
              <w:rPr>
                <w:sz w:val="28"/>
                <w:szCs w:val="28"/>
              </w:rPr>
            </w:pPr>
            <w:r>
              <w:rPr>
                <w:b/>
                <w:sz w:val="28"/>
                <w:szCs w:val="28"/>
              </w:rPr>
              <w:t xml:space="preserve"> </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تناقش عن أنواع البيانات الأكثر تعقيداً وتشارك ما توصلت إليه.</w:t>
            </w:r>
          </w:p>
        </w:tc>
        <w:tc>
          <w:tcPr>
            <w:tcW w:w="973" w:type="dxa"/>
          </w:tcPr>
          <w:p w:rsidR="00501BF5" w:rsidRDefault="00501BF5">
            <w:pPr>
              <w:spacing w:after="0" w:line="240" w:lineRule="auto"/>
              <w:rPr>
                <w:sz w:val="24"/>
                <w:szCs w:val="24"/>
              </w:rPr>
            </w:pPr>
          </w:p>
        </w:tc>
      </w:tr>
      <w:tr w:rsidR="00501BF5">
        <w:trPr>
          <w:cantSplit/>
          <w:trHeight w:val="113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4-تأكيد التعلم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طلب من الطالبات كتابة برنامج يطلب من المستخدم إدخال اسمه وعمره ثم يطبع رسالة ترحيبية.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تكتب وتنفذ البرنامج المطلوب، وتناقش مع زميلاتها النتائج المختلفة.</w:t>
            </w:r>
          </w:p>
          <w:p w:rsidR="00501BF5" w:rsidRDefault="00501BF5">
            <w:pPr>
              <w:spacing w:after="0" w:line="240" w:lineRule="auto"/>
              <w:rPr>
                <w:sz w:val="28"/>
                <w:szCs w:val="28"/>
              </w:rPr>
            </w:pPr>
          </w:p>
        </w:tc>
        <w:tc>
          <w:tcPr>
            <w:tcW w:w="973" w:type="dxa"/>
          </w:tcPr>
          <w:p w:rsidR="00501BF5" w:rsidRDefault="00501BF5">
            <w:pPr>
              <w:spacing w:after="0" w:line="240" w:lineRule="auto"/>
              <w:rPr>
                <w:sz w:val="24"/>
                <w:szCs w:val="24"/>
              </w:rPr>
            </w:pPr>
          </w:p>
        </w:tc>
      </w:tr>
    </w:tbl>
    <w:tbl>
      <w:tblPr>
        <w:tblStyle w:val="ae"/>
        <w:bidiVisual/>
        <w:tblW w:w="15614" w:type="dxa"/>
        <w:jc w:val="right"/>
        <w:tblInd w:w="0" w:type="dxa"/>
        <w:tblLayout w:type="fixed"/>
        <w:tblLook w:val="0000" w:firstRow="0" w:lastRow="0" w:firstColumn="0" w:lastColumn="0" w:noHBand="0" w:noVBand="0"/>
      </w:tblPr>
      <w:tblGrid>
        <w:gridCol w:w="7718"/>
        <w:gridCol w:w="7896"/>
      </w:tblGrid>
      <w:tr w:rsidR="00501BF5">
        <w:trPr>
          <w:jc w:val="right"/>
        </w:trPr>
        <w:tc>
          <w:tcPr>
            <w:tcW w:w="7718" w:type="dxa"/>
          </w:tcPr>
          <w:p w:rsidR="00501BF5" w:rsidRDefault="00501BF5">
            <w:pPr>
              <w:widowControl w:val="0"/>
              <w:pBdr>
                <w:top w:val="nil"/>
                <w:left w:val="nil"/>
                <w:bottom w:val="nil"/>
                <w:right w:val="nil"/>
                <w:between w:val="nil"/>
              </w:pBdr>
              <w:spacing w:after="0" w:line="276" w:lineRule="auto"/>
              <w:rPr>
                <w:sz w:val="24"/>
                <w:szCs w:val="24"/>
              </w:rPr>
            </w:pPr>
          </w:p>
          <w:tbl>
            <w:tblPr>
              <w:tblStyle w:val="af"/>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501BF5">
              <w:trPr>
                <w:trHeight w:val="1889"/>
                <w:jc w:val="right"/>
              </w:trPr>
              <w:tc>
                <w:tcPr>
                  <w:tcW w:w="7492" w:type="dxa"/>
                </w:tcPr>
                <w:p w:rsidR="00501BF5" w:rsidRDefault="000279FB">
                  <w:pPr>
                    <w:spacing w:after="0" w:line="240" w:lineRule="auto"/>
                    <w:rPr>
                      <w:sz w:val="24"/>
                      <w:szCs w:val="24"/>
                    </w:rPr>
                  </w:pPr>
                  <w:r>
                    <w:rPr>
                      <w:b/>
                      <w:sz w:val="24"/>
                      <w:szCs w:val="24"/>
                      <w:rtl/>
                    </w:rPr>
                    <w:t>*التأمل الذاتي : حول عمليتي التعلم والتعليم</w:t>
                  </w:r>
                </w:p>
                <w:p w:rsidR="00501BF5" w:rsidRDefault="00501BF5">
                  <w:pPr>
                    <w:spacing w:after="0" w:line="240" w:lineRule="auto"/>
                    <w:rPr>
                      <w:sz w:val="24"/>
                      <w:szCs w:val="24"/>
                    </w:rPr>
                  </w:pPr>
                </w:p>
                <w:p w:rsidR="00501BF5" w:rsidRDefault="000279FB">
                  <w:pPr>
                    <w:tabs>
                      <w:tab w:val="left" w:pos="1000"/>
                    </w:tabs>
                    <w:spacing w:after="0" w:line="240" w:lineRule="auto"/>
                    <w:rPr>
                      <w:sz w:val="24"/>
                      <w:szCs w:val="24"/>
                    </w:rPr>
                  </w:pPr>
                  <w:r>
                    <w:rPr>
                      <w:sz w:val="24"/>
                      <w:szCs w:val="24"/>
                      <w:rtl/>
                    </w:rPr>
                    <w:t>قييم مدى قدرة الطالبات على فهم واستخدام المتغيرات وأنواع البيانات بشكل صحيح. يُقيّم مدى فعالية الأنشطة العملية في تطبيق جمل الإدخال والطباعة - مدى استيعاب الطالبات لقواعد تسمية المتغيرات، وتطبيق أولوية العوامل الحسابية.</w:t>
                  </w:r>
                </w:p>
              </w:tc>
            </w:tr>
          </w:tbl>
          <w:p w:rsidR="00501BF5" w:rsidRDefault="00501BF5">
            <w:pPr>
              <w:spacing w:after="0" w:line="240" w:lineRule="auto"/>
              <w:rPr>
                <w:sz w:val="24"/>
                <w:szCs w:val="24"/>
              </w:rPr>
            </w:pPr>
          </w:p>
          <w:p w:rsidR="00501BF5" w:rsidRDefault="00501BF5">
            <w:pPr>
              <w:spacing w:after="0" w:line="240" w:lineRule="auto"/>
              <w:rPr>
                <w:sz w:val="24"/>
                <w:szCs w:val="24"/>
              </w:rPr>
            </w:pPr>
          </w:p>
        </w:tc>
        <w:tc>
          <w:tcPr>
            <w:tcW w:w="7896" w:type="dxa"/>
          </w:tcPr>
          <w:tbl>
            <w:tblPr>
              <w:tblStyle w:val="af0"/>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501BF5">
              <w:trPr>
                <w:trHeight w:val="471"/>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الصف/الشعبة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عدد الغياب/العدد الكلي</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66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ترتيب الحصة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40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اليوم والتاريخ</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0279FB">
                  <w:pPr>
                    <w:spacing w:after="0" w:line="240" w:lineRule="auto"/>
                    <w:jc w:val="center"/>
                    <w:rPr>
                      <w:sz w:val="24"/>
                      <w:szCs w:val="24"/>
                    </w:rPr>
                  </w:pPr>
                  <w:r>
                    <w:rPr>
                      <w:noProof/>
                    </w:rPr>
                    <mc:AlternateContent>
                      <mc:Choice Requires="wps">
                        <w:drawing>
                          <wp:anchor distT="0" distB="0" distL="114300" distR="114300" simplePos="0" relativeHeight="251663360" behindDoc="0" locked="0" layoutInCell="1" hidden="0" allowOverlap="1">
                            <wp:simplePos x="0" y="0"/>
                            <wp:positionH relativeFrom="column">
                              <wp:posOffset>16511</wp:posOffset>
                            </wp:positionH>
                            <wp:positionV relativeFrom="paragraph">
                              <wp:posOffset>260350</wp:posOffset>
                            </wp:positionV>
                            <wp:extent cx="9850120" cy="258445"/>
                            <wp:effectExtent l="0" t="0" r="0" b="0"/>
                            <wp:wrapNone/>
                            <wp:docPr id="9" name="Text Box 9"/>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501BF5" w:rsidRDefault="000279FB" w:rsidP="005D7B1C">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9" o:spid="_x0000_s1031" type="#_x0000_t202" style="position:absolute;left:0;text-align:left;margin-left:1.3pt;margin-top:20.5pt;width:775.6pt;height:2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5htLay4CAABYBAAADgAAAAAAAAAAAAAAAAAuAgAA&#10;ZHJzL2Uyb0RvYy54bWxQSwECLQAUAAYACAAAACEA8Zm4ON8AAAAIAQAADwAAAAAAAAAAAAAAAACI&#10;BAAAZHJzL2Rvd25yZXYueG1sUEsFBgAAAAAEAAQA8wAAAJQFAAAAAA==&#10;" filled="f" stroked="f" strokeweight=".5pt">
                            <v:textbox>
                              <w:txbxContent>
                                <w:p w:rsidR="00501BF5" w:rsidRDefault="000279FB" w:rsidP="005D7B1C">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w:t>
                                  </w:r>
                                  <w:proofErr w:type="gramStart"/>
                                  <w:r w:rsidRPr="06700635" w:rsidDel="FFFFFFFF">
                                    <w:rPr>
                                      <w:b/>
                                      <w:bCs/>
                                      <w:position w:val="-1"/>
                                      <w:rtl/>
                                      <w:lang w:bidi="ar-JO"/>
                                    </w:rPr>
                                    <w:t>المعلم :</w:t>
                                  </w:r>
                                  <w:proofErr w:type="gramEnd"/>
                                  <w:r w:rsidRPr="06700635" w:rsidDel="FFFFFFFF">
                                    <w:rPr>
                                      <w:b/>
                                      <w:bCs/>
                                      <w:position w:val="-1"/>
                                      <w:rtl/>
                                      <w:lang w:bidi="ar-JO"/>
                                    </w:rPr>
                                    <w:t xml:space="preserve"> </w:t>
                                  </w:r>
                                  <w:r w:rsidRPr="06700635" w:rsidDel="FFFFFFFF">
                                    <w:rPr>
                                      <w:b/>
                                      <w:bCs/>
                                      <w:position w:val="-1"/>
                                      <w:rtl/>
                                      <w:lang w:bidi="ar-JO"/>
                                    </w:rPr>
                                    <w:t xml:space="preserve">                                             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rsidR="00501BF5" w:rsidRDefault="00501BF5">
            <w:pPr>
              <w:spacing w:after="0" w:line="240" w:lineRule="auto"/>
              <w:rPr>
                <w:sz w:val="24"/>
                <w:szCs w:val="24"/>
              </w:rPr>
            </w:pPr>
          </w:p>
        </w:tc>
      </w:tr>
    </w:tbl>
    <w:p w:rsidR="00501BF5" w:rsidRDefault="000279FB">
      <w:pPr>
        <w:rPr>
          <w:sz w:val="24"/>
          <w:szCs w:val="24"/>
        </w:rPr>
      </w:pPr>
      <w:r>
        <w:rPr>
          <w:sz w:val="24"/>
          <w:szCs w:val="24"/>
          <w:rtl/>
        </w:rPr>
        <w:t>الصف : الأول ثانوي الاكاديمي</w:t>
      </w:r>
      <w:r>
        <w:rPr>
          <w:noProof/>
        </w:rPr>
        <mc:AlternateContent>
          <mc:Choice Requires="wps">
            <w:drawing>
              <wp:anchor distT="0" distB="0" distL="114300" distR="114300" simplePos="0" relativeHeight="251664384" behindDoc="0" locked="0" layoutInCell="1" hidden="0" allowOverlap="1">
                <wp:simplePos x="0" y="0"/>
                <wp:positionH relativeFrom="column">
                  <wp:posOffset>4538980</wp:posOffset>
                </wp:positionH>
                <wp:positionV relativeFrom="paragraph">
                  <wp:posOffset>-105409</wp:posOffset>
                </wp:positionV>
                <wp:extent cx="184785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501BF5" w:rsidRDefault="000279FB" w:rsidP="005D7B1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5D7B1C">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2" type="#_x0000_t202" style="position:absolute;left:0;text-align:left;margin-left:357.4pt;margin-top:-8.3pt;width:145.5pt;height:2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1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JIz+3UvAgAAWAQAAA4AAAAAAAAAAAAAAAAA&#10;LgIAAGRycy9lMm9Eb2MueG1sUEsBAi0AFAAGAAgAAAAhAFv/liniAAAACwEAAA8AAAAAAAAAAAAA&#10;AAAAiQQAAGRycy9kb3ducmV2LnhtbFBLBQYAAAAABAAEAPMAAACYBQAAAAA=&#10;" filled="f" stroked="f" strokeweight=".5pt">
                <v:textbox>
                  <w:txbxContent>
                    <w:p w:rsidR="00501BF5" w:rsidRDefault="000279FB" w:rsidP="005D7B1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5D7B1C">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rsidR="00501BF5" w:rsidRDefault="000279FB">
      <w:pPr>
        <w:rPr>
          <w:sz w:val="24"/>
          <w:szCs w:val="24"/>
        </w:rPr>
      </w:pPr>
      <w:r>
        <w:rPr>
          <w:b/>
          <w:sz w:val="24"/>
          <w:szCs w:val="24"/>
          <w:rtl/>
        </w:rPr>
        <w:t>المبحث :  المهارات الرقمية       عنوان الوحدة :</w:t>
      </w:r>
      <w:r>
        <w:t xml:space="preserve"> </w:t>
      </w:r>
      <w:r>
        <w:rPr>
          <w:b/>
          <w:sz w:val="24"/>
          <w:szCs w:val="24"/>
          <w:rtl/>
        </w:rPr>
        <w:t xml:space="preserve">الخوارزميات والبرمجة    موضوع الدرس : </w:t>
      </w:r>
      <w:r>
        <w:rPr>
          <w:rtl/>
        </w:rPr>
        <w:t>الجمل الشرطية</w:t>
      </w:r>
      <w:r>
        <w:rPr>
          <w:b/>
          <w:sz w:val="24"/>
          <w:szCs w:val="24"/>
          <w:rtl/>
        </w:rPr>
        <w:t xml:space="preserve">       عدد الحصص:                التعلم القبلي : المتغيرات والعمليات الحسابية والمنطقية.    </w:t>
      </w:r>
    </w:p>
    <w:tbl>
      <w:tblPr>
        <w:tblStyle w:val="af1"/>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501BF5">
        <w:trPr>
          <w:trHeight w:val="339"/>
          <w:jc w:val="right"/>
        </w:trPr>
        <w:tc>
          <w:tcPr>
            <w:tcW w:w="15627" w:type="dxa"/>
            <w:gridSpan w:val="4"/>
          </w:tcPr>
          <w:p w:rsidR="00501BF5" w:rsidRDefault="000279FB">
            <w:pPr>
              <w:spacing w:after="0" w:line="240" w:lineRule="auto"/>
              <w:ind w:left="720"/>
              <w:rPr>
                <w:sz w:val="24"/>
                <w:szCs w:val="24"/>
                <w:u w:val="single"/>
              </w:rPr>
            </w:pPr>
            <w:r>
              <w:rPr>
                <w:b/>
                <w:sz w:val="24"/>
                <w:szCs w:val="24"/>
                <w:u w:val="single"/>
                <w:rtl/>
              </w:rPr>
              <w:lastRenderedPageBreak/>
              <w:t xml:space="preserve">النتاجات التعليمية : </w:t>
            </w:r>
          </w:p>
          <w:p w:rsidR="00501BF5" w:rsidRDefault="000279FB">
            <w:pPr>
              <w:spacing w:after="0" w:line="240" w:lineRule="auto"/>
              <w:rPr>
                <w:sz w:val="24"/>
                <w:szCs w:val="24"/>
              </w:rPr>
            </w:pPr>
            <w:r>
              <w:rPr>
                <w:b/>
                <w:sz w:val="24"/>
                <w:szCs w:val="24"/>
                <w:rtl/>
              </w:rPr>
              <w:t>فهم مفهوم الجمل الشرطية وأهميتها.</w:t>
            </w:r>
          </w:p>
          <w:p w:rsidR="00501BF5" w:rsidRDefault="000279FB">
            <w:pPr>
              <w:numPr>
                <w:ilvl w:val="0"/>
                <w:numId w:val="1"/>
              </w:numPr>
              <w:spacing w:after="0" w:line="240" w:lineRule="auto"/>
            </w:pPr>
            <w:r>
              <w:rPr>
                <w:b/>
                <w:sz w:val="24"/>
                <w:szCs w:val="24"/>
                <w:rtl/>
              </w:rPr>
              <w:t>تطبيق أنواع الجمل الشرطية (</w:t>
            </w:r>
            <w:r>
              <w:rPr>
                <w:b/>
                <w:sz w:val="24"/>
                <w:szCs w:val="24"/>
              </w:rPr>
              <w:t>if, elif, else).</w:t>
            </w:r>
          </w:p>
          <w:p w:rsidR="00501BF5" w:rsidRDefault="000279FB">
            <w:pPr>
              <w:numPr>
                <w:ilvl w:val="0"/>
                <w:numId w:val="1"/>
              </w:numPr>
              <w:spacing w:after="0" w:line="240" w:lineRule="auto"/>
            </w:pPr>
            <w:r>
              <w:rPr>
                <w:b/>
                <w:sz w:val="24"/>
                <w:szCs w:val="24"/>
                <w:rtl/>
              </w:rPr>
              <w:t>استخدام المعاملات المنطقية (</w:t>
            </w:r>
            <w:r>
              <w:rPr>
                <w:b/>
                <w:sz w:val="24"/>
                <w:szCs w:val="24"/>
              </w:rPr>
              <w:t>and, or, not).</w:t>
            </w:r>
          </w:p>
        </w:tc>
      </w:tr>
      <w:tr w:rsidR="00501BF5">
        <w:trPr>
          <w:jc w:val="right"/>
        </w:trPr>
        <w:tc>
          <w:tcPr>
            <w:tcW w:w="1050" w:type="dxa"/>
            <w:shd w:val="clear" w:color="auto" w:fill="F2F2F2"/>
          </w:tcPr>
          <w:p w:rsidR="00501BF5" w:rsidRDefault="000279FB">
            <w:pPr>
              <w:spacing w:after="0" w:line="240" w:lineRule="auto"/>
              <w:jc w:val="center"/>
              <w:rPr>
                <w:sz w:val="24"/>
                <w:szCs w:val="24"/>
              </w:rPr>
            </w:pPr>
            <w:r>
              <w:rPr>
                <w:b/>
                <w:sz w:val="24"/>
                <w:szCs w:val="24"/>
                <w:rtl/>
              </w:rPr>
              <w:t>المراحل</w:t>
            </w:r>
          </w:p>
        </w:tc>
        <w:tc>
          <w:tcPr>
            <w:tcW w:w="7289" w:type="dxa"/>
            <w:shd w:val="clear" w:color="auto" w:fill="F2F2F2"/>
          </w:tcPr>
          <w:p w:rsidR="00501BF5" w:rsidRDefault="000279FB">
            <w:pPr>
              <w:spacing w:after="0" w:line="240" w:lineRule="auto"/>
              <w:jc w:val="center"/>
              <w:rPr>
                <w:sz w:val="24"/>
                <w:szCs w:val="24"/>
              </w:rPr>
            </w:pPr>
            <w:r>
              <w:rPr>
                <w:b/>
                <w:sz w:val="24"/>
                <w:szCs w:val="24"/>
                <w:rtl/>
              </w:rPr>
              <w:t xml:space="preserve">دور المُعلم </w:t>
            </w:r>
          </w:p>
        </w:tc>
        <w:tc>
          <w:tcPr>
            <w:tcW w:w="6315" w:type="dxa"/>
            <w:shd w:val="clear" w:color="auto" w:fill="F2F2F2"/>
          </w:tcPr>
          <w:p w:rsidR="00501BF5" w:rsidRDefault="000279FB">
            <w:pPr>
              <w:spacing w:after="0" w:line="240" w:lineRule="auto"/>
              <w:jc w:val="center"/>
              <w:rPr>
                <w:sz w:val="24"/>
                <w:szCs w:val="24"/>
              </w:rPr>
            </w:pPr>
            <w:r>
              <w:rPr>
                <w:b/>
                <w:sz w:val="24"/>
                <w:szCs w:val="24"/>
                <w:rtl/>
              </w:rPr>
              <w:t xml:space="preserve">دور المُتعلم </w:t>
            </w:r>
          </w:p>
        </w:tc>
        <w:tc>
          <w:tcPr>
            <w:tcW w:w="973" w:type="dxa"/>
            <w:shd w:val="clear" w:color="auto" w:fill="F2F2F2"/>
          </w:tcPr>
          <w:p w:rsidR="00501BF5" w:rsidRDefault="000279FB">
            <w:pPr>
              <w:spacing w:after="0" w:line="240" w:lineRule="auto"/>
              <w:jc w:val="center"/>
              <w:rPr>
                <w:sz w:val="24"/>
                <w:szCs w:val="24"/>
              </w:rPr>
            </w:pPr>
            <w:r>
              <w:rPr>
                <w:b/>
                <w:sz w:val="24"/>
                <w:szCs w:val="24"/>
                <w:rtl/>
              </w:rPr>
              <w:t>الزمن</w:t>
            </w:r>
          </w:p>
        </w:tc>
      </w:tr>
      <w:tr w:rsidR="00501BF5">
        <w:trPr>
          <w:cantSplit/>
          <w:trHeight w:val="113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1-التهيئة والاندماج</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طلب من الطالبات التفكير في مواقف حياتية تتطلب اتخاذ قرارات بناءً على شروط معينة.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تشارك في النقاش وتطرح أمثلة من حياتها اليومية، مثل: "إذا كان الجو ممطرًا، سأحمل مظلة".</w:t>
            </w:r>
          </w:p>
        </w:tc>
        <w:tc>
          <w:tcPr>
            <w:tcW w:w="973" w:type="dxa"/>
          </w:tcPr>
          <w:p w:rsidR="00501BF5" w:rsidRDefault="00501BF5">
            <w:pPr>
              <w:spacing w:after="0" w:line="240" w:lineRule="auto"/>
              <w:rPr>
                <w:sz w:val="24"/>
                <w:szCs w:val="24"/>
              </w:rPr>
            </w:pPr>
          </w:p>
        </w:tc>
      </w:tr>
      <w:tr w:rsidR="00501BF5">
        <w:trPr>
          <w:cantSplit/>
          <w:trHeight w:val="128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2-الشرح والتفسير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 xml:space="preserve">شرح مفهوم الجمل الشرطية كأداة للتحكم في تدفق البرنامج. توضح كيفية بناء الجمل الشرطية </w:t>
            </w:r>
          </w:p>
          <w:p w:rsidR="00501BF5" w:rsidRDefault="000279FB">
            <w:pPr>
              <w:spacing w:after="0" w:line="240" w:lineRule="auto"/>
              <w:rPr>
                <w:sz w:val="28"/>
                <w:szCs w:val="28"/>
              </w:rPr>
            </w:pPr>
            <w:r>
              <w:rPr>
                <w:b/>
                <w:sz w:val="28"/>
                <w:szCs w:val="28"/>
              </w:rPr>
              <w:t>if</w:t>
            </w:r>
            <w:r>
              <w:rPr>
                <w:b/>
                <w:sz w:val="28"/>
                <w:szCs w:val="28"/>
                <w:rtl/>
              </w:rPr>
              <w:t xml:space="preserve"> و </w:t>
            </w:r>
            <w:r>
              <w:rPr>
                <w:b/>
                <w:sz w:val="28"/>
                <w:szCs w:val="28"/>
              </w:rPr>
              <w:t>elif</w:t>
            </w:r>
            <w:r>
              <w:rPr>
                <w:b/>
                <w:sz w:val="28"/>
                <w:szCs w:val="28"/>
                <w:rtl/>
              </w:rPr>
              <w:t xml:space="preserve"> و </w:t>
            </w:r>
            <w:r>
              <w:rPr>
                <w:b/>
                <w:sz w:val="28"/>
                <w:szCs w:val="28"/>
              </w:rPr>
              <w:t>else</w:t>
            </w:r>
            <w:r>
              <w:rPr>
                <w:b/>
                <w:sz w:val="28"/>
                <w:szCs w:val="28"/>
                <w:rtl/>
              </w:rPr>
              <w:t xml:space="preserve"> ، وتوضح استخدام المعاملات المنطقية لربط الشروط.</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تستمع وتطبق أمثلة بسيطة على الجمل الشرطية، وتلاحظ أهمية المسافة البادئة في بايثون</w:t>
            </w:r>
          </w:p>
        </w:tc>
        <w:tc>
          <w:tcPr>
            <w:tcW w:w="973" w:type="dxa"/>
          </w:tcPr>
          <w:p w:rsidR="00501BF5" w:rsidRDefault="00501BF5">
            <w:pPr>
              <w:spacing w:after="0" w:line="240" w:lineRule="auto"/>
              <w:rPr>
                <w:sz w:val="24"/>
                <w:szCs w:val="24"/>
              </w:rPr>
            </w:pPr>
          </w:p>
        </w:tc>
      </w:tr>
      <w:tr w:rsidR="00501BF5">
        <w:trPr>
          <w:cantSplit/>
          <w:trHeight w:val="113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3-التوسع ودعم التميز</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 xml:space="preserve">توجّيه الطالبات إلى نشاط "أناقش" لمناقشة سيناريوهات أكثر تعقيدًا تتطلب استخدام الجمل الشرطية المتداخلة. </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تناقش مع زميلاتها كيفية حل المشكلات المعقدة باستخدام أكثر من جملة شرطية.</w:t>
            </w:r>
          </w:p>
        </w:tc>
        <w:tc>
          <w:tcPr>
            <w:tcW w:w="973" w:type="dxa"/>
          </w:tcPr>
          <w:p w:rsidR="00501BF5" w:rsidRDefault="00501BF5">
            <w:pPr>
              <w:spacing w:after="0" w:line="240" w:lineRule="auto"/>
              <w:rPr>
                <w:sz w:val="24"/>
                <w:szCs w:val="24"/>
              </w:rPr>
            </w:pPr>
          </w:p>
        </w:tc>
      </w:tr>
      <w:tr w:rsidR="00501BF5">
        <w:trPr>
          <w:cantSplit/>
          <w:trHeight w:val="113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4-تأكيد التعلم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طلب من الطالبات كتابة برنامج يحدد ما إذا كان الرقم الذي أدخله المستخدم موجبًا أم سالبًا أم صفراً.</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تكتب وتنفذ البرنامج المطلوب وتتأكد من عمله بشكل صحيح.</w:t>
            </w:r>
          </w:p>
        </w:tc>
        <w:tc>
          <w:tcPr>
            <w:tcW w:w="973" w:type="dxa"/>
          </w:tcPr>
          <w:p w:rsidR="00501BF5" w:rsidRDefault="00501BF5">
            <w:pPr>
              <w:spacing w:after="0" w:line="240" w:lineRule="auto"/>
              <w:rPr>
                <w:sz w:val="24"/>
                <w:szCs w:val="24"/>
              </w:rPr>
            </w:pPr>
          </w:p>
        </w:tc>
      </w:tr>
    </w:tbl>
    <w:p w:rsidR="00501BF5" w:rsidRDefault="00501BF5">
      <w:pPr>
        <w:spacing w:line="240" w:lineRule="auto"/>
        <w:rPr>
          <w:sz w:val="24"/>
          <w:szCs w:val="24"/>
        </w:rPr>
      </w:pPr>
    </w:p>
    <w:tbl>
      <w:tblPr>
        <w:tblStyle w:val="af2"/>
        <w:bidiVisual/>
        <w:tblW w:w="15614" w:type="dxa"/>
        <w:jc w:val="right"/>
        <w:tblInd w:w="0" w:type="dxa"/>
        <w:tblLayout w:type="fixed"/>
        <w:tblLook w:val="0000" w:firstRow="0" w:lastRow="0" w:firstColumn="0" w:lastColumn="0" w:noHBand="0" w:noVBand="0"/>
      </w:tblPr>
      <w:tblGrid>
        <w:gridCol w:w="7718"/>
        <w:gridCol w:w="7896"/>
      </w:tblGrid>
      <w:tr w:rsidR="00501BF5">
        <w:trPr>
          <w:jc w:val="right"/>
        </w:trPr>
        <w:tc>
          <w:tcPr>
            <w:tcW w:w="7718" w:type="dxa"/>
          </w:tcPr>
          <w:p w:rsidR="00501BF5" w:rsidRDefault="00501BF5">
            <w:pPr>
              <w:widowControl w:val="0"/>
              <w:pBdr>
                <w:top w:val="nil"/>
                <w:left w:val="nil"/>
                <w:bottom w:val="nil"/>
                <w:right w:val="nil"/>
                <w:between w:val="nil"/>
              </w:pBdr>
              <w:spacing w:after="0" w:line="276" w:lineRule="auto"/>
              <w:rPr>
                <w:sz w:val="24"/>
                <w:szCs w:val="24"/>
              </w:rPr>
            </w:pPr>
          </w:p>
          <w:tbl>
            <w:tblPr>
              <w:tblStyle w:val="af3"/>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501BF5">
              <w:trPr>
                <w:trHeight w:val="1889"/>
                <w:jc w:val="right"/>
              </w:trPr>
              <w:tc>
                <w:tcPr>
                  <w:tcW w:w="7492" w:type="dxa"/>
                </w:tcPr>
                <w:p w:rsidR="00501BF5" w:rsidRDefault="000279FB">
                  <w:pPr>
                    <w:spacing w:after="0" w:line="240" w:lineRule="auto"/>
                    <w:rPr>
                      <w:sz w:val="24"/>
                      <w:szCs w:val="24"/>
                    </w:rPr>
                  </w:pPr>
                  <w:r>
                    <w:rPr>
                      <w:b/>
                      <w:sz w:val="24"/>
                      <w:szCs w:val="24"/>
                      <w:rtl/>
                    </w:rPr>
                    <w:t>*التأمل الذاتي : حول عمليتي التعلم والتعليم</w:t>
                  </w:r>
                </w:p>
                <w:p w:rsidR="00501BF5" w:rsidRDefault="000279FB">
                  <w:pPr>
                    <w:tabs>
                      <w:tab w:val="left" w:pos="1000"/>
                    </w:tabs>
                    <w:spacing w:after="0" w:line="240" w:lineRule="auto"/>
                    <w:rPr>
                      <w:sz w:val="24"/>
                      <w:szCs w:val="24"/>
                    </w:rPr>
                  </w:pPr>
                  <w:r>
                    <w:rPr>
                      <w:rtl/>
                    </w:rPr>
                    <w:t>تقييم مدى فهم الطالبات لمنطق الجمل الشرطية وتطبيقها بشكل صحيح. يتم التركيز على مدى قدرتهن على ترجمة السيناريوهات الحياتية إلى شيفرة برمجية. يُقيّم مدى فعالية الأمثلة المقدمة في توضيح استخدام المعاملات المنطقية</w:t>
                  </w:r>
                  <w:r>
                    <w:rPr>
                      <w:sz w:val="24"/>
                      <w:szCs w:val="24"/>
                    </w:rPr>
                    <w:t xml:space="preserve"> </w:t>
                  </w:r>
                </w:p>
              </w:tc>
            </w:tr>
          </w:tbl>
          <w:p w:rsidR="00501BF5" w:rsidRDefault="00501BF5">
            <w:pPr>
              <w:spacing w:after="0" w:line="240" w:lineRule="auto"/>
              <w:rPr>
                <w:sz w:val="24"/>
                <w:szCs w:val="24"/>
              </w:rPr>
            </w:pPr>
          </w:p>
          <w:p w:rsidR="00501BF5" w:rsidRDefault="00501BF5">
            <w:pPr>
              <w:spacing w:after="0" w:line="240" w:lineRule="auto"/>
              <w:rPr>
                <w:sz w:val="24"/>
                <w:szCs w:val="24"/>
              </w:rPr>
            </w:pPr>
          </w:p>
        </w:tc>
        <w:tc>
          <w:tcPr>
            <w:tcW w:w="7896" w:type="dxa"/>
          </w:tcPr>
          <w:p w:rsidR="00501BF5" w:rsidRDefault="00501BF5">
            <w:pPr>
              <w:widowControl w:val="0"/>
              <w:pBdr>
                <w:top w:val="nil"/>
                <w:left w:val="nil"/>
                <w:bottom w:val="nil"/>
                <w:right w:val="nil"/>
                <w:between w:val="nil"/>
              </w:pBdr>
              <w:spacing w:after="0" w:line="276" w:lineRule="auto"/>
              <w:rPr>
                <w:sz w:val="24"/>
                <w:szCs w:val="24"/>
              </w:rPr>
            </w:pPr>
          </w:p>
          <w:tbl>
            <w:tblPr>
              <w:tblStyle w:val="af4"/>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501BF5">
              <w:trPr>
                <w:trHeight w:val="471"/>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الصف/الشعبة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عدد الغياب/العدد الكلي</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66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ترتيب الحصة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40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اليوم والتاريخ</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0279FB">
                  <w:pPr>
                    <w:spacing w:after="0" w:line="240" w:lineRule="auto"/>
                    <w:jc w:val="center"/>
                    <w:rPr>
                      <w:sz w:val="24"/>
                      <w:szCs w:val="24"/>
                    </w:rPr>
                  </w:pPr>
                  <w:r>
                    <w:rPr>
                      <w:noProof/>
                    </w:rPr>
                    <mc:AlternateContent>
                      <mc:Choice Requires="wps">
                        <w:drawing>
                          <wp:anchor distT="0" distB="0" distL="114300" distR="114300" simplePos="0" relativeHeight="251665408" behindDoc="0" locked="0" layoutInCell="1" hidden="0" allowOverlap="1">
                            <wp:simplePos x="0" y="0"/>
                            <wp:positionH relativeFrom="column">
                              <wp:posOffset>16511</wp:posOffset>
                            </wp:positionH>
                            <wp:positionV relativeFrom="paragraph">
                              <wp:posOffset>260350</wp:posOffset>
                            </wp:positionV>
                            <wp:extent cx="9850120" cy="258445"/>
                            <wp:effectExtent l="0" t="0" r="0" b="0"/>
                            <wp:wrapNone/>
                            <wp:docPr id="2" name="Text Box 2"/>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501BF5" w:rsidRDefault="000279FB" w:rsidP="005D7B1C">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w:t>
                                        </w:r>
                                        <w:r w:rsidR="00057E8F">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2" o:spid="_x0000_s1033" type="#_x0000_t202" style="position:absolute;left:0;text-align:left;margin-left:1.3pt;margin-top:20.5pt;width:775.6pt;height:20.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7R6nBMAIAAFgEAAAOAAAAAAAAAAAAAAAAAC4C&#10;AABkcnMvZTJvRG9jLnhtbFBLAQItABQABgAIAAAAIQDxmbg43wAAAAgBAAAPAAAAAAAAAAAAAAAA&#10;AIoEAABkcnMvZG93bnJldi54bWxQSwUGAAAAAAQABADzAAAAlgUAAAAA&#10;" filled="f" stroked="f" strokeweight=".5pt">
                            <v:textbox>
                              <w:txbxContent>
                                <w:p w:rsidR="00501BF5" w:rsidRDefault="000279FB" w:rsidP="005D7B1C">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w:t>
                                  </w:r>
                                  <w:proofErr w:type="gramStart"/>
                                  <w:r w:rsidRPr="06700635" w:rsidDel="FFFFFFFF">
                                    <w:rPr>
                                      <w:b/>
                                      <w:bCs/>
                                      <w:position w:val="-1"/>
                                      <w:rtl/>
                                      <w:lang w:bidi="ar-JO"/>
                                    </w:rPr>
                                    <w:t>المعلم :</w:t>
                                  </w:r>
                                  <w:proofErr w:type="gramEnd"/>
                                  <w:r w:rsidRPr="06700635" w:rsidDel="FFFFFFFF">
                                    <w:rPr>
                                      <w:b/>
                                      <w:bCs/>
                                      <w:position w:val="-1"/>
                                      <w:rtl/>
                                      <w:lang w:bidi="ar-JO"/>
                                    </w:rPr>
                                    <w:t xml:space="preserve"> </w:t>
                                  </w:r>
                                  <w:r w:rsidR="00057E8F">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rsidR="00501BF5" w:rsidRDefault="00501BF5">
            <w:pPr>
              <w:spacing w:after="0" w:line="240" w:lineRule="auto"/>
              <w:rPr>
                <w:sz w:val="24"/>
                <w:szCs w:val="24"/>
              </w:rPr>
            </w:pPr>
          </w:p>
          <w:p w:rsidR="00501BF5" w:rsidRDefault="00501BF5">
            <w:pPr>
              <w:spacing w:after="0" w:line="240" w:lineRule="auto"/>
              <w:rPr>
                <w:sz w:val="24"/>
                <w:szCs w:val="24"/>
              </w:rPr>
            </w:pPr>
          </w:p>
          <w:p w:rsidR="00501BF5" w:rsidRDefault="00501BF5">
            <w:pPr>
              <w:spacing w:after="0" w:line="240" w:lineRule="auto"/>
              <w:rPr>
                <w:sz w:val="24"/>
                <w:szCs w:val="24"/>
              </w:rPr>
            </w:pPr>
          </w:p>
        </w:tc>
      </w:tr>
    </w:tbl>
    <w:p w:rsidR="00501BF5" w:rsidRDefault="000279FB">
      <w:pPr>
        <w:rPr>
          <w:sz w:val="24"/>
          <w:szCs w:val="24"/>
        </w:rPr>
      </w:pPr>
      <w:r>
        <w:rPr>
          <w:sz w:val="24"/>
          <w:szCs w:val="24"/>
          <w:rtl/>
        </w:rPr>
        <w:t>الصف : الأول ثانوي الاكاديمي</w:t>
      </w:r>
      <w:r>
        <w:rPr>
          <w:noProof/>
        </w:rPr>
        <mc:AlternateContent>
          <mc:Choice Requires="wps">
            <w:drawing>
              <wp:anchor distT="0" distB="0" distL="114300" distR="114300" simplePos="0" relativeHeight="251666432" behindDoc="0" locked="0" layoutInCell="1" hidden="0" allowOverlap="1">
                <wp:simplePos x="0" y="0"/>
                <wp:positionH relativeFrom="column">
                  <wp:posOffset>4538980</wp:posOffset>
                </wp:positionH>
                <wp:positionV relativeFrom="paragraph">
                  <wp:posOffset>-105409</wp:posOffset>
                </wp:positionV>
                <wp:extent cx="184785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501BF5" w:rsidRDefault="000279FB" w:rsidP="005D7B1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5D7B1C">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34"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R1m7Ly4CAABYBAAADgAAAAAAAAAAAAAAAAAu&#10;AgAAZHJzL2Uyb0RvYy54bWxQSwECLQAUAAYACAAAACEAW/+WKeIAAAALAQAADwAAAAAAAAAAAAAA&#10;AACIBAAAZHJzL2Rvd25yZXYueG1sUEsFBgAAAAAEAAQA8wAAAJcFAAAAAA==&#10;" filled="f" stroked="f" strokeweight=".5pt">
                <v:textbox>
                  <w:txbxContent>
                    <w:p w:rsidR="00501BF5" w:rsidRDefault="000279FB" w:rsidP="005D7B1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5D7B1C">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rsidR="00501BF5" w:rsidRDefault="000279FB">
      <w:pPr>
        <w:rPr>
          <w:sz w:val="24"/>
          <w:szCs w:val="24"/>
        </w:rPr>
      </w:pPr>
      <w:r>
        <w:rPr>
          <w:b/>
          <w:sz w:val="24"/>
          <w:szCs w:val="24"/>
          <w:rtl/>
        </w:rPr>
        <w:lastRenderedPageBreak/>
        <w:t>المبحث :  المهارات الرقمية       عنوان الوحدة :</w:t>
      </w:r>
      <w:r>
        <w:t xml:space="preserve"> </w:t>
      </w:r>
      <w:r>
        <w:rPr>
          <w:b/>
          <w:sz w:val="24"/>
          <w:szCs w:val="24"/>
          <w:rtl/>
        </w:rPr>
        <w:t>الخوارزميات والبرمجة    موضوع الدرس :   الحلقات (</w:t>
      </w:r>
      <w:r>
        <w:rPr>
          <w:b/>
          <w:sz w:val="24"/>
          <w:szCs w:val="24"/>
        </w:rPr>
        <w:t>Loops</w:t>
      </w:r>
      <w:r>
        <w:rPr>
          <w:b/>
          <w:sz w:val="24"/>
          <w:szCs w:val="24"/>
          <w:rtl/>
        </w:rPr>
        <w:t xml:space="preserve">)     عدد الحصص:            التعلم القبلي :  </w:t>
      </w:r>
      <w:r>
        <w:rPr>
          <w:rtl/>
        </w:rPr>
        <w:t>الجمل الشرطية والمعاملات المنطقية.</w:t>
      </w:r>
      <w:r>
        <w:rPr>
          <w:b/>
          <w:sz w:val="24"/>
          <w:szCs w:val="24"/>
        </w:rPr>
        <w:t xml:space="preserve">     </w:t>
      </w:r>
    </w:p>
    <w:tbl>
      <w:tblPr>
        <w:tblStyle w:val="af5"/>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501BF5">
        <w:trPr>
          <w:trHeight w:val="339"/>
          <w:jc w:val="right"/>
        </w:trPr>
        <w:tc>
          <w:tcPr>
            <w:tcW w:w="15627" w:type="dxa"/>
            <w:gridSpan w:val="4"/>
          </w:tcPr>
          <w:p w:rsidR="00501BF5" w:rsidRDefault="000279FB">
            <w:pPr>
              <w:spacing w:after="0" w:line="240" w:lineRule="auto"/>
              <w:rPr>
                <w:sz w:val="24"/>
                <w:szCs w:val="24"/>
                <w:u w:val="single"/>
              </w:rPr>
            </w:pPr>
            <w:r>
              <w:rPr>
                <w:b/>
                <w:sz w:val="24"/>
                <w:szCs w:val="24"/>
                <w:u w:val="single"/>
                <w:rtl/>
              </w:rPr>
              <w:t xml:space="preserve">النتاجات التعليمية : </w:t>
            </w:r>
          </w:p>
          <w:p w:rsidR="00501BF5" w:rsidRDefault="000279FB">
            <w:pPr>
              <w:spacing w:after="0" w:line="240" w:lineRule="auto"/>
              <w:ind w:left="360"/>
              <w:rPr>
                <w:sz w:val="24"/>
                <w:szCs w:val="24"/>
              </w:rPr>
            </w:pPr>
            <w:r>
              <w:rPr>
                <w:b/>
                <w:sz w:val="24"/>
                <w:szCs w:val="24"/>
                <w:rtl/>
              </w:rPr>
              <w:t xml:space="preserve">فهم مفهوم الحلقات وأهميتها. - تطبيق الحلقات </w:t>
            </w:r>
          </w:p>
          <w:p w:rsidR="00501BF5" w:rsidRDefault="000279FB">
            <w:pPr>
              <w:spacing w:after="0" w:line="240" w:lineRule="auto"/>
              <w:ind w:left="360"/>
              <w:rPr>
                <w:sz w:val="24"/>
                <w:szCs w:val="24"/>
              </w:rPr>
            </w:pPr>
            <w:r>
              <w:rPr>
                <w:b/>
                <w:sz w:val="24"/>
                <w:szCs w:val="24"/>
              </w:rPr>
              <w:t>For</w:t>
            </w:r>
            <w:r>
              <w:rPr>
                <w:b/>
                <w:sz w:val="24"/>
                <w:szCs w:val="24"/>
                <w:rtl/>
              </w:rPr>
              <w:t xml:space="preserve"> و </w:t>
            </w:r>
            <w:r>
              <w:rPr>
                <w:b/>
                <w:sz w:val="24"/>
                <w:szCs w:val="24"/>
              </w:rPr>
              <w:t>while.</w:t>
            </w:r>
          </w:p>
          <w:p w:rsidR="00501BF5" w:rsidRDefault="000279FB">
            <w:pPr>
              <w:spacing w:after="0" w:line="240" w:lineRule="auto"/>
              <w:ind w:left="360"/>
              <w:rPr>
                <w:sz w:val="24"/>
                <w:szCs w:val="24"/>
              </w:rPr>
            </w:pPr>
            <w:r>
              <w:rPr>
                <w:b/>
                <w:sz w:val="24"/>
                <w:szCs w:val="24"/>
                <w:rtl/>
              </w:rPr>
              <w:t xml:space="preserve">  استخدام جمل التحكم </w:t>
            </w:r>
          </w:p>
        </w:tc>
      </w:tr>
      <w:tr w:rsidR="00501BF5">
        <w:trPr>
          <w:jc w:val="right"/>
        </w:trPr>
        <w:tc>
          <w:tcPr>
            <w:tcW w:w="1050" w:type="dxa"/>
            <w:shd w:val="clear" w:color="auto" w:fill="F2F2F2"/>
          </w:tcPr>
          <w:p w:rsidR="00501BF5" w:rsidRDefault="000279FB">
            <w:pPr>
              <w:spacing w:after="0" w:line="240" w:lineRule="auto"/>
              <w:jc w:val="center"/>
              <w:rPr>
                <w:sz w:val="24"/>
                <w:szCs w:val="24"/>
              </w:rPr>
            </w:pPr>
            <w:r>
              <w:rPr>
                <w:b/>
                <w:sz w:val="24"/>
                <w:szCs w:val="24"/>
                <w:rtl/>
              </w:rPr>
              <w:t>المراحل</w:t>
            </w:r>
          </w:p>
        </w:tc>
        <w:tc>
          <w:tcPr>
            <w:tcW w:w="7289" w:type="dxa"/>
            <w:shd w:val="clear" w:color="auto" w:fill="F2F2F2"/>
          </w:tcPr>
          <w:p w:rsidR="00501BF5" w:rsidRDefault="000279FB">
            <w:pPr>
              <w:spacing w:after="0" w:line="240" w:lineRule="auto"/>
              <w:jc w:val="center"/>
              <w:rPr>
                <w:sz w:val="24"/>
                <w:szCs w:val="24"/>
              </w:rPr>
            </w:pPr>
            <w:r>
              <w:rPr>
                <w:b/>
                <w:sz w:val="24"/>
                <w:szCs w:val="24"/>
                <w:rtl/>
              </w:rPr>
              <w:t xml:space="preserve">دور المُعلم </w:t>
            </w:r>
          </w:p>
        </w:tc>
        <w:tc>
          <w:tcPr>
            <w:tcW w:w="6315" w:type="dxa"/>
            <w:shd w:val="clear" w:color="auto" w:fill="F2F2F2"/>
          </w:tcPr>
          <w:p w:rsidR="00501BF5" w:rsidRDefault="000279FB">
            <w:pPr>
              <w:spacing w:after="0" w:line="240" w:lineRule="auto"/>
              <w:jc w:val="center"/>
              <w:rPr>
                <w:sz w:val="24"/>
                <w:szCs w:val="24"/>
              </w:rPr>
            </w:pPr>
            <w:r>
              <w:rPr>
                <w:b/>
                <w:sz w:val="24"/>
                <w:szCs w:val="24"/>
                <w:rtl/>
              </w:rPr>
              <w:t xml:space="preserve">دور المُتعلم </w:t>
            </w:r>
          </w:p>
        </w:tc>
        <w:tc>
          <w:tcPr>
            <w:tcW w:w="973" w:type="dxa"/>
            <w:shd w:val="clear" w:color="auto" w:fill="F2F2F2"/>
          </w:tcPr>
          <w:p w:rsidR="00501BF5" w:rsidRDefault="000279FB">
            <w:pPr>
              <w:spacing w:after="0" w:line="240" w:lineRule="auto"/>
              <w:jc w:val="center"/>
              <w:rPr>
                <w:sz w:val="24"/>
                <w:szCs w:val="24"/>
              </w:rPr>
            </w:pPr>
            <w:r>
              <w:rPr>
                <w:b/>
                <w:sz w:val="24"/>
                <w:szCs w:val="24"/>
                <w:rtl/>
              </w:rPr>
              <w:t>الزمن</w:t>
            </w:r>
          </w:p>
        </w:tc>
      </w:tr>
      <w:tr w:rsidR="00501BF5">
        <w:trPr>
          <w:cantSplit/>
          <w:trHeight w:val="113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1-التهيئة والاندماج</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طلب من الطالبات التفكير في مهمة تتطلب تكرارًا، مثل طباعة جملة 10 مرات، وتطرح سؤالاً حول كيفية إنجازها بكتابة أقل للشيفرة.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تقترح أفكارًا مختلفة، وتدرك الحاجة إلى طريقة مختصرة لإنجاز المهام المتكررة.</w:t>
            </w:r>
          </w:p>
        </w:tc>
        <w:tc>
          <w:tcPr>
            <w:tcW w:w="973" w:type="dxa"/>
          </w:tcPr>
          <w:p w:rsidR="00501BF5" w:rsidRDefault="00501BF5">
            <w:pPr>
              <w:spacing w:after="0" w:line="240" w:lineRule="auto"/>
              <w:rPr>
                <w:sz w:val="24"/>
                <w:szCs w:val="24"/>
              </w:rPr>
            </w:pPr>
          </w:p>
        </w:tc>
      </w:tr>
      <w:tr w:rsidR="00501BF5">
        <w:trPr>
          <w:cantSplit/>
          <w:trHeight w:val="127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2-الشرح والتفسير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 xml:space="preserve">شرح مفهوم الحلقات كأداة لتكرار تنفيذ مقطع من الشيفرة. توضح كيفية بناء حلقات </w:t>
            </w:r>
          </w:p>
          <w:p w:rsidR="00501BF5" w:rsidRDefault="000279FB">
            <w:pPr>
              <w:spacing w:after="0" w:line="240" w:lineRule="auto"/>
              <w:rPr>
                <w:sz w:val="28"/>
                <w:szCs w:val="28"/>
              </w:rPr>
            </w:pPr>
            <w:r>
              <w:rPr>
                <w:b/>
                <w:sz w:val="28"/>
                <w:szCs w:val="28"/>
              </w:rPr>
              <w:t>while</w:t>
            </w:r>
            <w:r>
              <w:rPr>
                <w:b/>
                <w:sz w:val="28"/>
                <w:szCs w:val="28"/>
                <w:rtl/>
              </w:rPr>
              <w:t xml:space="preserve"> و </w:t>
            </w:r>
            <w:r>
              <w:rPr>
                <w:b/>
                <w:sz w:val="28"/>
                <w:szCs w:val="28"/>
              </w:rPr>
              <w:t>for</w:t>
            </w:r>
            <w:r>
              <w:rPr>
                <w:b/>
                <w:sz w:val="28"/>
                <w:szCs w:val="28"/>
                <w:rtl/>
              </w:rPr>
              <w:t xml:space="preserve"> ، وتوضح استخدام جمل التحكم </w:t>
            </w:r>
          </w:p>
          <w:p w:rsidR="00501BF5" w:rsidRDefault="000279FB">
            <w:pPr>
              <w:spacing w:after="0" w:line="240" w:lineRule="auto"/>
              <w:rPr>
                <w:sz w:val="28"/>
                <w:szCs w:val="28"/>
              </w:rPr>
            </w:pPr>
            <w:r>
              <w:rPr>
                <w:b/>
                <w:sz w:val="28"/>
                <w:szCs w:val="28"/>
              </w:rPr>
              <w:t>break</w:t>
            </w:r>
            <w:r>
              <w:rPr>
                <w:b/>
                <w:sz w:val="28"/>
                <w:szCs w:val="28"/>
                <w:rtl/>
              </w:rPr>
              <w:t xml:space="preserve"> و </w:t>
            </w:r>
            <w:r>
              <w:rPr>
                <w:b/>
                <w:sz w:val="28"/>
                <w:szCs w:val="28"/>
              </w:rPr>
              <w:t>continue</w:t>
            </w:r>
            <w:r>
              <w:rPr>
                <w:b/>
                <w:sz w:val="28"/>
                <w:szCs w:val="28"/>
                <w:rtl/>
              </w:rPr>
              <w:t xml:space="preserve"> للتحكم في تدفق الحلقة.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 xml:space="preserve">تستمع وتطبق أمثلة بسيطة على الحلقات. وتلاحظ الفرق بين حلقة </w:t>
            </w:r>
          </w:p>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Pr>
              <w:t>for</w:t>
            </w:r>
            <w:r>
              <w:rPr>
                <w:b/>
                <w:sz w:val="28"/>
                <w:szCs w:val="28"/>
                <w:rtl/>
              </w:rPr>
              <w:t xml:space="preserve"> التي تستخدم مع </w:t>
            </w:r>
            <w:r>
              <w:rPr>
                <w:b/>
                <w:sz w:val="28"/>
                <w:szCs w:val="28"/>
              </w:rPr>
              <w:t>range</w:t>
            </w:r>
            <w:r>
              <w:rPr>
                <w:b/>
                <w:sz w:val="28"/>
                <w:szCs w:val="28"/>
                <w:rtl/>
              </w:rPr>
              <w:t xml:space="preserve"> وحلقة </w:t>
            </w:r>
            <w:r>
              <w:rPr>
                <w:b/>
                <w:sz w:val="28"/>
                <w:szCs w:val="28"/>
              </w:rPr>
              <w:t>while</w:t>
            </w:r>
            <w:r>
              <w:rPr>
                <w:b/>
                <w:sz w:val="28"/>
                <w:szCs w:val="28"/>
                <w:rtl/>
              </w:rPr>
              <w:t xml:space="preserve"> التي تستخدم مع الشرط.</w:t>
            </w:r>
          </w:p>
        </w:tc>
        <w:tc>
          <w:tcPr>
            <w:tcW w:w="973" w:type="dxa"/>
          </w:tcPr>
          <w:p w:rsidR="00501BF5" w:rsidRDefault="00501BF5">
            <w:pPr>
              <w:spacing w:after="0" w:line="240" w:lineRule="auto"/>
              <w:rPr>
                <w:sz w:val="24"/>
                <w:szCs w:val="24"/>
              </w:rPr>
            </w:pPr>
          </w:p>
        </w:tc>
      </w:tr>
      <w:tr w:rsidR="00501BF5">
        <w:trPr>
          <w:cantSplit/>
          <w:trHeight w:val="1082"/>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3-التوسع ودعم التميز</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توجّيه الطالبات إلى نشاط "أناقش" لمناقشة كيفية استخدام الحلقات المتداخلة.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تناقش مع زميلاتها كيفية استخدام الحلقات المتداخلة لطباعة أشكال هندسية أو جداول رياضية.</w:t>
            </w:r>
          </w:p>
        </w:tc>
        <w:tc>
          <w:tcPr>
            <w:tcW w:w="973" w:type="dxa"/>
          </w:tcPr>
          <w:p w:rsidR="00501BF5" w:rsidRDefault="00501BF5">
            <w:pPr>
              <w:spacing w:after="0" w:line="240" w:lineRule="auto"/>
              <w:rPr>
                <w:sz w:val="24"/>
                <w:szCs w:val="24"/>
              </w:rPr>
            </w:pPr>
          </w:p>
        </w:tc>
      </w:tr>
      <w:tr w:rsidR="00501BF5">
        <w:trPr>
          <w:cantSplit/>
          <w:trHeight w:val="883"/>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4-تأكيد التعلم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طلب من الطالبات كتابة برنامج يطبع الأعداد الزوجية من 1 إلى 20.</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تكتب وتنفذ البرنامج المطلوب وتتأكد من عمله بشكل صحيح.</w:t>
            </w:r>
          </w:p>
        </w:tc>
        <w:tc>
          <w:tcPr>
            <w:tcW w:w="973" w:type="dxa"/>
          </w:tcPr>
          <w:p w:rsidR="00501BF5" w:rsidRDefault="00501BF5">
            <w:pPr>
              <w:spacing w:after="0" w:line="240" w:lineRule="auto"/>
              <w:rPr>
                <w:sz w:val="24"/>
                <w:szCs w:val="24"/>
              </w:rPr>
            </w:pPr>
          </w:p>
        </w:tc>
      </w:tr>
    </w:tbl>
    <w:p w:rsidR="00501BF5" w:rsidRDefault="00501BF5">
      <w:pPr>
        <w:spacing w:line="240" w:lineRule="auto"/>
        <w:rPr>
          <w:sz w:val="24"/>
          <w:szCs w:val="24"/>
        </w:rPr>
      </w:pPr>
    </w:p>
    <w:tbl>
      <w:tblPr>
        <w:tblStyle w:val="af6"/>
        <w:bidiVisual/>
        <w:tblW w:w="15614" w:type="dxa"/>
        <w:jc w:val="right"/>
        <w:tblInd w:w="0" w:type="dxa"/>
        <w:tblLayout w:type="fixed"/>
        <w:tblLook w:val="0000" w:firstRow="0" w:lastRow="0" w:firstColumn="0" w:lastColumn="0" w:noHBand="0" w:noVBand="0"/>
      </w:tblPr>
      <w:tblGrid>
        <w:gridCol w:w="7718"/>
        <w:gridCol w:w="7896"/>
      </w:tblGrid>
      <w:tr w:rsidR="00501BF5">
        <w:trPr>
          <w:jc w:val="right"/>
        </w:trPr>
        <w:tc>
          <w:tcPr>
            <w:tcW w:w="7718" w:type="dxa"/>
          </w:tcPr>
          <w:p w:rsidR="00501BF5" w:rsidRDefault="00501BF5">
            <w:pPr>
              <w:widowControl w:val="0"/>
              <w:pBdr>
                <w:top w:val="nil"/>
                <w:left w:val="nil"/>
                <w:bottom w:val="nil"/>
                <w:right w:val="nil"/>
                <w:between w:val="nil"/>
              </w:pBdr>
              <w:spacing w:after="0" w:line="276" w:lineRule="auto"/>
              <w:rPr>
                <w:sz w:val="24"/>
                <w:szCs w:val="24"/>
              </w:rPr>
            </w:pPr>
          </w:p>
          <w:tbl>
            <w:tblPr>
              <w:tblStyle w:val="af7"/>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501BF5">
              <w:trPr>
                <w:trHeight w:val="1889"/>
                <w:jc w:val="right"/>
              </w:trPr>
              <w:tc>
                <w:tcPr>
                  <w:tcW w:w="7492" w:type="dxa"/>
                </w:tcPr>
                <w:p w:rsidR="00501BF5" w:rsidRDefault="000279FB">
                  <w:pPr>
                    <w:spacing w:after="0" w:line="240" w:lineRule="auto"/>
                    <w:rPr>
                      <w:sz w:val="24"/>
                      <w:szCs w:val="24"/>
                    </w:rPr>
                  </w:pPr>
                  <w:r>
                    <w:rPr>
                      <w:b/>
                      <w:sz w:val="24"/>
                      <w:szCs w:val="24"/>
                      <w:rtl/>
                    </w:rPr>
                    <w:t>*التأمل الذاتي : حول عمليتي التعلم والتعليم</w:t>
                  </w:r>
                </w:p>
                <w:p w:rsidR="00501BF5" w:rsidRDefault="00501BF5">
                  <w:pPr>
                    <w:spacing w:after="0" w:line="240" w:lineRule="auto"/>
                    <w:rPr>
                      <w:sz w:val="24"/>
                      <w:szCs w:val="24"/>
                    </w:rPr>
                  </w:pPr>
                </w:p>
                <w:p w:rsidR="00501BF5" w:rsidRDefault="000279FB">
                  <w:pPr>
                    <w:tabs>
                      <w:tab w:val="left" w:pos="1000"/>
                    </w:tabs>
                    <w:spacing w:after="0" w:line="240" w:lineRule="auto"/>
                    <w:rPr>
                      <w:sz w:val="24"/>
                      <w:szCs w:val="24"/>
                    </w:rPr>
                  </w:pPr>
                  <w:r>
                    <w:rPr>
                      <w:sz w:val="24"/>
                      <w:szCs w:val="24"/>
                      <w:rtl/>
                    </w:rPr>
                    <w:t xml:space="preserve">قييم مدى فهم الطالبات لأهمية الحلقات في اختصار الشيفرة. يُقيّم مدى قدرتهن على التمييز بين أنواع الحلقات المختلفة وتطبيقها بشكل صحيح. يُركّز التأمل على مدى استيعاب الطالبات لاستخدام جمل التحكم مثل </w:t>
                  </w:r>
                </w:p>
                <w:p w:rsidR="00501BF5" w:rsidRDefault="000279FB">
                  <w:pPr>
                    <w:tabs>
                      <w:tab w:val="left" w:pos="1000"/>
                    </w:tabs>
                    <w:spacing w:after="0" w:line="240" w:lineRule="auto"/>
                    <w:rPr>
                      <w:sz w:val="24"/>
                      <w:szCs w:val="24"/>
                    </w:rPr>
                  </w:pPr>
                  <w:r>
                    <w:rPr>
                      <w:sz w:val="24"/>
                      <w:szCs w:val="24"/>
                    </w:rPr>
                    <w:t>break</w:t>
                  </w:r>
                  <w:r>
                    <w:rPr>
                      <w:sz w:val="24"/>
                      <w:szCs w:val="24"/>
                      <w:rtl/>
                    </w:rPr>
                    <w:t xml:space="preserve"> و </w:t>
                  </w:r>
                  <w:r>
                    <w:rPr>
                      <w:sz w:val="24"/>
                      <w:szCs w:val="24"/>
                    </w:rPr>
                    <w:t>continue</w:t>
                  </w:r>
                  <w:r>
                    <w:rPr>
                      <w:sz w:val="24"/>
                      <w:szCs w:val="24"/>
                      <w:rtl/>
                    </w:rPr>
                    <w:t>. كما يتم التفكير في كيفية تقديم تحديات برمجية أكثر تعقيدًا تتطلب استخدام الحلقات المتداخلة  لتعزيز مهارات التفكير الحاسوبي.</w:t>
                  </w:r>
                </w:p>
              </w:tc>
            </w:tr>
          </w:tbl>
          <w:p w:rsidR="00501BF5" w:rsidRDefault="00501BF5">
            <w:pPr>
              <w:spacing w:after="0" w:line="240" w:lineRule="auto"/>
              <w:rPr>
                <w:sz w:val="24"/>
                <w:szCs w:val="24"/>
              </w:rPr>
            </w:pPr>
          </w:p>
          <w:p w:rsidR="00501BF5" w:rsidRDefault="00501BF5">
            <w:pPr>
              <w:spacing w:after="0" w:line="240" w:lineRule="auto"/>
              <w:rPr>
                <w:sz w:val="24"/>
                <w:szCs w:val="24"/>
              </w:rPr>
            </w:pPr>
          </w:p>
        </w:tc>
        <w:tc>
          <w:tcPr>
            <w:tcW w:w="7896" w:type="dxa"/>
          </w:tcPr>
          <w:p w:rsidR="00501BF5" w:rsidRDefault="00501BF5">
            <w:pPr>
              <w:widowControl w:val="0"/>
              <w:pBdr>
                <w:top w:val="nil"/>
                <w:left w:val="nil"/>
                <w:bottom w:val="nil"/>
                <w:right w:val="nil"/>
                <w:between w:val="nil"/>
              </w:pBdr>
              <w:spacing w:after="0" w:line="276" w:lineRule="auto"/>
              <w:rPr>
                <w:sz w:val="24"/>
                <w:szCs w:val="24"/>
              </w:rPr>
            </w:pPr>
          </w:p>
          <w:tbl>
            <w:tblPr>
              <w:tblStyle w:val="af8"/>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501BF5">
              <w:trPr>
                <w:trHeight w:val="471"/>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الصف/الشعبة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عدد الغياب/العدد الكلي</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66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ترتيب الحصة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40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اليوم والتاريخ</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0279FB">
                  <w:pPr>
                    <w:spacing w:after="0" w:line="240" w:lineRule="auto"/>
                    <w:jc w:val="center"/>
                    <w:rPr>
                      <w:sz w:val="24"/>
                      <w:szCs w:val="24"/>
                    </w:rPr>
                  </w:pPr>
                  <w:r>
                    <w:rPr>
                      <w:noProof/>
                    </w:rPr>
                    <mc:AlternateContent>
                      <mc:Choice Requires="wps">
                        <w:drawing>
                          <wp:anchor distT="0" distB="0" distL="114300" distR="114300" simplePos="0" relativeHeight="251667456" behindDoc="0" locked="0" layoutInCell="1" hidden="0" allowOverlap="1">
                            <wp:simplePos x="0" y="0"/>
                            <wp:positionH relativeFrom="column">
                              <wp:posOffset>16511</wp:posOffset>
                            </wp:positionH>
                            <wp:positionV relativeFrom="paragraph">
                              <wp:posOffset>260350</wp:posOffset>
                            </wp:positionV>
                            <wp:extent cx="9850120" cy="258445"/>
                            <wp:effectExtent l="0" t="0" r="0" b="0"/>
                            <wp:wrapNone/>
                            <wp:docPr id="3" name="Text Box 3"/>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501BF5" w:rsidRDefault="000279FB" w:rsidP="005D7B1C">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w:t>
                                        </w:r>
                                        <w:r w:rsidR="00057E8F">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3" o:spid="_x0000_s1035" type="#_x0000_t202" style="position:absolute;left:0;text-align:left;margin-left:1.3pt;margin-top:20.5pt;width:775.6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BC0DClMAIAAFgEAAAOAAAAAAAAAAAAAAAAAC4C&#10;AABkcnMvZTJvRG9jLnhtbFBLAQItABQABgAIAAAAIQDxmbg43wAAAAgBAAAPAAAAAAAAAAAAAAAA&#10;AIoEAABkcnMvZG93bnJldi54bWxQSwUGAAAAAAQABADzAAAAlgUAAAAA&#10;" filled="f" stroked="f" strokeweight=".5pt">
                            <v:textbox>
                              <w:txbxContent>
                                <w:p w:rsidR="00501BF5" w:rsidRDefault="000279FB" w:rsidP="005D7B1C">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w:t>
                                  </w:r>
                                  <w:r w:rsidR="00057E8F">
                                    <w:rPr>
                                      <w:rFonts w:hint="cs"/>
                                      <w:b/>
                                      <w:bCs/>
                                      <w:position w:val="-1"/>
                                      <w:rtl/>
                                      <w:lang w:bidi="ar-JO"/>
                                    </w:rPr>
                                    <w:t xml:space="preserve">                                        </w:t>
                                  </w:r>
                                  <w:r w:rsidRPr="06700635" w:rsidDel="FFFFFFFF">
                                    <w:rPr>
                                      <w:b/>
                                      <w:bCs/>
                                      <w:position w:val="-1"/>
                                      <w:rtl/>
                                      <w:lang w:bidi="ar-JO"/>
                                    </w:rPr>
                                    <w:t xml:space="preserve">اخصائي </w:t>
                                  </w:r>
                                  <w:proofErr w:type="gramStart"/>
                                  <w:r w:rsidRPr="06700635" w:rsidDel="FFFFFFFF">
                                    <w:rPr>
                                      <w:b/>
                                      <w:bCs/>
                                      <w:position w:val="-1"/>
                                      <w:rtl/>
                                      <w:lang w:bidi="ar-JO"/>
                                    </w:rPr>
                                    <w:t xml:space="preserve">المبحث:   </w:t>
                                  </w:r>
                                  <w:proofErr w:type="gramEnd"/>
                                  <w:r w:rsidRPr="06700635" w:rsidDel="FFFFFFFF">
                                    <w:rPr>
                                      <w:b/>
                                      <w:bCs/>
                                      <w:position w:val="-1"/>
                                      <w:rtl/>
                                      <w:lang w:bidi="ar-JO"/>
                                    </w:rPr>
                                    <w:t xml:space="preserve">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rsidR="00501BF5" w:rsidRDefault="00501BF5">
            <w:pPr>
              <w:spacing w:after="0" w:line="240" w:lineRule="auto"/>
              <w:rPr>
                <w:sz w:val="24"/>
                <w:szCs w:val="24"/>
              </w:rPr>
            </w:pPr>
          </w:p>
          <w:p w:rsidR="00501BF5" w:rsidRDefault="00501BF5">
            <w:pPr>
              <w:spacing w:after="0" w:line="240" w:lineRule="auto"/>
              <w:rPr>
                <w:sz w:val="24"/>
                <w:szCs w:val="24"/>
              </w:rPr>
            </w:pPr>
          </w:p>
          <w:p w:rsidR="00501BF5" w:rsidRDefault="00501BF5">
            <w:pPr>
              <w:spacing w:after="0" w:line="240" w:lineRule="auto"/>
              <w:rPr>
                <w:sz w:val="24"/>
                <w:szCs w:val="24"/>
              </w:rPr>
            </w:pPr>
          </w:p>
        </w:tc>
      </w:tr>
    </w:tbl>
    <w:p w:rsidR="00501BF5" w:rsidRDefault="000279FB">
      <w:pPr>
        <w:rPr>
          <w:sz w:val="24"/>
          <w:szCs w:val="24"/>
        </w:rPr>
      </w:pPr>
      <w:r>
        <w:rPr>
          <w:sz w:val="24"/>
          <w:szCs w:val="24"/>
          <w:rtl/>
        </w:rPr>
        <w:t>الصف : الأول ثانوي الاكاديمي</w:t>
      </w:r>
      <w:r>
        <w:rPr>
          <w:noProof/>
        </w:rPr>
        <mc:AlternateContent>
          <mc:Choice Requires="wps">
            <w:drawing>
              <wp:anchor distT="0" distB="0" distL="114300" distR="114300" simplePos="0" relativeHeight="251668480" behindDoc="0" locked="0" layoutInCell="1" hidden="0" allowOverlap="1">
                <wp:simplePos x="0" y="0"/>
                <wp:positionH relativeFrom="column">
                  <wp:posOffset>4538980</wp:posOffset>
                </wp:positionH>
                <wp:positionV relativeFrom="paragraph">
                  <wp:posOffset>-105409</wp:posOffset>
                </wp:positionV>
                <wp:extent cx="1847850"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501BF5" w:rsidRDefault="000279FB" w:rsidP="005D7B1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5D7B1C">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6" type="#_x0000_t202" style="position:absolute;left:0;text-align:left;margin-left:357.4pt;margin-top:-8.3pt;width:145.5pt;height:2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NgolBC4CAABZBAAADgAAAAAAAAAAAAAAAAAu&#10;AgAAZHJzL2Uyb0RvYy54bWxQSwECLQAUAAYACAAAACEAW/+WKeIAAAALAQAADwAAAAAAAAAAAAAA&#10;AACIBAAAZHJzL2Rvd25yZXYueG1sUEsFBgAAAAAEAAQA8wAAAJcFAAAAAA==&#10;" filled="f" stroked="f" strokeweight=".5pt">
                <v:textbox>
                  <w:txbxContent>
                    <w:p w:rsidR="00501BF5" w:rsidRDefault="000279FB" w:rsidP="005D7B1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5D7B1C">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rsidR="00501BF5" w:rsidRDefault="000279FB">
      <w:pPr>
        <w:rPr>
          <w:sz w:val="24"/>
          <w:szCs w:val="24"/>
        </w:rPr>
      </w:pPr>
      <w:r>
        <w:rPr>
          <w:b/>
          <w:sz w:val="24"/>
          <w:szCs w:val="24"/>
          <w:rtl/>
        </w:rPr>
        <w:lastRenderedPageBreak/>
        <w:t>المبحث :  المهارات الرقمية       عنوان الوحدة :</w:t>
      </w:r>
      <w:r>
        <w:t xml:space="preserve"> </w:t>
      </w:r>
      <w:r>
        <w:rPr>
          <w:b/>
          <w:sz w:val="24"/>
          <w:szCs w:val="24"/>
          <w:rtl/>
        </w:rPr>
        <w:t>الخوارزميات والبرمجة    موضوع الدرس : القوائم (</w:t>
      </w:r>
      <w:r>
        <w:rPr>
          <w:b/>
          <w:sz w:val="24"/>
          <w:szCs w:val="24"/>
        </w:rPr>
        <w:t>Lists</w:t>
      </w:r>
      <w:r>
        <w:rPr>
          <w:b/>
          <w:sz w:val="24"/>
          <w:szCs w:val="24"/>
          <w:rtl/>
        </w:rPr>
        <w:t xml:space="preserve">)       عدد الحصص:               التعلم القبلي : الحلقات والجمل الشرطية.      </w:t>
      </w:r>
    </w:p>
    <w:tbl>
      <w:tblPr>
        <w:tblStyle w:val="af9"/>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501BF5">
        <w:trPr>
          <w:trHeight w:val="339"/>
          <w:jc w:val="right"/>
        </w:trPr>
        <w:tc>
          <w:tcPr>
            <w:tcW w:w="15627" w:type="dxa"/>
            <w:gridSpan w:val="4"/>
          </w:tcPr>
          <w:p w:rsidR="00501BF5" w:rsidRDefault="000279FB">
            <w:pPr>
              <w:spacing w:after="0" w:line="240" w:lineRule="auto"/>
              <w:rPr>
                <w:sz w:val="24"/>
                <w:szCs w:val="24"/>
                <w:u w:val="single"/>
              </w:rPr>
            </w:pPr>
            <w:r>
              <w:rPr>
                <w:b/>
                <w:sz w:val="24"/>
                <w:szCs w:val="24"/>
                <w:u w:val="single"/>
                <w:rtl/>
              </w:rPr>
              <w:t xml:space="preserve">النتاجات التعليمية : </w:t>
            </w:r>
          </w:p>
          <w:p w:rsidR="00501BF5" w:rsidRDefault="000279FB">
            <w:pPr>
              <w:spacing w:after="0" w:line="240" w:lineRule="auto"/>
              <w:rPr>
                <w:sz w:val="24"/>
                <w:szCs w:val="24"/>
              </w:rPr>
            </w:pPr>
            <w:r>
              <w:rPr>
                <w:b/>
                <w:sz w:val="24"/>
                <w:szCs w:val="24"/>
                <w:rtl/>
              </w:rPr>
              <w:t>فهم مفهوم القوائم وأهميتها.  -  إنشاء قائمة والوصول إلى عناصرها - القيام بالعمليات على القوائم وتوظيف الدوال الجاهزة.</w:t>
            </w:r>
          </w:p>
          <w:p w:rsidR="00501BF5" w:rsidRDefault="00501BF5">
            <w:pPr>
              <w:spacing w:after="0" w:line="240" w:lineRule="auto"/>
              <w:rPr>
                <w:sz w:val="24"/>
                <w:szCs w:val="24"/>
              </w:rPr>
            </w:pPr>
          </w:p>
        </w:tc>
      </w:tr>
      <w:tr w:rsidR="00501BF5">
        <w:trPr>
          <w:jc w:val="right"/>
        </w:trPr>
        <w:tc>
          <w:tcPr>
            <w:tcW w:w="1050" w:type="dxa"/>
            <w:shd w:val="clear" w:color="auto" w:fill="F2F2F2"/>
          </w:tcPr>
          <w:p w:rsidR="00501BF5" w:rsidRDefault="000279FB">
            <w:pPr>
              <w:spacing w:after="0" w:line="240" w:lineRule="auto"/>
              <w:jc w:val="center"/>
              <w:rPr>
                <w:sz w:val="24"/>
                <w:szCs w:val="24"/>
              </w:rPr>
            </w:pPr>
            <w:r>
              <w:rPr>
                <w:b/>
                <w:sz w:val="24"/>
                <w:szCs w:val="24"/>
                <w:rtl/>
              </w:rPr>
              <w:t>المراحل</w:t>
            </w:r>
          </w:p>
        </w:tc>
        <w:tc>
          <w:tcPr>
            <w:tcW w:w="7289" w:type="dxa"/>
            <w:shd w:val="clear" w:color="auto" w:fill="F2F2F2"/>
          </w:tcPr>
          <w:p w:rsidR="00501BF5" w:rsidRDefault="000279FB">
            <w:pPr>
              <w:spacing w:after="0" w:line="240" w:lineRule="auto"/>
              <w:jc w:val="center"/>
              <w:rPr>
                <w:sz w:val="24"/>
                <w:szCs w:val="24"/>
              </w:rPr>
            </w:pPr>
            <w:r>
              <w:rPr>
                <w:b/>
                <w:sz w:val="24"/>
                <w:szCs w:val="24"/>
                <w:rtl/>
              </w:rPr>
              <w:t xml:space="preserve">دور المُعلم </w:t>
            </w:r>
          </w:p>
        </w:tc>
        <w:tc>
          <w:tcPr>
            <w:tcW w:w="6315" w:type="dxa"/>
            <w:shd w:val="clear" w:color="auto" w:fill="F2F2F2"/>
          </w:tcPr>
          <w:p w:rsidR="00501BF5" w:rsidRDefault="000279FB">
            <w:pPr>
              <w:spacing w:after="0" w:line="240" w:lineRule="auto"/>
              <w:jc w:val="center"/>
              <w:rPr>
                <w:sz w:val="24"/>
                <w:szCs w:val="24"/>
              </w:rPr>
            </w:pPr>
            <w:r>
              <w:rPr>
                <w:b/>
                <w:sz w:val="24"/>
                <w:szCs w:val="24"/>
                <w:rtl/>
              </w:rPr>
              <w:t xml:space="preserve">دور المُتعلم </w:t>
            </w:r>
          </w:p>
        </w:tc>
        <w:tc>
          <w:tcPr>
            <w:tcW w:w="973" w:type="dxa"/>
            <w:shd w:val="clear" w:color="auto" w:fill="F2F2F2"/>
          </w:tcPr>
          <w:p w:rsidR="00501BF5" w:rsidRDefault="000279FB">
            <w:pPr>
              <w:spacing w:after="0" w:line="240" w:lineRule="auto"/>
              <w:jc w:val="center"/>
              <w:rPr>
                <w:sz w:val="24"/>
                <w:szCs w:val="24"/>
              </w:rPr>
            </w:pPr>
            <w:r>
              <w:rPr>
                <w:b/>
                <w:sz w:val="24"/>
                <w:szCs w:val="24"/>
                <w:rtl/>
              </w:rPr>
              <w:t>الزمن</w:t>
            </w:r>
          </w:p>
        </w:tc>
      </w:tr>
      <w:tr w:rsidR="00501BF5">
        <w:trPr>
          <w:cantSplit/>
          <w:trHeight w:val="113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1-التهيئة والاندماج</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طلب من الطالبات التفكير في كيفية تخزين مجموعة من البيانات ذات الصلة، مثل أسماء الطالبات في الصف، في متغير واحد.</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تقترح طرقًا مختلفة وتدرك الحاجة إلى هيكل بيانات أكثر تعقيدًا من المتغير البسيط.</w:t>
            </w:r>
          </w:p>
        </w:tc>
        <w:tc>
          <w:tcPr>
            <w:tcW w:w="973" w:type="dxa"/>
          </w:tcPr>
          <w:p w:rsidR="00501BF5" w:rsidRDefault="00501BF5">
            <w:pPr>
              <w:spacing w:after="0" w:line="240" w:lineRule="auto"/>
              <w:rPr>
                <w:sz w:val="24"/>
                <w:szCs w:val="24"/>
              </w:rPr>
            </w:pPr>
          </w:p>
        </w:tc>
      </w:tr>
      <w:tr w:rsidR="00501BF5">
        <w:trPr>
          <w:cantSplit/>
          <w:trHeight w:val="1308"/>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2-الشرح والتفسير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شرح مفهوم القائمة كمتغير يمكنه تخزين مجموعة من العناصر. توضح كيفية إنشاء القوائم، والوصول إلى عناصرها باستخدام الفهرسة، وكيفية المرور عليها باستخدام الحلقات. وتستعرض العمليات والدوال الجاهزة التي يمكن تطبيقها على القوائم.</w:t>
            </w:r>
          </w:p>
        </w:tc>
        <w:tc>
          <w:tcPr>
            <w:tcW w:w="6315" w:type="dxa"/>
          </w:tcPr>
          <w:p w:rsidR="00501BF5" w:rsidRDefault="00501BF5">
            <w:pPr>
              <w:spacing w:after="0" w:line="240" w:lineRule="auto"/>
              <w:rPr>
                <w:sz w:val="28"/>
                <w:szCs w:val="28"/>
              </w:rPr>
            </w:pPr>
          </w:p>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دوّن ملاحظات عن بناء القوائم، وتطبق العمليات الأساسية عليها، مثل إضافة عنصر أو حذفه.</w:t>
            </w:r>
          </w:p>
        </w:tc>
        <w:tc>
          <w:tcPr>
            <w:tcW w:w="973" w:type="dxa"/>
          </w:tcPr>
          <w:p w:rsidR="00501BF5" w:rsidRDefault="00501BF5">
            <w:pPr>
              <w:spacing w:after="0" w:line="240" w:lineRule="auto"/>
              <w:rPr>
                <w:sz w:val="24"/>
                <w:szCs w:val="24"/>
              </w:rPr>
            </w:pPr>
          </w:p>
        </w:tc>
      </w:tr>
      <w:tr w:rsidR="00501BF5">
        <w:trPr>
          <w:cantSplit/>
          <w:trHeight w:val="97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3-التوسع ودعم التميز</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 xml:space="preserve">توجّه الطالبات إلى نشاط "اناقش "مناقشة  عن الفرق بين القوائم والمجموعات. </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 xml:space="preserve"> تستنتج عن الفروقات وتلخصها في نقاط للمناقشة.</w:t>
            </w:r>
          </w:p>
        </w:tc>
        <w:tc>
          <w:tcPr>
            <w:tcW w:w="973" w:type="dxa"/>
          </w:tcPr>
          <w:p w:rsidR="00501BF5" w:rsidRDefault="00501BF5">
            <w:pPr>
              <w:spacing w:after="0" w:line="240" w:lineRule="auto"/>
              <w:rPr>
                <w:sz w:val="24"/>
                <w:szCs w:val="24"/>
              </w:rPr>
            </w:pPr>
          </w:p>
        </w:tc>
      </w:tr>
      <w:tr w:rsidR="00501BF5">
        <w:trPr>
          <w:cantSplit/>
          <w:trHeight w:val="948"/>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4-تأكيد التعلم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طلب من الطالبات كتابة برنامج لإنشاء قائمة تحتوي على درجاتهن، ثم يقوم بحساب المعدل.</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تكتب وتنفذ البرنامج المطلوب وتتأكد من عمله بشكل صحيح.</w:t>
            </w:r>
          </w:p>
        </w:tc>
        <w:tc>
          <w:tcPr>
            <w:tcW w:w="973" w:type="dxa"/>
          </w:tcPr>
          <w:p w:rsidR="00501BF5" w:rsidRDefault="00501BF5">
            <w:pPr>
              <w:spacing w:after="0" w:line="240" w:lineRule="auto"/>
              <w:rPr>
                <w:sz w:val="24"/>
                <w:szCs w:val="24"/>
              </w:rPr>
            </w:pPr>
          </w:p>
        </w:tc>
      </w:tr>
    </w:tbl>
    <w:p w:rsidR="00501BF5" w:rsidRDefault="00501BF5">
      <w:pPr>
        <w:spacing w:line="240" w:lineRule="auto"/>
        <w:rPr>
          <w:sz w:val="24"/>
          <w:szCs w:val="24"/>
        </w:rPr>
      </w:pPr>
    </w:p>
    <w:tbl>
      <w:tblPr>
        <w:tblStyle w:val="afa"/>
        <w:bidiVisual/>
        <w:tblW w:w="15614" w:type="dxa"/>
        <w:jc w:val="right"/>
        <w:tblInd w:w="0" w:type="dxa"/>
        <w:tblLayout w:type="fixed"/>
        <w:tblLook w:val="0000" w:firstRow="0" w:lastRow="0" w:firstColumn="0" w:lastColumn="0" w:noHBand="0" w:noVBand="0"/>
      </w:tblPr>
      <w:tblGrid>
        <w:gridCol w:w="7718"/>
        <w:gridCol w:w="7896"/>
      </w:tblGrid>
      <w:tr w:rsidR="00501BF5">
        <w:trPr>
          <w:jc w:val="right"/>
        </w:trPr>
        <w:tc>
          <w:tcPr>
            <w:tcW w:w="7718" w:type="dxa"/>
          </w:tcPr>
          <w:p w:rsidR="00501BF5" w:rsidRDefault="00501BF5">
            <w:pPr>
              <w:widowControl w:val="0"/>
              <w:pBdr>
                <w:top w:val="nil"/>
                <w:left w:val="nil"/>
                <w:bottom w:val="nil"/>
                <w:right w:val="nil"/>
                <w:between w:val="nil"/>
              </w:pBdr>
              <w:spacing w:after="0" w:line="276" w:lineRule="auto"/>
              <w:rPr>
                <w:sz w:val="24"/>
                <w:szCs w:val="24"/>
              </w:rPr>
            </w:pPr>
          </w:p>
          <w:tbl>
            <w:tblPr>
              <w:tblStyle w:val="afb"/>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501BF5">
              <w:trPr>
                <w:trHeight w:val="1889"/>
                <w:jc w:val="right"/>
              </w:trPr>
              <w:tc>
                <w:tcPr>
                  <w:tcW w:w="7492" w:type="dxa"/>
                </w:tcPr>
                <w:p w:rsidR="00501BF5" w:rsidRDefault="000279FB">
                  <w:pPr>
                    <w:spacing w:after="0" w:line="240" w:lineRule="auto"/>
                    <w:rPr>
                      <w:sz w:val="24"/>
                      <w:szCs w:val="24"/>
                    </w:rPr>
                  </w:pPr>
                  <w:r>
                    <w:rPr>
                      <w:b/>
                      <w:sz w:val="24"/>
                      <w:szCs w:val="24"/>
                      <w:rtl/>
                    </w:rPr>
                    <w:t>*التأمل الذاتي : حول عمليتي التعلم والتعليم</w:t>
                  </w:r>
                </w:p>
                <w:p w:rsidR="00501BF5" w:rsidRDefault="00501BF5">
                  <w:pPr>
                    <w:spacing w:after="0" w:line="240" w:lineRule="auto"/>
                    <w:rPr>
                      <w:sz w:val="24"/>
                      <w:szCs w:val="24"/>
                    </w:rPr>
                  </w:pPr>
                </w:p>
                <w:p w:rsidR="00501BF5" w:rsidRDefault="000279FB">
                  <w:pPr>
                    <w:tabs>
                      <w:tab w:val="left" w:pos="1000"/>
                    </w:tabs>
                    <w:spacing w:after="0" w:line="240" w:lineRule="auto"/>
                    <w:rPr>
                      <w:sz w:val="24"/>
                      <w:szCs w:val="24"/>
                    </w:rPr>
                  </w:pPr>
                  <w:r>
                    <w:rPr>
                      <w:rtl/>
                    </w:rPr>
                    <w:t>تقييم مدى فهم الطالبات لأهمية القوائم في تنظيم البيانات. يُقيّم مدى قدرتهن على إنشاء القوائم والوصول إلى عناصرها بشكل صحيح.</w:t>
                  </w:r>
                  <w:r>
                    <w:rPr>
                      <w:sz w:val="24"/>
                      <w:szCs w:val="24"/>
                    </w:rPr>
                    <w:t xml:space="preserve">-  </w:t>
                  </w:r>
                  <w:r>
                    <w:rPr>
                      <w:rtl/>
                    </w:rPr>
                    <w:t>مدى فعالية الأنشطة العملية في تطبيق العمليات والدوال الجاهزة على القوائم. كما يتم التفكير في كيفية تقديم أمثلة من الواقع لربط مفهوم القوائم بالحياة اليومية، مثل قائمة المشتريات أو قائمة المهام.</w:t>
                  </w:r>
                </w:p>
              </w:tc>
            </w:tr>
          </w:tbl>
          <w:p w:rsidR="00501BF5" w:rsidRDefault="00501BF5">
            <w:pPr>
              <w:spacing w:after="0" w:line="240" w:lineRule="auto"/>
              <w:rPr>
                <w:sz w:val="24"/>
                <w:szCs w:val="24"/>
              </w:rPr>
            </w:pPr>
          </w:p>
          <w:p w:rsidR="00501BF5" w:rsidRDefault="00501BF5">
            <w:pPr>
              <w:spacing w:after="0" w:line="240" w:lineRule="auto"/>
              <w:rPr>
                <w:sz w:val="24"/>
                <w:szCs w:val="24"/>
              </w:rPr>
            </w:pPr>
          </w:p>
        </w:tc>
        <w:tc>
          <w:tcPr>
            <w:tcW w:w="7896" w:type="dxa"/>
          </w:tcPr>
          <w:p w:rsidR="00501BF5" w:rsidRDefault="00501BF5">
            <w:pPr>
              <w:widowControl w:val="0"/>
              <w:pBdr>
                <w:top w:val="nil"/>
                <w:left w:val="nil"/>
                <w:bottom w:val="nil"/>
                <w:right w:val="nil"/>
                <w:between w:val="nil"/>
              </w:pBdr>
              <w:spacing w:after="0" w:line="276" w:lineRule="auto"/>
              <w:rPr>
                <w:sz w:val="24"/>
                <w:szCs w:val="24"/>
              </w:rPr>
            </w:pPr>
          </w:p>
          <w:tbl>
            <w:tblPr>
              <w:tblStyle w:val="afc"/>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501BF5">
              <w:trPr>
                <w:trHeight w:val="471"/>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الصف/الشعبة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عدد الغياب/العدد الكلي</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66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ترتيب الحصة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40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اليوم والتاريخ</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0279FB">
                  <w:pPr>
                    <w:spacing w:after="0" w:line="240" w:lineRule="auto"/>
                    <w:jc w:val="center"/>
                    <w:rPr>
                      <w:sz w:val="24"/>
                      <w:szCs w:val="24"/>
                    </w:rPr>
                  </w:pPr>
                  <w:r>
                    <w:rPr>
                      <w:noProof/>
                    </w:rPr>
                    <mc:AlternateContent>
                      <mc:Choice Requires="wps">
                        <w:drawing>
                          <wp:anchor distT="0" distB="0" distL="114300" distR="114300" simplePos="0" relativeHeight="251669504" behindDoc="0" locked="0" layoutInCell="1" hidden="0" allowOverlap="1">
                            <wp:simplePos x="0" y="0"/>
                            <wp:positionH relativeFrom="column">
                              <wp:posOffset>16511</wp:posOffset>
                            </wp:positionH>
                            <wp:positionV relativeFrom="paragraph">
                              <wp:posOffset>260350</wp:posOffset>
                            </wp:positionV>
                            <wp:extent cx="9850120" cy="258445"/>
                            <wp:effectExtent l="0" t="0" r="0" b="0"/>
                            <wp:wrapNone/>
                            <wp:docPr id="4" name="Text Box 4"/>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501BF5" w:rsidRDefault="000279FB" w:rsidP="005D7B1C">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w:t>
                                        </w:r>
                                        <w:r w:rsidR="00057E8F">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 o:spid="_x0000_s1037" type="#_x0000_t202" style="position:absolute;left:0;text-align:left;margin-left:1.3pt;margin-top:20.5pt;width:775.6pt;height:20.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5ig0vAgAAWQQAAA4AAAAAAAAAAAAAAAAALgIA&#10;AGRycy9lMm9Eb2MueG1sUEsBAi0AFAAGAAgAAAAhAPGZuDjfAAAACAEAAA8AAAAAAAAAAAAAAAAA&#10;iQQAAGRycy9kb3ducmV2LnhtbFBLBQYAAAAABAAEAPMAAACVBQAAAAA=&#10;" filled="f" stroked="f" strokeweight=".5pt">
                            <v:textbox>
                              <w:txbxContent>
                                <w:p w:rsidR="00501BF5" w:rsidRDefault="000279FB" w:rsidP="005D7B1C">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w:t>
                                  </w:r>
                                  <w:proofErr w:type="gramStart"/>
                                  <w:r w:rsidRPr="06700635" w:rsidDel="FFFFFFFF">
                                    <w:rPr>
                                      <w:b/>
                                      <w:bCs/>
                                      <w:position w:val="-1"/>
                                      <w:rtl/>
                                      <w:lang w:bidi="ar-JO"/>
                                    </w:rPr>
                                    <w:t>المعلم :</w:t>
                                  </w:r>
                                  <w:proofErr w:type="gramEnd"/>
                                  <w:r w:rsidRPr="06700635" w:rsidDel="FFFFFFFF">
                                    <w:rPr>
                                      <w:b/>
                                      <w:bCs/>
                                      <w:position w:val="-1"/>
                                      <w:rtl/>
                                      <w:lang w:bidi="ar-JO"/>
                                    </w:rPr>
                                    <w:t xml:space="preserve"> </w:t>
                                  </w:r>
                                  <w:r w:rsidR="00057E8F">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rsidR="00501BF5" w:rsidRDefault="00501BF5">
            <w:pPr>
              <w:spacing w:after="0" w:line="240" w:lineRule="auto"/>
              <w:rPr>
                <w:sz w:val="24"/>
                <w:szCs w:val="24"/>
              </w:rPr>
            </w:pPr>
          </w:p>
          <w:p w:rsidR="00501BF5" w:rsidRDefault="00501BF5">
            <w:pPr>
              <w:spacing w:after="0" w:line="240" w:lineRule="auto"/>
              <w:rPr>
                <w:sz w:val="24"/>
                <w:szCs w:val="24"/>
              </w:rPr>
            </w:pPr>
          </w:p>
          <w:p w:rsidR="00501BF5" w:rsidRDefault="00501BF5">
            <w:pPr>
              <w:spacing w:after="0" w:line="240" w:lineRule="auto"/>
              <w:rPr>
                <w:sz w:val="24"/>
                <w:szCs w:val="24"/>
              </w:rPr>
            </w:pPr>
          </w:p>
        </w:tc>
      </w:tr>
    </w:tbl>
    <w:p w:rsidR="00501BF5" w:rsidRDefault="00501BF5">
      <w:pPr>
        <w:rPr>
          <w:sz w:val="24"/>
          <w:szCs w:val="24"/>
        </w:rPr>
      </w:pPr>
    </w:p>
    <w:p w:rsidR="00501BF5" w:rsidRDefault="000279FB">
      <w:pPr>
        <w:rPr>
          <w:sz w:val="24"/>
          <w:szCs w:val="24"/>
        </w:rPr>
      </w:pPr>
      <w:r>
        <w:rPr>
          <w:sz w:val="24"/>
          <w:szCs w:val="24"/>
          <w:rtl/>
        </w:rPr>
        <w:t>الصف : الأول ثانوي الاكاديمي</w:t>
      </w:r>
      <w:r>
        <w:rPr>
          <w:noProof/>
        </w:rPr>
        <mc:AlternateContent>
          <mc:Choice Requires="wps">
            <w:drawing>
              <wp:anchor distT="0" distB="0" distL="114300" distR="114300" simplePos="0" relativeHeight="251670528" behindDoc="0" locked="0" layoutInCell="1" hidden="0" allowOverlap="1">
                <wp:simplePos x="0" y="0"/>
                <wp:positionH relativeFrom="column">
                  <wp:posOffset>4538980</wp:posOffset>
                </wp:positionH>
                <wp:positionV relativeFrom="paragraph">
                  <wp:posOffset>-105409</wp:posOffset>
                </wp:positionV>
                <wp:extent cx="1847850"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501BF5" w:rsidRDefault="000279FB" w:rsidP="00CB6ED7">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CB6ED7">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8" type="#_x0000_t202" style="position:absolute;left:0;text-align:left;margin-left:357.4pt;margin-top:-8.3pt;width:145.5pt;height:2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F5EWAcvAgAAWwQAAA4AAAAAAAAAAAAAAAAA&#10;LgIAAGRycy9lMm9Eb2MueG1sUEsBAi0AFAAGAAgAAAAhAFv/liniAAAACwEAAA8AAAAAAAAAAAAA&#10;AAAAiQQAAGRycy9kb3ducmV2LnhtbFBLBQYAAAAABAAEAPMAAACYBQAAAAA=&#10;" filled="f" stroked="f" strokeweight=".5pt">
                <v:textbox>
                  <w:txbxContent>
                    <w:p w:rsidR="00501BF5" w:rsidRDefault="000279FB" w:rsidP="00CB6ED7">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CB6ED7">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rsidR="00501BF5" w:rsidRDefault="000279FB">
      <w:pPr>
        <w:rPr>
          <w:sz w:val="24"/>
          <w:szCs w:val="24"/>
        </w:rPr>
      </w:pPr>
      <w:r>
        <w:rPr>
          <w:b/>
          <w:sz w:val="24"/>
          <w:szCs w:val="24"/>
          <w:rtl/>
        </w:rPr>
        <w:t>المبحث :  المهارات الرقمية       عنوان الوحدة :</w:t>
      </w:r>
      <w:r>
        <w:t xml:space="preserve"> </w:t>
      </w:r>
      <w:r>
        <w:rPr>
          <w:b/>
          <w:sz w:val="24"/>
          <w:szCs w:val="24"/>
          <w:rtl/>
        </w:rPr>
        <w:t>الخوارزميات والبرمجة    موضوع الدرس : سلاسل الحروف (</w:t>
      </w:r>
      <w:r>
        <w:rPr>
          <w:b/>
          <w:sz w:val="24"/>
          <w:szCs w:val="24"/>
        </w:rPr>
        <w:t>Strings</w:t>
      </w:r>
      <w:r>
        <w:rPr>
          <w:b/>
          <w:sz w:val="24"/>
          <w:szCs w:val="24"/>
          <w:rtl/>
        </w:rPr>
        <w:t>)  عدد الحصص:            التعلم القبلي : ا</w:t>
      </w:r>
      <w:r>
        <w:rPr>
          <w:rtl/>
        </w:rPr>
        <w:t>لقوائم وكيفية التعامل مع الفهرسة.</w:t>
      </w:r>
    </w:p>
    <w:tbl>
      <w:tblPr>
        <w:tblStyle w:val="afd"/>
        <w:bidiVisual/>
        <w:tblW w:w="15661"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4"/>
        <w:gridCol w:w="7289"/>
        <w:gridCol w:w="6315"/>
        <w:gridCol w:w="973"/>
      </w:tblGrid>
      <w:tr w:rsidR="00501BF5">
        <w:trPr>
          <w:trHeight w:val="339"/>
          <w:jc w:val="right"/>
        </w:trPr>
        <w:tc>
          <w:tcPr>
            <w:tcW w:w="15661" w:type="dxa"/>
            <w:gridSpan w:val="4"/>
          </w:tcPr>
          <w:p w:rsidR="00501BF5" w:rsidRDefault="000279FB">
            <w:pPr>
              <w:spacing w:after="0" w:line="240" w:lineRule="auto"/>
              <w:rPr>
                <w:sz w:val="24"/>
                <w:szCs w:val="24"/>
                <w:u w:val="single"/>
              </w:rPr>
            </w:pPr>
            <w:r>
              <w:rPr>
                <w:b/>
                <w:sz w:val="24"/>
                <w:szCs w:val="24"/>
                <w:u w:val="single"/>
                <w:rtl/>
              </w:rPr>
              <w:t>النتاجات التعليمية :</w:t>
            </w:r>
          </w:p>
          <w:p w:rsidR="00501BF5" w:rsidRDefault="000279FB">
            <w:pPr>
              <w:spacing w:after="0" w:line="240" w:lineRule="auto"/>
              <w:rPr>
                <w:sz w:val="24"/>
                <w:szCs w:val="24"/>
              </w:rPr>
            </w:pPr>
            <w:r>
              <w:rPr>
                <w:b/>
                <w:sz w:val="24"/>
                <w:szCs w:val="24"/>
                <w:rtl/>
              </w:rPr>
              <w:t xml:space="preserve"> فهم مفهوم سلاسل الحروف.</w:t>
            </w:r>
          </w:p>
          <w:p w:rsidR="00501BF5" w:rsidRDefault="000279FB">
            <w:pPr>
              <w:spacing w:after="0" w:line="240" w:lineRule="auto"/>
              <w:rPr>
                <w:sz w:val="24"/>
                <w:szCs w:val="24"/>
              </w:rPr>
            </w:pPr>
            <w:r>
              <w:rPr>
                <w:b/>
                <w:sz w:val="24"/>
                <w:szCs w:val="24"/>
                <w:rtl/>
              </w:rPr>
              <w:t>الوصول إلى عناصر سلسلة الحروف والقيام بالعمليات عليها.</w:t>
            </w:r>
          </w:p>
          <w:p w:rsidR="00501BF5" w:rsidRDefault="000279FB">
            <w:pPr>
              <w:spacing w:after="0" w:line="240" w:lineRule="auto"/>
              <w:rPr>
                <w:sz w:val="24"/>
                <w:szCs w:val="24"/>
              </w:rPr>
            </w:pPr>
            <w:r>
              <w:rPr>
                <w:b/>
                <w:sz w:val="24"/>
                <w:szCs w:val="24"/>
                <w:rtl/>
              </w:rPr>
              <w:t>التعرف على الأحرف الخاصة.</w:t>
            </w:r>
          </w:p>
        </w:tc>
      </w:tr>
      <w:tr w:rsidR="00501BF5">
        <w:trPr>
          <w:jc w:val="right"/>
        </w:trPr>
        <w:tc>
          <w:tcPr>
            <w:tcW w:w="1084" w:type="dxa"/>
            <w:shd w:val="clear" w:color="auto" w:fill="F2F2F2"/>
          </w:tcPr>
          <w:p w:rsidR="00501BF5" w:rsidRDefault="000279FB">
            <w:pPr>
              <w:spacing w:after="0" w:line="240" w:lineRule="auto"/>
              <w:jc w:val="center"/>
              <w:rPr>
                <w:sz w:val="24"/>
                <w:szCs w:val="24"/>
              </w:rPr>
            </w:pPr>
            <w:r>
              <w:rPr>
                <w:b/>
                <w:sz w:val="24"/>
                <w:szCs w:val="24"/>
                <w:rtl/>
              </w:rPr>
              <w:t>المراحل</w:t>
            </w:r>
          </w:p>
        </w:tc>
        <w:tc>
          <w:tcPr>
            <w:tcW w:w="7289" w:type="dxa"/>
            <w:shd w:val="clear" w:color="auto" w:fill="F2F2F2"/>
          </w:tcPr>
          <w:p w:rsidR="00501BF5" w:rsidRDefault="000279FB">
            <w:pPr>
              <w:spacing w:after="0" w:line="240" w:lineRule="auto"/>
              <w:jc w:val="center"/>
              <w:rPr>
                <w:sz w:val="24"/>
                <w:szCs w:val="24"/>
              </w:rPr>
            </w:pPr>
            <w:r>
              <w:rPr>
                <w:b/>
                <w:sz w:val="24"/>
                <w:szCs w:val="24"/>
                <w:rtl/>
              </w:rPr>
              <w:t xml:space="preserve">دور المُعلم </w:t>
            </w:r>
          </w:p>
        </w:tc>
        <w:tc>
          <w:tcPr>
            <w:tcW w:w="6315" w:type="dxa"/>
            <w:shd w:val="clear" w:color="auto" w:fill="F2F2F2"/>
          </w:tcPr>
          <w:p w:rsidR="00501BF5" w:rsidRDefault="000279FB">
            <w:pPr>
              <w:spacing w:after="0" w:line="240" w:lineRule="auto"/>
              <w:jc w:val="center"/>
              <w:rPr>
                <w:sz w:val="24"/>
                <w:szCs w:val="24"/>
              </w:rPr>
            </w:pPr>
            <w:r>
              <w:rPr>
                <w:b/>
                <w:sz w:val="24"/>
                <w:szCs w:val="24"/>
                <w:rtl/>
              </w:rPr>
              <w:t xml:space="preserve">دور المُتعلم </w:t>
            </w:r>
          </w:p>
        </w:tc>
        <w:tc>
          <w:tcPr>
            <w:tcW w:w="973" w:type="dxa"/>
            <w:shd w:val="clear" w:color="auto" w:fill="F2F2F2"/>
          </w:tcPr>
          <w:p w:rsidR="00501BF5" w:rsidRDefault="000279FB">
            <w:pPr>
              <w:spacing w:after="0" w:line="240" w:lineRule="auto"/>
              <w:jc w:val="center"/>
              <w:rPr>
                <w:sz w:val="24"/>
                <w:szCs w:val="24"/>
              </w:rPr>
            </w:pPr>
            <w:r>
              <w:rPr>
                <w:b/>
                <w:sz w:val="24"/>
                <w:szCs w:val="24"/>
                <w:rtl/>
              </w:rPr>
              <w:t>الزمن</w:t>
            </w:r>
          </w:p>
        </w:tc>
      </w:tr>
      <w:tr w:rsidR="00501BF5">
        <w:trPr>
          <w:cantSplit/>
          <w:trHeight w:val="1134"/>
          <w:jc w:val="right"/>
        </w:trPr>
        <w:tc>
          <w:tcPr>
            <w:tcW w:w="1084"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1-التهيئة والاندماج</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مراجعة مع الطالبات مفهوم القائمة والفهرسة، وتطرح سؤالاً حول كيفية التعامل مع النصوص كبيانات.</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تسترجع معلوماتها حول الفهرسة وتطبقها على النصوص.</w:t>
            </w:r>
          </w:p>
          <w:p w:rsidR="00501BF5" w:rsidRDefault="00501BF5">
            <w:pPr>
              <w:spacing w:after="0" w:line="240" w:lineRule="auto"/>
              <w:rPr>
                <w:sz w:val="28"/>
                <w:szCs w:val="28"/>
              </w:rPr>
            </w:pPr>
          </w:p>
        </w:tc>
        <w:tc>
          <w:tcPr>
            <w:tcW w:w="973" w:type="dxa"/>
          </w:tcPr>
          <w:p w:rsidR="00501BF5" w:rsidRDefault="00501BF5">
            <w:pPr>
              <w:spacing w:after="0" w:line="240" w:lineRule="auto"/>
              <w:rPr>
                <w:sz w:val="24"/>
                <w:szCs w:val="24"/>
              </w:rPr>
            </w:pPr>
          </w:p>
        </w:tc>
      </w:tr>
      <w:tr w:rsidR="00501BF5">
        <w:trPr>
          <w:cantSplit/>
          <w:trHeight w:val="1190"/>
          <w:jc w:val="right"/>
        </w:trPr>
        <w:tc>
          <w:tcPr>
            <w:tcW w:w="1084"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2-الشرح والتفسير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شرح مفهوم سلسلة الحروف كنوع من البيانات يمثل نصًا، وتوضح أنها تشبه القوائم من حيث إمكانية الوصول إلى عناصرها باستخدام الفهرسة. توضح أيضًا كيفية استخدام الأحرف الخاصة مثل ( \</w:t>
            </w:r>
            <w:r>
              <w:rPr>
                <w:b/>
                <w:sz w:val="28"/>
                <w:szCs w:val="28"/>
              </w:rPr>
              <w:t>n</w:t>
            </w:r>
            <w:r>
              <w:rPr>
                <w:b/>
                <w:sz w:val="28"/>
                <w:szCs w:val="28"/>
                <w:rtl/>
              </w:rPr>
              <w:t>) و (\</w:t>
            </w:r>
            <w:r>
              <w:rPr>
                <w:b/>
                <w:sz w:val="28"/>
                <w:szCs w:val="28"/>
              </w:rPr>
              <w:t>t).</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تدوّن ملاحظات عن سلاسل الحروف والأحرف الخاصة، وتطبق العمليات الأساسية مثل قص النصوص أو دمجها.</w:t>
            </w:r>
          </w:p>
        </w:tc>
        <w:tc>
          <w:tcPr>
            <w:tcW w:w="973" w:type="dxa"/>
          </w:tcPr>
          <w:p w:rsidR="00501BF5" w:rsidRDefault="00501BF5">
            <w:pPr>
              <w:spacing w:after="0" w:line="240" w:lineRule="auto"/>
              <w:rPr>
                <w:sz w:val="24"/>
                <w:szCs w:val="24"/>
              </w:rPr>
            </w:pPr>
          </w:p>
        </w:tc>
      </w:tr>
      <w:tr w:rsidR="00501BF5">
        <w:trPr>
          <w:cantSplit/>
          <w:trHeight w:val="974"/>
          <w:jc w:val="right"/>
        </w:trPr>
        <w:tc>
          <w:tcPr>
            <w:tcW w:w="1084"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3-التوسع ودعم التميز</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توجّيه الطالبات إلى نشاط "أبحث" للبحث عن دوال جاهزة أخرى للتعامل مع سلاسل الحروف.</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 xml:space="preserve">تبحث عن دوال مثل </w:t>
            </w:r>
            <w:r>
              <w:rPr>
                <w:rFonts w:ascii="Courier New" w:eastAsia="Courier New" w:hAnsi="Courier New" w:cs="Courier New"/>
                <w:b/>
                <w:sz w:val="28"/>
                <w:szCs w:val="28"/>
              </w:rPr>
              <w:t>.upper()</w:t>
            </w:r>
            <w:r>
              <w:rPr>
                <w:b/>
                <w:sz w:val="28"/>
                <w:szCs w:val="28"/>
                <w:rtl/>
              </w:rPr>
              <w:t xml:space="preserve"> أو </w:t>
            </w:r>
            <w:r>
              <w:rPr>
                <w:rFonts w:ascii="Courier New" w:eastAsia="Courier New" w:hAnsi="Courier New" w:cs="Courier New"/>
                <w:b/>
                <w:sz w:val="28"/>
                <w:szCs w:val="28"/>
              </w:rPr>
              <w:t>.lower()</w:t>
            </w:r>
            <w:r>
              <w:rPr>
                <w:b/>
                <w:sz w:val="28"/>
                <w:szCs w:val="28"/>
                <w:rtl/>
              </w:rPr>
              <w:t xml:space="preserve"> وتشارك ما توصلت إليه.</w:t>
            </w:r>
          </w:p>
        </w:tc>
        <w:tc>
          <w:tcPr>
            <w:tcW w:w="973" w:type="dxa"/>
          </w:tcPr>
          <w:p w:rsidR="00501BF5" w:rsidRDefault="00501BF5">
            <w:pPr>
              <w:spacing w:after="0" w:line="240" w:lineRule="auto"/>
              <w:rPr>
                <w:sz w:val="24"/>
                <w:szCs w:val="24"/>
              </w:rPr>
            </w:pPr>
          </w:p>
        </w:tc>
      </w:tr>
      <w:tr w:rsidR="00501BF5">
        <w:trPr>
          <w:cantSplit/>
          <w:trHeight w:val="697"/>
          <w:jc w:val="right"/>
        </w:trPr>
        <w:tc>
          <w:tcPr>
            <w:tcW w:w="1084"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4-تأكيد التعلم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طلب من الطالبات كتابة برنامج يطلب منهن إدخال جملة، ثم يطبع الجملة بحروف كبيرة.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تكتب وتنفذ البرنامج المطلوب وتتأكد من عمله بشكل صحيح.</w:t>
            </w:r>
          </w:p>
          <w:p w:rsidR="00501BF5" w:rsidRDefault="00501BF5">
            <w:pPr>
              <w:spacing w:after="0" w:line="240" w:lineRule="auto"/>
              <w:rPr>
                <w:sz w:val="28"/>
                <w:szCs w:val="28"/>
              </w:rPr>
            </w:pPr>
          </w:p>
        </w:tc>
        <w:tc>
          <w:tcPr>
            <w:tcW w:w="973" w:type="dxa"/>
          </w:tcPr>
          <w:p w:rsidR="00501BF5" w:rsidRDefault="00501BF5">
            <w:pPr>
              <w:spacing w:after="0" w:line="240" w:lineRule="auto"/>
              <w:rPr>
                <w:sz w:val="24"/>
                <w:szCs w:val="24"/>
              </w:rPr>
            </w:pPr>
          </w:p>
        </w:tc>
      </w:tr>
    </w:tbl>
    <w:p w:rsidR="00501BF5" w:rsidRDefault="00501BF5">
      <w:pPr>
        <w:spacing w:line="240" w:lineRule="auto"/>
        <w:rPr>
          <w:sz w:val="24"/>
          <w:szCs w:val="24"/>
        </w:rPr>
      </w:pPr>
    </w:p>
    <w:tbl>
      <w:tblPr>
        <w:tblStyle w:val="afe"/>
        <w:bidiVisual/>
        <w:tblW w:w="15614" w:type="dxa"/>
        <w:jc w:val="right"/>
        <w:tblInd w:w="0" w:type="dxa"/>
        <w:tblLayout w:type="fixed"/>
        <w:tblLook w:val="0000" w:firstRow="0" w:lastRow="0" w:firstColumn="0" w:lastColumn="0" w:noHBand="0" w:noVBand="0"/>
      </w:tblPr>
      <w:tblGrid>
        <w:gridCol w:w="7718"/>
        <w:gridCol w:w="7896"/>
      </w:tblGrid>
      <w:tr w:rsidR="00501BF5">
        <w:trPr>
          <w:jc w:val="right"/>
        </w:trPr>
        <w:tc>
          <w:tcPr>
            <w:tcW w:w="7718" w:type="dxa"/>
          </w:tcPr>
          <w:p w:rsidR="00501BF5" w:rsidRDefault="00501BF5">
            <w:pPr>
              <w:widowControl w:val="0"/>
              <w:pBdr>
                <w:top w:val="nil"/>
                <w:left w:val="nil"/>
                <w:bottom w:val="nil"/>
                <w:right w:val="nil"/>
                <w:between w:val="nil"/>
              </w:pBdr>
              <w:spacing w:after="0" w:line="276" w:lineRule="auto"/>
              <w:rPr>
                <w:sz w:val="24"/>
                <w:szCs w:val="24"/>
              </w:rPr>
            </w:pPr>
          </w:p>
          <w:tbl>
            <w:tblPr>
              <w:tblStyle w:val="aff"/>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501BF5">
              <w:trPr>
                <w:trHeight w:val="1889"/>
                <w:jc w:val="right"/>
              </w:trPr>
              <w:tc>
                <w:tcPr>
                  <w:tcW w:w="7492" w:type="dxa"/>
                </w:tcPr>
                <w:p w:rsidR="00501BF5" w:rsidRDefault="000279FB">
                  <w:pPr>
                    <w:spacing w:after="0" w:line="240" w:lineRule="auto"/>
                    <w:rPr>
                      <w:sz w:val="24"/>
                      <w:szCs w:val="24"/>
                    </w:rPr>
                  </w:pPr>
                  <w:r>
                    <w:rPr>
                      <w:b/>
                      <w:sz w:val="24"/>
                      <w:szCs w:val="24"/>
                      <w:rtl/>
                    </w:rPr>
                    <w:t>*التأمل الذاتي : حول عمليتي التعلم والتعليم</w:t>
                  </w:r>
                </w:p>
                <w:p w:rsidR="00501BF5" w:rsidRDefault="00501BF5">
                  <w:pPr>
                    <w:spacing w:after="0" w:line="240" w:lineRule="auto"/>
                    <w:rPr>
                      <w:sz w:val="24"/>
                      <w:szCs w:val="24"/>
                    </w:rPr>
                  </w:pPr>
                </w:p>
                <w:p w:rsidR="00501BF5" w:rsidRDefault="000279FB">
                  <w:pPr>
                    <w:tabs>
                      <w:tab w:val="left" w:pos="1000"/>
                    </w:tabs>
                    <w:spacing w:after="0" w:line="240" w:lineRule="auto"/>
                    <w:rPr>
                      <w:sz w:val="24"/>
                      <w:szCs w:val="24"/>
                    </w:rPr>
                  </w:pPr>
                  <w:r>
                    <w:rPr>
                      <w:rtl/>
                    </w:rPr>
                    <w:t>تقييم مدى قدرة الطالبات على فهم سلاسل الحروف كنوع من البيانات يمكن التعامل معه مثل القوائم. يُقيّم مدى فعالية الأنشطة العملية في تطبيق الفهرسة والدوال الجاهزة على النصوص</w:t>
                  </w:r>
                  <w:r>
                    <w:rPr>
                      <w:sz w:val="24"/>
                      <w:szCs w:val="24"/>
                      <w:rtl/>
                    </w:rPr>
                    <w:t xml:space="preserve"> -  مدى استيعاب الطالبات لمفهوم الأحرف الخاصة وأهميتها في تنسيق المخرجات</w:t>
                  </w:r>
                </w:p>
              </w:tc>
            </w:tr>
          </w:tbl>
          <w:p w:rsidR="00501BF5" w:rsidRDefault="00501BF5">
            <w:pPr>
              <w:spacing w:after="0" w:line="240" w:lineRule="auto"/>
              <w:rPr>
                <w:sz w:val="24"/>
                <w:szCs w:val="24"/>
              </w:rPr>
            </w:pPr>
          </w:p>
          <w:p w:rsidR="00501BF5" w:rsidRDefault="00501BF5">
            <w:pPr>
              <w:spacing w:after="0" w:line="240" w:lineRule="auto"/>
              <w:rPr>
                <w:sz w:val="24"/>
                <w:szCs w:val="24"/>
              </w:rPr>
            </w:pPr>
          </w:p>
        </w:tc>
        <w:tc>
          <w:tcPr>
            <w:tcW w:w="7896" w:type="dxa"/>
          </w:tcPr>
          <w:p w:rsidR="00501BF5" w:rsidRDefault="00501BF5">
            <w:pPr>
              <w:widowControl w:val="0"/>
              <w:pBdr>
                <w:top w:val="nil"/>
                <w:left w:val="nil"/>
                <w:bottom w:val="nil"/>
                <w:right w:val="nil"/>
                <w:between w:val="nil"/>
              </w:pBdr>
              <w:spacing w:after="0" w:line="276" w:lineRule="auto"/>
              <w:rPr>
                <w:sz w:val="24"/>
                <w:szCs w:val="24"/>
              </w:rPr>
            </w:pPr>
          </w:p>
          <w:tbl>
            <w:tblPr>
              <w:tblStyle w:val="aff0"/>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501BF5">
              <w:trPr>
                <w:trHeight w:val="471"/>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الصف/الشعبة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عدد الغياب/العدد الكلي</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66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ترتيب الحصة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40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اليوم والتاريخ</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0279FB">
                  <w:pPr>
                    <w:spacing w:after="0" w:line="240" w:lineRule="auto"/>
                    <w:jc w:val="center"/>
                    <w:rPr>
                      <w:sz w:val="24"/>
                      <w:szCs w:val="24"/>
                    </w:rPr>
                  </w:pPr>
                  <w:r>
                    <w:rPr>
                      <w:noProof/>
                    </w:rPr>
                    <mc:AlternateContent>
                      <mc:Choice Requires="wps">
                        <w:drawing>
                          <wp:anchor distT="0" distB="0" distL="114300" distR="114300" simplePos="0" relativeHeight="251671552" behindDoc="0" locked="0" layoutInCell="1" hidden="0" allowOverlap="1">
                            <wp:simplePos x="0" y="0"/>
                            <wp:positionH relativeFrom="column">
                              <wp:posOffset>16511</wp:posOffset>
                            </wp:positionH>
                            <wp:positionV relativeFrom="paragraph">
                              <wp:posOffset>260350</wp:posOffset>
                            </wp:positionV>
                            <wp:extent cx="9850120" cy="25844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501BF5" w:rsidRDefault="000279FB" w:rsidP="00CB6ED7">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w:t>
                                        </w:r>
                                        <w:r w:rsidR="00057E8F">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15" o:spid="_x0000_s1039" type="#_x0000_t202" style="position:absolute;left:0;text-align:left;margin-left:1.3pt;margin-top:20.5pt;width:775.6pt;height:20.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Ar6dSjECAABbBAAADgAAAAAAAAAAAAAAAAAu&#10;AgAAZHJzL2Uyb0RvYy54bWxQSwECLQAUAAYACAAAACEA8Zm4ON8AAAAIAQAADwAAAAAAAAAAAAAA&#10;AACLBAAAZHJzL2Rvd25yZXYueG1sUEsFBgAAAAAEAAQA8wAAAJcFAAAAAA==&#10;" filled="f" stroked="f" strokeweight=".5pt">
                            <v:textbox>
                              <w:txbxContent>
                                <w:p w:rsidR="00501BF5" w:rsidRDefault="000279FB" w:rsidP="00CB6ED7">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w:t>
                                  </w:r>
                                  <w:proofErr w:type="gramStart"/>
                                  <w:r w:rsidRPr="06700635" w:rsidDel="FFFFFFFF">
                                    <w:rPr>
                                      <w:b/>
                                      <w:bCs/>
                                      <w:position w:val="-1"/>
                                      <w:rtl/>
                                      <w:lang w:bidi="ar-JO"/>
                                    </w:rPr>
                                    <w:t>المعلم :</w:t>
                                  </w:r>
                                  <w:proofErr w:type="gramEnd"/>
                                  <w:r w:rsidRPr="06700635" w:rsidDel="FFFFFFFF">
                                    <w:rPr>
                                      <w:b/>
                                      <w:bCs/>
                                      <w:position w:val="-1"/>
                                      <w:rtl/>
                                      <w:lang w:bidi="ar-JO"/>
                                    </w:rPr>
                                    <w:t xml:space="preserve"> </w:t>
                                  </w:r>
                                  <w:r w:rsidR="00057E8F">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rsidR="00501BF5" w:rsidRDefault="00501BF5">
            <w:pPr>
              <w:spacing w:after="0" w:line="240" w:lineRule="auto"/>
              <w:rPr>
                <w:sz w:val="24"/>
                <w:szCs w:val="24"/>
              </w:rPr>
            </w:pPr>
          </w:p>
        </w:tc>
      </w:tr>
    </w:tbl>
    <w:p w:rsidR="00501BF5" w:rsidRDefault="00501BF5">
      <w:pPr>
        <w:rPr>
          <w:sz w:val="24"/>
          <w:szCs w:val="24"/>
        </w:rPr>
      </w:pPr>
    </w:p>
    <w:p w:rsidR="00501BF5" w:rsidRDefault="000279FB">
      <w:pPr>
        <w:rPr>
          <w:sz w:val="24"/>
          <w:szCs w:val="24"/>
        </w:rPr>
      </w:pPr>
      <w:r>
        <w:rPr>
          <w:sz w:val="24"/>
          <w:szCs w:val="24"/>
          <w:rtl/>
        </w:rPr>
        <w:t>الصف : الأول ثانوي الاكاديمي</w:t>
      </w:r>
      <w:r>
        <w:rPr>
          <w:noProof/>
        </w:rPr>
        <mc:AlternateContent>
          <mc:Choice Requires="wps">
            <w:drawing>
              <wp:anchor distT="0" distB="0" distL="114300" distR="114300" simplePos="0" relativeHeight="251672576" behindDoc="0" locked="0" layoutInCell="1" hidden="0" allowOverlap="1">
                <wp:simplePos x="0" y="0"/>
                <wp:positionH relativeFrom="column">
                  <wp:posOffset>4538980</wp:posOffset>
                </wp:positionH>
                <wp:positionV relativeFrom="paragraph">
                  <wp:posOffset>-105409</wp:posOffset>
                </wp:positionV>
                <wp:extent cx="1847850" cy="304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501BF5" w:rsidRDefault="000279FB" w:rsidP="00CB6ED7">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CB6ED7">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40" type="#_x0000_t202" style="position:absolute;left:0;text-align:left;margin-left:357.4pt;margin-top:-8.3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MmJ1MvAgAAWwQAAA4AAAAAAAAAAAAAAAAA&#10;LgIAAGRycy9lMm9Eb2MueG1sUEsBAi0AFAAGAAgAAAAhAFv/liniAAAACwEAAA8AAAAAAAAAAAAA&#10;AAAAiQQAAGRycy9kb3ducmV2LnhtbFBLBQYAAAAABAAEAPMAAACYBQAAAAA=&#10;" filled="f" stroked="f" strokeweight=".5pt">
                <v:textbox>
                  <w:txbxContent>
                    <w:p w:rsidR="00501BF5" w:rsidRDefault="000279FB" w:rsidP="00CB6ED7">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501BF5" w:rsidRDefault="00501BF5" w:rsidP="00CB6ED7">
                      <w:pPr>
                        <w:suppressAutoHyphens/>
                        <w:spacing w:line="1" w:lineRule="atLeast"/>
                        <w:ind w:leftChars="-1" w:hangingChars="1" w:hanging="2"/>
                        <w:jc w:val="right"/>
                        <w:textDirection w:val="btLr"/>
                        <w:textAlignment w:val="top"/>
                        <w:outlineLvl w:val="0"/>
                        <w:rPr>
                          <w:position w:val="-1"/>
                        </w:rPr>
                      </w:pP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rsidR="00501BF5" w:rsidRDefault="000279FB">
      <w:pPr>
        <w:rPr>
          <w:sz w:val="24"/>
          <w:szCs w:val="24"/>
        </w:rPr>
      </w:pPr>
      <w:r>
        <w:rPr>
          <w:b/>
          <w:sz w:val="24"/>
          <w:szCs w:val="24"/>
          <w:rtl/>
        </w:rPr>
        <w:t>المبحث :  المهارات الرقمية       عنوان الوحدة :</w:t>
      </w:r>
      <w:r>
        <w:t xml:space="preserve"> </w:t>
      </w:r>
      <w:r>
        <w:rPr>
          <w:b/>
          <w:sz w:val="24"/>
          <w:szCs w:val="24"/>
          <w:rtl/>
        </w:rPr>
        <w:t>الخوارزميات والبرمجة    موضوع الدرس : الدوال البرمجية (</w:t>
      </w:r>
      <w:r>
        <w:rPr>
          <w:b/>
          <w:sz w:val="24"/>
          <w:szCs w:val="24"/>
        </w:rPr>
        <w:t>Functions</w:t>
      </w:r>
      <w:r>
        <w:rPr>
          <w:b/>
          <w:sz w:val="24"/>
          <w:szCs w:val="24"/>
          <w:rtl/>
        </w:rPr>
        <w:t>) عدد الحصص:          التعلم القبلي : القوائم وسلاسل الحروف والحلقات.</w:t>
      </w:r>
    </w:p>
    <w:tbl>
      <w:tblPr>
        <w:tblStyle w:val="aff1"/>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501BF5">
        <w:trPr>
          <w:trHeight w:val="339"/>
          <w:jc w:val="right"/>
        </w:trPr>
        <w:tc>
          <w:tcPr>
            <w:tcW w:w="15627" w:type="dxa"/>
            <w:gridSpan w:val="4"/>
          </w:tcPr>
          <w:p w:rsidR="00501BF5" w:rsidRDefault="000279FB">
            <w:pPr>
              <w:spacing w:after="0" w:line="240" w:lineRule="auto"/>
              <w:rPr>
                <w:sz w:val="24"/>
                <w:szCs w:val="24"/>
                <w:u w:val="single"/>
              </w:rPr>
            </w:pPr>
            <w:r>
              <w:rPr>
                <w:b/>
                <w:sz w:val="24"/>
                <w:szCs w:val="24"/>
                <w:u w:val="single"/>
                <w:rtl/>
              </w:rPr>
              <w:t xml:space="preserve">النتاجات التعليمية : </w:t>
            </w:r>
          </w:p>
          <w:p w:rsidR="00501BF5" w:rsidRDefault="000279FB">
            <w:pPr>
              <w:spacing w:after="0" w:line="240" w:lineRule="auto"/>
              <w:rPr>
                <w:sz w:val="24"/>
                <w:szCs w:val="24"/>
              </w:rPr>
            </w:pPr>
            <w:r>
              <w:rPr>
                <w:b/>
                <w:sz w:val="24"/>
                <w:szCs w:val="24"/>
                <w:rtl/>
              </w:rPr>
              <w:t>فهم مفهوم الدوال البرمجية وأهميتها.</w:t>
            </w:r>
          </w:p>
          <w:p w:rsidR="00501BF5" w:rsidRDefault="000279FB">
            <w:pPr>
              <w:spacing w:after="0" w:line="240" w:lineRule="auto"/>
              <w:rPr>
                <w:sz w:val="24"/>
                <w:szCs w:val="24"/>
              </w:rPr>
            </w:pPr>
            <w:r>
              <w:rPr>
                <w:b/>
                <w:sz w:val="24"/>
                <w:szCs w:val="24"/>
                <w:rtl/>
              </w:rPr>
              <w:t>تعريف واستدعاء دالة برمجية.</w:t>
            </w:r>
          </w:p>
          <w:p w:rsidR="00501BF5" w:rsidRDefault="000279FB">
            <w:pPr>
              <w:spacing w:after="0" w:line="240" w:lineRule="auto"/>
              <w:rPr>
                <w:sz w:val="24"/>
                <w:szCs w:val="24"/>
              </w:rPr>
            </w:pPr>
            <w:r>
              <w:rPr>
                <w:b/>
                <w:sz w:val="24"/>
                <w:szCs w:val="24"/>
                <w:rtl/>
              </w:rPr>
              <w:t>التعرف على مدى المتغيرات (</w:t>
            </w:r>
            <w:r>
              <w:rPr>
                <w:b/>
                <w:sz w:val="24"/>
                <w:szCs w:val="24"/>
              </w:rPr>
              <w:t>Scope).</w:t>
            </w:r>
          </w:p>
        </w:tc>
      </w:tr>
      <w:tr w:rsidR="00501BF5">
        <w:trPr>
          <w:jc w:val="right"/>
        </w:trPr>
        <w:tc>
          <w:tcPr>
            <w:tcW w:w="1050" w:type="dxa"/>
            <w:shd w:val="clear" w:color="auto" w:fill="F2F2F2"/>
          </w:tcPr>
          <w:p w:rsidR="00501BF5" w:rsidRDefault="000279FB">
            <w:pPr>
              <w:spacing w:after="0" w:line="240" w:lineRule="auto"/>
              <w:jc w:val="center"/>
              <w:rPr>
                <w:sz w:val="24"/>
                <w:szCs w:val="24"/>
              </w:rPr>
            </w:pPr>
            <w:r>
              <w:rPr>
                <w:b/>
                <w:sz w:val="24"/>
                <w:szCs w:val="24"/>
                <w:rtl/>
              </w:rPr>
              <w:t>المراحل</w:t>
            </w:r>
          </w:p>
        </w:tc>
        <w:tc>
          <w:tcPr>
            <w:tcW w:w="7289" w:type="dxa"/>
            <w:shd w:val="clear" w:color="auto" w:fill="F2F2F2"/>
          </w:tcPr>
          <w:p w:rsidR="00501BF5" w:rsidRDefault="000279FB">
            <w:pPr>
              <w:spacing w:after="0" w:line="240" w:lineRule="auto"/>
              <w:jc w:val="center"/>
              <w:rPr>
                <w:sz w:val="24"/>
                <w:szCs w:val="24"/>
              </w:rPr>
            </w:pPr>
            <w:r>
              <w:rPr>
                <w:b/>
                <w:sz w:val="24"/>
                <w:szCs w:val="24"/>
                <w:rtl/>
              </w:rPr>
              <w:t xml:space="preserve">دور المُعلم </w:t>
            </w:r>
          </w:p>
        </w:tc>
        <w:tc>
          <w:tcPr>
            <w:tcW w:w="6315" w:type="dxa"/>
            <w:shd w:val="clear" w:color="auto" w:fill="F2F2F2"/>
          </w:tcPr>
          <w:p w:rsidR="00501BF5" w:rsidRDefault="000279FB">
            <w:pPr>
              <w:spacing w:after="0" w:line="240" w:lineRule="auto"/>
              <w:jc w:val="center"/>
              <w:rPr>
                <w:sz w:val="24"/>
                <w:szCs w:val="24"/>
              </w:rPr>
            </w:pPr>
            <w:r>
              <w:rPr>
                <w:b/>
                <w:sz w:val="24"/>
                <w:szCs w:val="24"/>
                <w:rtl/>
              </w:rPr>
              <w:t xml:space="preserve">دور المُتعلم </w:t>
            </w:r>
          </w:p>
        </w:tc>
        <w:tc>
          <w:tcPr>
            <w:tcW w:w="973" w:type="dxa"/>
            <w:shd w:val="clear" w:color="auto" w:fill="F2F2F2"/>
          </w:tcPr>
          <w:p w:rsidR="00501BF5" w:rsidRDefault="000279FB">
            <w:pPr>
              <w:spacing w:after="0" w:line="240" w:lineRule="auto"/>
              <w:jc w:val="center"/>
              <w:rPr>
                <w:sz w:val="24"/>
                <w:szCs w:val="24"/>
              </w:rPr>
            </w:pPr>
            <w:r>
              <w:rPr>
                <w:b/>
                <w:sz w:val="24"/>
                <w:szCs w:val="24"/>
                <w:rtl/>
              </w:rPr>
              <w:t>الزمن</w:t>
            </w:r>
          </w:p>
        </w:tc>
      </w:tr>
      <w:tr w:rsidR="00501BF5">
        <w:trPr>
          <w:cantSplit/>
          <w:trHeight w:val="113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1-التهيئة والاندماج</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طلب من الطالبات التفكير في مهمة متكررة في البرنامج، مثل حساب المعدل، وتطرح سؤالاً حول كيفية تكرار هذه المهمة دون إعادة كتابة الشيفرة.</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تقترح أفكارًا مختلفة، وتدرك الحاجة إلى تجميع الشيفرة في مقطع قابل لإعادة الاستخدام.</w:t>
            </w:r>
          </w:p>
        </w:tc>
        <w:tc>
          <w:tcPr>
            <w:tcW w:w="973" w:type="dxa"/>
          </w:tcPr>
          <w:p w:rsidR="00501BF5" w:rsidRDefault="00501BF5">
            <w:pPr>
              <w:spacing w:after="0" w:line="240" w:lineRule="auto"/>
              <w:rPr>
                <w:sz w:val="24"/>
                <w:szCs w:val="24"/>
              </w:rPr>
            </w:pPr>
          </w:p>
        </w:tc>
      </w:tr>
      <w:tr w:rsidR="00501BF5">
        <w:trPr>
          <w:cantSplit/>
          <w:trHeight w:val="1308"/>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2-الشرح والتفسير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 xml:space="preserve">شرح مفهوم الدالة ككتلة من الشيفرة تؤدي مهمة محددة. توضح كيفية تعريف الدالة باستخدام الكلمة المفتاحية </w:t>
            </w:r>
          </w:p>
          <w:p w:rsidR="00501BF5" w:rsidRDefault="000279FB">
            <w:pPr>
              <w:spacing w:after="0" w:line="240" w:lineRule="auto"/>
              <w:rPr>
                <w:sz w:val="28"/>
                <w:szCs w:val="28"/>
              </w:rPr>
            </w:pPr>
            <w:r>
              <w:rPr>
                <w:b/>
                <w:sz w:val="28"/>
                <w:szCs w:val="28"/>
              </w:rPr>
              <w:t>def</w:t>
            </w:r>
            <w:r>
              <w:rPr>
                <w:b/>
                <w:sz w:val="28"/>
                <w:szCs w:val="28"/>
                <w:rtl/>
              </w:rPr>
              <w:t xml:space="preserve"> وكيفية استدعائها. وتوضح مفهوم مدى المتغيرات.</w:t>
            </w:r>
          </w:p>
          <w:p w:rsidR="00501BF5" w:rsidRDefault="00501BF5">
            <w:pPr>
              <w:spacing w:after="0" w:line="240" w:lineRule="auto"/>
              <w:rPr>
                <w:sz w:val="28"/>
                <w:szCs w:val="28"/>
              </w:rPr>
            </w:pPr>
          </w:p>
        </w:tc>
        <w:tc>
          <w:tcPr>
            <w:tcW w:w="6315" w:type="dxa"/>
          </w:tcPr>
          <w:p w:rsidR="00501BF5" w:rsidRDefault="00501BF5">
            <w:pPr>
              <w:spacing w:after="0" w:line="240" w:lineRule="auto"/>
              <w:rPr>
                <w:sz w:val="28"/>
                <w:szCs w:val="28"/>
              </w:rPr>
            </w:pPr>
          </w:p>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تدوّن ملاحظات عن بناء الدوال، وتطبق أمثلة بسيطة لتعريف واستدعاء دالة.</w:t>
            </w:r>
          </w:p>
        </w:tc>
        <w:tc>
          <w:tcPr>
            <w:tcW w:w="973" w:type="dxa"/>
          </w:tcPr>
          <w:p w:rsidR="00501BF5" w:rsidRDefault="00501BF5">
            <w:pPr>
              <w:spacing w:after="0" w:line="240" w:lineRule="auto"/>
              <w:rPr>
                <w:sz w:val="24"/>
                <w:szCs w:val="24"/>
              </w:rPr>
            </w:pPr>
          </w:p>
        </w:tc>
      </w:tr>
      <w:tr w:rsidR="00501BF5">
        <w:trPr>
          <w:cantSplit/>
          <w:trHeight w:val="974"/>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3-التوسع ودعم التميز</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 xml:space="preserve">توجّيه الطالبات إلى نشاط "أناقش" لمناقشة أهمية الدوال الجاهزة في بايثون، مثل </w:t>
            </w:r>
            <w:r>
              <w:rPr>
                <w:b/>
                <w:sz w:val="28"/>
                <w:szCs w:val="28"/>
              </w:rPr>
              <w:t>print</w:t>
            </w:r>
            <w:r>
              <w:rPr>
                <w:b/>
                <w:sz w:val="28"/>
                <w:szCs w:val="28"/>
                <w:rtl/>
              </w:rPr>
              <w:t xml:space="preserve">() و </w:t>
            </w:r>
            <w:r>
              <w:rPr>
                <w:b/>
                <w:sz w:val="28"/>
                <w:szCs w:val="28"/>
              </w:rPr>
              <w:t>input().</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تناقش مع زميلاتها أهمية الدوال الجاهزة وكيف أنها تسهل عملية البرمجة.</w:t>
            </w:r>
          </w:p>
        </w:tc>
        <w:tc>
          <w:tcPr>
            <w:tcW w:w="973" w:type="dxa"/>
          </w:tcPr>
          <w:p w:rsidR="00501BF5" w:rsidRDefault="00501BF5">
            <w:pPr>
              <w:spacing w:after="0" w:line="240" w:lineRule="auto"/>
              <w:rPr>
                <w:sz w:val="24"/>
                <w:szCs w:val="24"/>
              </w:rPr>
            </w:pPr>
          </w:p>
        </w:tc>
      </w:tr>
      <w:tr w:rsidR="00501BF5">
        <w:trPr>
          <w:cantSplit/>
          <w:trHeight w:val="948"/>
          <w:jc w:val="right"/>
        </w:trPr>
        <w:tc>
          <w:tcPr>
            <w:tcW w:w="1050" w:type="dxa"/>
            <w:shd w:val="clear" w:color="auto" w:fill="F2F2F2"/>
            <w:vAlign w:val="center"/>
          </w:tcPr>
          <w:p w:rsidR="00501BF5" w:rsidRDefault="000279FB">
            <w:pPr>
              <w:spacing w:after="0" w:line="240" w:lineRule="auto"/>
              <w:ind w:left="113" w:right="113"/>
              <w:jc w:val="center"/>
              <w:rPr>
                <w:sz w:val="24"/>
                <w:szCs w:val="24"/>
              </w:rPr>
            </w:pPr>
            <w:r>
              <w:rPr>
                <w:b/>
                <w:sz w:val="24"/>
                <w:szCs w:val="24"/>
                <w:rtl/>
              </w:rPr>
              <w:t xml:space="preserve">4-تأكيد التعلم </w:t>
            </w:r>
          </w:p>
        </w:tc>
        <w:tc>
          <w:tcPr>
            <w:tcW w:w="7289"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طلب من الطالبات كتابة دالة تحسب مساحة المستطيل وتستدعيها.</w:t>
            </w:r>
          </w:p>
        </w:tc>
        <w:tc>
          <w:tcPr>
            <w:tcW w:w="6315" w:type="dxa"/>
          </w:tcPr>
          <w:p w:rsidR="00501BF5" w:rsidRDefault="00501BF5">
            <w:pPr>
              <w:spacing w:after="0" w:line="240" w:lineRule="auto"/>
              <w:rPr>
                <w:sz w:val="28"/>
                <w:szCs w:val="28"/>
              </w:rPr>
            </w:pPr>
          </w:p>
          <w:p w:rsidR="00501BF5" w:rsidRDefault="000279FB">
            <w:pPr>
              <w:spacing w:after="0" w:line="240" w:lineRule="auto"/>
              <w:rPr>
                <w:sz w:val="28"/>
                <w:szCs w:val="28"/>
              </w:rPr>
            </w:pPr>
            <w:r>
              <w:rPr>
                <w:b/>
                <w:sz w:val="28"/>
                <w:szCs w:val="28"/>
                <w:rtl/>
              </w:rPr>
              <w:t>تكتب وتنفذ الدالة المطلوبة وتتأكد من عملها بشكل صحيح.</w:t>
            </w:r>
          </w:p>
        </w:tc>
        <w:tc>
          <w:tcPr>
            <w:tcW w:w="973" w:type="dxa"/>
          </w:tcPr>
          <w:p w:rsidR="00501BF5" w:rsidRDefault="00501BF5">
            <w:pPr>
              <w:spacing w:after="0" w:line="240" w:lineRule="auto"/>
              <w:rPr>
                <w:sz w:val="24"/>
                <w:szCs w:val="24"/>
              </w:rPr>
            </w:pPr>
          </w:p>
        </w:tc>
      </w:tr>
    </w:tbl>
    <w:p w:rsidR="00501BF5" w:rsidRDefault="00501BF5">
      <w:pPr>
        <w:spacing w:line="240" w:lineRule="auto"/>
        <w:rPr>
          <w:sz w:val="24"/>
          <w:szCs w:val="24"/>
        </w:rPr>
      </w:pPr>
    </w:p>
    <w:tbl>
      <w:tblPr>
        <w:tblStyle w:val="aff2"/>
        <w:bidiVisual/>
        <w:tblW w:w="15614" w:type="dxa"/>
        <w:jc w:val="right"/>
        <w:tblInd w:w="0" w:type="dxa"/>
        <w:tblLayout w:type="fixed"/>
        <w:tblLook w:val="0000" w:firstRow="0" w:lastRow="0" w:firstColumn="0" w:lastColumn="0" w:noHBand="0" w:noVBand="0"/>
      </w:tblPr>
      <w:tblGrid>
        <w:gridCol w:w="7718"/>
        <w:gridCol w:w="7896"/>
      </w:tblGrid>
      <w:tr w:rsidR="00501BF5">
        <w:trPr>
          <w:jc w:val="right"/>
        </w:trPr>
        <w:tc>
          <w:tcPr>
            <w:tcW w:w="7718" w:type="dxa"/>
          </w:tcPr>
          <w:p w:rsidR="00501BF5" w:rsidRDefault="00501BF5">
            <w:pPr>
              <w:widowControl w:val="0"/>
              <w:pBdr>
                <w:top w:val="nil"/>
                <w:left w:val="nil"/>
                <w:bottom w:val="nil"/>
                <w:right w:val="nil"/>
                <w:between w:val="nil"/>
              </w:pBdr>
              <w:spacing w:after="0" w:line="276" w:lineRule="auto"/>
              <w:rPr>
                <w:sz w:val="24"/>
                <w:szCs w:val="24"/>
              </w:rPr>
            </w:pPr>
          </w:p>
          <w:tbl>
            <w:tblPr>
              <w:tblStyle w:val="aff3"/>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501BF5">
              <w:trPr>
                <w:trHeight w:val="1889"/>
                <w:jc w:val="right"/>
              </w:trPr>
              <w:tc>
                <w:tcPr>
                  <w:tcW w:w="7492" w:type="dxa"/>
                </w:tcPr>
                <w:p w:rsidR="00501BF5" w:rsidRDefault="000279FB">
                  <w:pPr>
                    <w:spacing w:after="0" w:line="240" w:lineRule="auto"/>
                    <w:rPr>
                      <w:sz w:val="24"/>
                      <w:szCs w:val="24"/>
                    </w:rPr>
                  </w:pPr>
                  <w:r>
                    <w:rPr>
                      <w:b/>
                      <w:sz w:val="24"/>
                      <w:szCs w:val="24"/>
                      <w:rtl/>
                    </w:rPr>
                    <w:lastRenderedPageBreak/>
                    <w:t>*التأمل الذاتي : حول عمليتي التعلم والتعليم</w:t>
                  </w:r>
                </w:p>
                <w:p w:rsidR="00501BF5" w:rsidRDefault="00501BF5">
                  <w:pPr>
                    <w:spacing w:after="0" w:line="240" w:lineRule="auto"/>
                    <w:rPr>
                      <w:sz w:val="24"/>
                      <w:szCs w:val="24"/>
                    </w:rPr>
                  </w:pPr>
                </w:p>
                <w:p w:rsidR="00501BF5" w:rsidRDefault="000279FB">
                  <w:pPr>
                    <w:tabs>
                      <w:tab w:val="left" w:pos="1000"/>
                    </w:tabs>
                    <w:spacing w:after="0" w:line="240" w:lineRule="auto"/>
                    <w:rPr>
                      <w:sz w:val="24"/>
                      <w:szCs w:val="24"/>
                    </w:rPr>
                  </w:pPr>
                  <w:r>
                    <w:rPr>
                      <w:rtl/>
                    </w:rPr>
                    <w:t>قييم مدى فهم الطالبات لمفهوم الدوال كأداة لتنظيم الشيفرة البرمجية وجعلها قابلة لإعادة الاستخدام</w:t>
                  </w:r>
                  <w:r>
                    <w:rPr>
                      <w:sz w:val="24"/>
                      <w:szCs w:val="24"/>
                    </w:rPr>
                    <w:t xml:space="preserve">- </w:t>
                  </w:r>
                  <w:r>
                    <w:rPr>
                      <w:rtl/>
                    </w:rPr>
                    <w:t>مدى قدرتهن على تعريف الدوال واستدعائها بشكل صحيح.- مدى استيعاب الطالبات لمفهوم مدى المتغيرات ، وهو مفهوم أساسي في البرمجة.</w:t>
                  </w:r>
                </w:p>
              </w:tc>
            </w:tr>
          </w:tbl>
          <w:p w:rsidR="00501BF5" w:rsidRDefault="00057E8F">
            <w:pPr>
              <w:spacing w:after="0" w:line="240" w:lineRule="auto"/>
              <w:rPr>
                <w:sz w:val="24"/>
                <w:szCs w:val="24"/>
              </w:rPr>
            </w:pPr>
            <w:r>
              <w:rPr>
                <w:noProof/>
              </w:rPr>
              <mc:AlternateContent>
                <mc:Choice Requires="wps">
                  <w:drawing>
                    <wp:anchor distT="0" distB="0" distL="114300" distR="114300" simplePos="0" relativeHeight="251673600" behindDoc="0" locked="0" layoutInCell="1" hidden="0" allowOverlap="1">
                      <wp:simplePos x="0" y="0"/>
                      <wp:positionH relativeFrom="column">
                        <wp:posOffset>-5084445</wp:posOffset>
                      </wp:positionH>
                      <wp:positionV relativeFrom="paragraph">
                        <wp:posOffset>229235</wp:posOffset>
                      </wp:positionV>
                      <wp:extent cx="9850120" cy="2584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501BF5" w:rsidRDefault="000279FB" w:rsidP="00CB6ED7">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w:t>
                                  </w:r>
                                  <w:r w:rsidR="00057E8F">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13" o:spid="_x0000_s1041" type="#_x0000_t202" style="position:absolute;left:0;text-align:left;margin-left:-400.35pt;margin-top:18.05pt;width:775.6pt;height:20.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" filled="f" stroked="f" strokeweight=".5pt">
                      <v:textbox>
                        <w:txbxContent>
                          <w:p w:rsidR="00501BF5" w:rsidRDefault="000279FB" w:rsidP="00CB6ED7">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w:t>
                            </w:r>
                            <w:r w:rsidR="00057E8F">
                              <w:rPr>
                                <w:rFonts w:hint="cs"/>
                                <w:b/>
                                <w:bCs/>
                                <w:position w:val="-1"/>
                                <w:rtl/>
                                <w:lang w:bidi="ar-JO"/>
                              </w:rPr>
                              <w:t xml:space="preserve">                                                                                   </w:t>
                            </w:r>
                            <w:bookmarkStart w:id="1" w:name="_GoBack"/>
                            <w:bookmarkEnd w:id="1"/>
                            <w:r w:rsidRPr="06700635" w:rsidDel="FFFFFFFF">
                              <w:rPr>
                                <w:b/>
                                <w:bCs/>
                                <w:position w:val="-1"/>
                                <w:rtl/>
                                <w:lang w:bidi="ar-JO"/>
                              </w:rPr>
                              <w:t xml:space="preserve">اخصائي المبحث:                                    مدير المدرسة:                                       مستشار التطوير المدرسي :                               </w:t>
                            </w:r>
                          </w:p>
                          <w:p w:rsidR="00501BF5" w:rsidRDefault="00501BF5">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rsidR="00501BF5" w:rsidRDefault="00501BF5">
            <w:pPr>
              <w:spacing w:after="0" w:line="240" w:lineRule="auto"/>
              <w:rPr>
                <w:sz w:val="24"/>
                <w:szCs w:val="24"/>
              </w:rPr>
            </w:pPr>
          </w:p>
        </w:tc>
        <w:tc>
          <w:tcPr>
            <w:tcW w:w="7896" w:type="dxa"/>
          </w:tcPr>
          <w:p w:rsidR="00501BF5" w:rsidRDefault="00501BF5">
            <w:pPr>
              <w:widowControl w:val="0"/>
              <w:pBdr>
                <w:top w:val="nil"/>
                <w:left w:val="nil"/>
                <w:bottom w:val="nil"/>
                <w:right w:val="nil"/>
                <w:between w:val="nil"/>
              </w:pBdr>
              <w:spacing w:after="0" w:line="276" w:lineRule="auto"/>
              <w:rPr>
                <w:sz w:val="24"/>
                <w:szCs w:val="24"/>
              </w:rPr>
            </w:pPr>
          </w:p>
          <w:tbl>
            <w:tblPr>
              <w:tblStyle w:val="aff4"/>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501BF5">
              <w:trPr>
                <w:trHeight w:val="471"/>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الصف/الشعبة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عدد الغياب/العدد الكلي</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66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lastRenderedPageBreak/>
                    <w:t>ترتيب الحصة</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r w:rsidR="00501BF5">
              <w:trPr>
                <w:trHeight w:val="400"/>
                <w:jc w:val="right"/>
              </w:trPr>
              <w:tc>
                <w:tcPr>
                  <w:tcW w:w="1922" w:type="dxa"/>
                  <w:shd w:val="clear" w:color="auto" w:fill="F2F2F2"/>
                  <w:vAlign w:val="center"/>
                </w:tcPr>
                <w:p w:rsidR="00501BF5" w:rsidRDefault="000279FB">
                  <w:pPr>
                    <w:spacing w:after="0" w:line="240" w:lineRule="auto"/>
                    <w:jc w:val="center"/>
                    <w:rPr>
                      <w:sz w:val="24"/>
                      <w:szCs w:val="24"/>
                    </w:rPr>
                  </w:pPr>
                  <w:r>
                    <w:rPr>
                      <w:b/>
                      <w:sz w:val="24"/>
                      <w:szCs w:val="24"/>
                      <w:rtl/>
                    </w:rPr>
                    <w:t>اليوم والتاريخ</w:t>
                  </w: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1" w:type="dxa"/>
                  <w:vAlign w:val="center"/>
                </w:tcPr>
                <w:p w:rsidR="00501BF5" w:rsidRDefault="00501BF5">
                  <w:pPr>
                    <w:spacing w:after="0" w:line="240" w:lineRule="auto"/>
                    <w:jc w:val="center"/>
                    <w:rPr>
                      <w:sz w:val="24"/>
                      <w:szCs w:val="24"/>
                    </w:rPr>
                  </w:pPr>
                </w:p>
              </w:tc>
              <w:tc>
                <w:tcPr>
                  <w:tcW w:w="822" w:type="dxa"/>
                  <w:vAlign w:val="center"/>
                </w:tcPr>
                <w:p w:rsidR="00501BF5" w:rsidRDefault="00501BF5">
                  <w:pPr>
                    <w:spacing w:after="0" w:line="240" w:lineRule="auto"/>
                    <w:jc w:val="center"/>
                    <w:rPr>
                      <w:sz w:val="24"/>
                      <w:szCs w:val="24"/>
                    </w:rPr>
                  </w:pPr>
                </w:p>
              </w:tc>
            </w:tr>
          </w:tbl>
          <w:p w:rsidR="00501BF5" w:rsidRDefault="00501BF5">
            <w:pPr>
              <w:spacing w:after="0" w:line="240" w:lineRule="auto"/>
              <w:rPr>
                <w:sz w:val="24"/>
                <w:szCs w:val="24"/>
              </w:rPr>
            </w:pPr>
          </w:p>
          <w:p w:rsidR="00501BF5" w:rsidRDefault="00501BF5">
            <w:pPr>
              <w:spacing w:after="0" w:line="240" w:lineRule="auto"/>
              <w:rPr>
                <w:sz w:val="24"/>
                <w:szCs w:val="24"/>
              </w:rPr>
            </w:pPr>
          </w:p>
          <w:p w:rsidR="00501BF5" w:rsidRDefault="00501BF5">
            <w:pPr>
              <w:spacing w:after="0" w:line="240" w:lineRule="auto"/>
              <w:rPr>
                <w:sz w:val="24"/>
                <w:szCs w:val="24"/>
              </w:rPr>
            </w:pPr>
          </w:p>
        </w:tc>
      </w:tr>
    </w:tbl>
    <w:p w:rsidR="00501BF5" w:rsidRDefault="00501BF5">
      <w:pPr>
        <w:rPr>
          <w:sz w:val="24"/>
          <w:szCs w:val="24"/>
        </w:rPr>
      </w:pPr>
    </w:p>
    <w:sectPr w:rsidR="00501BF5">
      <w:footerReference w:type="default" r:id="rId7"/>
      <w:pgSz w:w="16838" w:h="11906" w:orient="landscape"/>
      <w:pgMar w:top="567" w:right="720" w:bottom="720" w:left="720" w:header="142" w:footer="3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9FB" w:rsidRDefault="000279FB">
      <w:pPr>
        <w:spacing w:after="0" w:line="240" w:lineRule="auto"/>
      </w:pPr>
      <w:r>
        <w:separator/>
      </w:r>
    </w:p>
  </w:endnote>
  <w:endnote w:type="continuationSeparator" w:id="0">
    <w:p w:rsidR="000279FB" w:rsidRDefault="0002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F5" w:rsidRDefault="000279FB">
    <w:pPr>
      <w:pBdr>
        <w:top w:val="nil"/>
        <w:left w:val="nil"/>
        <w:bottom w:val="nil"/>
        <w:right w:val="nil"/>
        <w:between w:val="nil"/>
      </w:pBdr>
      <w:spacing w:after="0" w:line="240" w:lineRule="auto"/>
      <w:rPr>
        <w:color w:val="000000"/>
      </w:rPr>
    </w:pPr>
    <w:r>
      <w:rPr>
        <w:b/>
        <w:color w:val="000000"/>
      </w:rPr>
      <w:t>FORM #QF71-1-47 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9FB" w:rsidRDefault="000279FB">
      <w:pPr>
        <w:spacing w:after="0" w:line="240" w:lineRule="auto"/>
      </w:pPr>
      <w:r>
        <w:separator/>
      </w:r>
    </w:p>
  </w:footnote>
  <w:footnote w:type="continuationSeparator" w:id="0">
    <w:p w:rsidR="000279FB" w:rsidRDefault="00027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C75B2"/>
    <w:multiLevelType w:val="multilevel"/>
    <w:tmpl w:val="E8CA1E9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138899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BF5"/>
    <w:rsid w:val="000279FB"/>
    <w:rsid w:val="00057E8F"/>
    <w:rsid w:val="00501BF5"/>
    <w:rsid w:val="00F56CF1"/>
    <w:rsid w:val="00F67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D3E1A-07D3-4B05-AB9B-5AB260D2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1939</Words>
  <Characters>11054</Characters>
  <Application>Microsoft Office Word</Application>
  <DocSecurity>0</DocSecurity>
  <Lines>92</Lines>
  <Paragraphs>25</Paragraphs>
  <ScaleCrop>false</ScaleCrop>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Nemeh Al-akhras</cp:lastModifiedBy>
  <cp:revision>2</cp:revision>
  <dcterms:created xsi:type="dcterms:W3CDTF">2025-08-21T09:36:00Z</dcterms:created>
  <dcterms:modified xsi:type="dcterms:W3CDTF">2025-08-21T09:36:00Z</dcterms:modified>
</cp:coreProperties>
</file>