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F4" w:rsidRDefault="004971F4" w:rsidP="004971F4">
      <w:pPr>
        <w:rPr>
          <w:rtl/>
        </w:rPr>
      </w:pPr>
    </w:p>
    <w:p w:rsidR="004971F4" w:rsidRDefault="004971F4" w:rsidP="004971F4">
      <w:pPr>
        <w:rPr>
          <w:rtl/>
        </w:rPr>
      </w:pP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 xml:space="preserve">مدرسة الملك عبدالله الثاني للتميز </w:t>
      </w:r>
      <w:r w:rsidRPr="00004364">
        <w:rPr>
          <w:rFonts w:cs="Arial"/>
          <w:b/>
          <w:bCs/>
          <w:sz w:val="42"/>
          <w:szCs w:val="42"/>
          <w:rtl/>
        </w:rPr>
        <w:t>–</w:t>
      </w:r>
      <w:r w:rsidRPr="00004364">
        <w:rPr>
          <w:rFonts w:cs="Arial" w:hint="cs"/>
          <w:b/>
          <w:bCs/>
          <w:sz w:val="42"/>
          <w:szCs w:val="42"/>
          <w:rtl/>
        </w:rPr>
        <w:t xml:space="preserve"> الزرقاء</w:t>
      </w:r>
    </w:p>
    <w:p w:rsidR="004971F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تحضير دروس الصف التاسع</w:t>
      </w: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علوم الأرض و البيئة</w:t>
      </w: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الفصل الدراسي ال</w:t>
      </w:r>
      <w:r>
        <w:rPr>
          <w:rFonts w:cs="Arial" w:hint="cs"/>
          <w:b/>
          <w:bCs/>
          <w:sz w:val="42"/>
          <w:szCs w:val="42"/>
          <w:rtl/>
        </w:rPr>
        <w:t xml:space="preserve">ثاني </w:t>
      </w: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العام الدراسي 2025 / 2026</w:t>
      </w: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إعداد الأستاذ: زكريا يحيى عبداللطيف</w:t>
      </w:r>
    </w:p>
    <w:p w:rsidR="004971F4" w:rsidRPr="00004364" w:rsidRDefault="004971F4" w:rsidP="004971F4">
      <w:pPr>
        <w:rPr>
          <w:sz w:val="42"/>
          <w:szCs w:val="42"/>
          <w:rtl/>
        </w:rPr>
      </w:pPr>
    </w:p>
    <w:p w:rsidR="004971F4" w:rsidRDefault="004971F4" w:rsidP="004971F4">
      <w:pPr>
        <w:rPr>
          <w:rtl/>
        </w:rPr>
      </w:pPr>
    </w:p>
    <w:p w:rsidR="004971F4" w:rsidRDefault="004971F4" w:rsidP="004971F4">
      <w:pPr>
        <w:rPr>
          <w:rtl/>
        </w:rPr>
      </w:pPr>
    </w:p>
    <w:p w:rsidR="004971F4" w:rsidRDefault="004971F4" w:rsidP="004971F4">
      <w:pPr>
        <w:rPr>
          <w:rtl/>
        </w:rPr>
      </w:pPr>
    </w:p>
    <w:p w:rsidR="004971F4" w:rsidRDefault="004971F4" w:rsidP="004971F4">
      <w:pPr>
        <w:rPr>
          <w:rtl/>
        </w:rPr>
      </w:pPr>
    </w:p>
    <w:p w:rsidR="004971F4" w:rsidRDefault="004971F4" w:rsidP="004971F4">
      <w:pPr>
        <w:rPr>
          <w:rtl/>
        </w:rPr>
      </w:pP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  <w:rtl/>
              </w:rPr>
            </w:pPr>
          </w:p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lastRenderedPageBreak/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>نظام الشمسي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نشأة النظام الشمسي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>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>النظام الشمسي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التاسع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يوضح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مفهوم: </w:t>
            </w:r>
            <w:r w:rsidR="002F7845">
              <w:rPr>
                <w:rFonts w:ascii="Traditional Arabic" w:eastAsia="Traditional Arabic" w:hAnsi="Traditional Arabic" w:cs="Traditional Arabic" w:hint="cs"/>
                <w:b/>
                <w:rtl/>
              </w:rPr>
              <w:t>السديم و مكوناته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 ي</w:t>
            </w:r>
            <w:r w:rsidR="002F784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تتبع خطوات تكوّن الشمس و الكواكب من السديم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ت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رتيبالحص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ص: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2F784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يناقش أحدث فرضيات نشأة القمر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5/1 </w:t>
            </w:r>
            <w:r w:rsidR="00524017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15/2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2F784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يتفكر في عظمة الله خالق الكون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4971F4" w:rsidRPr="00A146A9" w:rsidRDefault="00A80737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يطالع أشكال الكتاب المدرسي </w:t>
            </w:r>
          </w:p>
        </w:tc>
        <w:tc>
          <w:tcPr>
            <w:tcW w:w="5883" w:type="dxa"/>
            <w:gridSpan w:val="8"/>
          </w:tcPr>
          <w:p w:rsidR="004971F4" w:rsidRPr="00F04EF5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وصف </w:t>
            </w:r>
            <w:r w:rsidR="00A8073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يشاهده في الأشكال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بشكل عام 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4971F4" w:rsidRPr="00A146A9" w:rsidRDefault="00A80737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يتتبع خطوات تكون النظام الشمسي من السديم الكوني، مفسرا كل خطوة منها </w:t>
            </w:r>
          </w:p>
        </w:tc>
        <w:tc>
          <w:tcPr>
            <w:tcW w:w="5883" w:type="dxa"/>
            <w:gridSpan w:val="8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مشاركة الطالب في إكمال التفسير بعد التقديم له 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4971F4" w:rsidRPr="00A146A9" w:rsidRDefault="00A80737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مناقشة كيفية نشأة الكون </w:t>
            </w:r>
          </w:p>
        </w:tc>
        <w:tc>
          <w:tcPr>
            <w:tcW w:w="5883" w:type="dxa"/>
            <w:gridSpan w:val="8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عن معلومات جديدة توسع مداركه 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4971F4" w:rsidRDefault="004971F4" w:rsidP="0052401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طرح أسئلة تقييم و تقويم: </w:t>
            </w:r>
          </w:p>
          <w:p w:rsidR="004971F4" w:rsidRPr="00A146A9" w:rsidRDefault="00A80737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تتبع على شكل خطوات آلية نشأة النظام الشمسي من السديم؟ </w:t>
            </w:r>
          </w:p>
        </w:tc>
        <w:tc>
          <w:tcPr>
            <w:tcW w:w="5883" w:type="dxa"/>
            <w:gridSpan w:val="8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يقدم إجابات للأسئلة 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8A7376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8A7376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8A7376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</w:t>
            </w:r>
            <w:r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نظام الشمسي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مكونات النظام الشمسي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كواكب النظام الشمسي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التاسع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80737">
              <w:rPr>
                <w:rFonts w:ascii="Traditional Arabic" w:eastAsia="Traditional Arabic" w:hAnsi="Traditional Arabic" w:cs="Traditional Arabic" w:hint="cs"/>
                <w:b/>
                <w:rtl/>
              </w:rPr>
              <w:t>يصف خصائص القمر و الكواكب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8073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يشرح قوانين كبلر لحركة الكواكب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8073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المقصود بالكويكبات و كيفية نشأتها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15/2 </w:t>
            </w:r>
            <w:r w:rsidR="00524017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5/3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8073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يثمن دور علماء الفلك في تعرف مكونات النظام الشمسي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4971F4" w:rsidRPr="00A146A9" w:rsidRDefault="00A80737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تحتوي على مكونات النظام الشمسي </w:t>
            </w:r>
          </w:p>
        </w:tc>
        <w:tc>
          <w:tcPr>
            <w:tcW w:w="5883" w:type="dxa"/>
            <w:gridSpan w:val="8"/>
          </w:tcPr>
          <w:p w:rsidR="004971F4" w:rsidRPr="00A146A9" w:rsidRDefault="00A80737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مطالعة الفيديوهات و الصور بتمعن 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A80737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يربط و يفسر خصائص الكواكب و مكونات النظام الشمسي الأخرى و يصف مداراتها وفق قوانين كبلر</w:t>
            </w:r>
          </w:p>
        </w:tc>
        <w:tc>
          <w:tcPr>
            <w:tcW w:w="5883" w:type="dxa"/>
            <w:gridSpan w:val="8"/>
          </w:tcPr>
          <w:p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مشاركة الطالب في إكمال التفسير بعد التقديم له </w:t>
            </w:r>
          </w:p>
        </w:tc>
        <w:tc>
          <w:tcPr>
            <w:tcW w:w="1559" w:type="dxa"/>
            <w:gridSpan w:val="3"/>
            <w:vAlign w:val="center"/>
          </w:tcPr>
          <w:p w:rsidR="00A80737" w:rsidRPr="00A146A9" w:rsidRDefault="00A80737" w:rsidP="00A8073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A80737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يتعرف آلية نشأة و حركة المذنبات في النظام الشمسي </w:t>
            </w:r>
          </w:p>
        </w:tc>
        <w:tc>
          <w:tcPr>
            <w:tcW w:w="5883" w:type="dxa"/>
            <w:gridSpan w:val="8"/>
          </w:tcPr>
          <w:p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عن معلومات جديدة توسع مداركه </w:t>
            </w:r>
          </w:p>
        </w:tc>
        <w:tc>
          <w:tcPr>
            <w:tcW w:w="1559" w:type="dxa"/>
            <w:gridSpan w:val="3"/>
            <w:vAlign w:val="center"/>
          </w:tcPr>
          <w:p w:rsidR="00A80737" w:rsidRPr="00A146A9" w:rsidRDefault="00A80737" w:rsidP="00A8073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A80737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A80737" w:rsidRDefault="00A80737" w:rsidP="00A8073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استخدام بطاقة الخروج: </w:t>
            </w:r>
          </w:p>
          <w:p w:rsidR="00A80737" w:rsidRDefault="00A80737" w:rsidP="00A8073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الذي تعلمته في هذا الدرس؟ </w:t>
            </w:r>
          </w:p>
          <w:p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الجديد الذي أضفته لمعلوماتك و تستفيد منه في حياتك؟ </w:t>
            </w:r>
          </w:p>
        </w:tc>
        <w:tc>
          <w:tcPr>
            <w:tcW w:w="5883" w:type="dxa"/>
            <w:gridSpan w:val="8"/>
          </w:tcPr>
          <w:p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إجابات للأسئلة </w:t>
            </w:r>
          </w:p>
        </w:tc>
        <w:tc>
          <w:tcPr>
            <w:tcW w:w="1559" w:type="dxa"/>
            <w:gridSpan w:val="3"/>
            <w:vAlign w:val="center"/>
          </w:tcPr>
          <w:p w:rsidR="00A80737" w:rsidRPr="00A146A9" w:rsidRDefault="00A80737" w:rsidP="00A8073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نفايات الصلبة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مصادر النفايات الصلبة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>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تلوث البيئة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التاسع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المقصود بالنفايات الصلبة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 ي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>صف مصادر النفايات الصلبة و مكوناتها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يشرح الآثار السلبية الناتجة من تراكم النفايات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5/3 </w:t>
            </w:r>
            <w:r w:rsidR="00524017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21/3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ربط بين مصادر النفايات الصلبة و آثارها على البيئة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عرض صور و فيديوهات ت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تعلق بمصادر النفايات الصلبة </w:t>
            </w:r>
          </w:p>
        </w:tc>
        <w:tc>
          <w:tcPr>
            <w:tcW w:w="5883" w:type="dxa"/>
            <w:gridSpan w:val="8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توقع نوع 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المصدر 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4971F4" w:rsidRPr="00A146A9" w:rsidRDefault="00705E36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المقارنة بين مصادر النفايات لصلبة و تأثيرها على البيئة </w:t>
            </w:r>
          </w:p>
        </w:tc>
        <w:tc>
          <w:tcPr>
            <w:tcW w:w="5883" w:type="dxa"/>
            <w:gridSpan w:val="8"/>
          </w:tcPr>
          <w:p w:rsidR="004971F4" w:rsidRPr="00A146A9" w:rsidRDefault="00705E36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يكمل التفسير و المقارنة بين مصادر النفايات الصلبة و تأثيرها على البيئة 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4971F4" w:rsidRPr="00A146A9" w:rsidRDefault="00705E36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الربط بين تأثير مصادر النفايات الصلبة على البيئة و بين انتشار بعض الأمراض ذات العلاقة </w:t>
            </w:r>
          </w:p>
        </w:tc>
        <w:tc>
          <w:tcPr>
            <w:tcW w:w="5883" w:type="dxa"/>
            <w:gridSpan w:val="8"/>
          </w:tcPr>
          <w:p w:rsidR="004971F4" w:rsidRPr="00741240" w:rsidRDefault="00705E36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يربط بين تأثير مصادر النفايات الصلبة على البيئة و بين انتشار بعض الأمراض ذات العلاقة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4971F4" w:rsidRDefault="004971F4" w:rsidP="0052401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التقييم و التقويم: </w:t>
            </w:r>
          </w:p>
          <w:p w:rsidR="004971F4" w:rsidRPr="00A146A9" w:rsidRDefault="00705E36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مصادر النفايات الصلبة (على شكل جدول) مبينا الآثار الناتجة عن كل مصدر منها؟ </w:t>
            </w:r>
          </w:p>
        </w:tc>
        <w:tc>
          <w:tcPr>
            <w:tcW w:w="5883" w:type="dxa"/>
            <w:gridSpan w:val="8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إجابات للأسئلة 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8A7376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8A7376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8A7376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</w:t>
            </w:r>
            <w:r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نفايات الصلبة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تخلص من النفايات الصلبة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>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نفايات البيئية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التاسع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 ي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تع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رف طرق التخلص من النفايات الصلبة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إيجابيات و سلبيات طرق التخلص من النفايات الصلبة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 جدول الحصص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 ي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تعرف آلية إنشاء مكبات النفايات الصلبة وفق الطرز الهندسية الحديثة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21/3 </w:t>
            </w:r>
            <w:r w:rsidR="00C33F9C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C33F9C">
              <w:rPr>
                <w:rFonts w:ascii="Traditional Arabic" w:eastAsia="Traditional Arabic" w:hAnsi="Traditional Arabic" w:cs="Traditional Arabic" w:hint="cs"/>
                <w:b/>
                <w:rtl/>
              </w:rPr>
              <w:t>15/4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 ي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ناقش إمكانية الاستفادة من النفايات الصلبة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4971F4" w:rsidRPr="00A146A9" w:rsidRDefault="009715DC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ذات علاقة بطرق التخلص من النفايات الصلبة </w:t>
            </w:r>
          </w:p>
        </w:tc>
        <w:tc>
          <w:tcPr>
            <w:tcW w:w="5883" w:type="dxa"/>
            <w:gridSpan w:val="8"/>
          </w:tcPr>
          <w:p w:rsidR="004971F4" w:rsidRPr="00A146A9" w:rsidRDefault="009715DC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مطالعة صور و فيديوهات ذات علاقة بطرق التخلص من النفايات الصلبة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4971F4" w:rsidRPr="00A146A9" w:rsidRDefault="009715DC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جداول مقارنات بين طرق التخلص من النفايات الصلبة </w:t>
            </w:r>
          </w:p>
        </w:tc>
        <w:tc>
          <w:tcPr>
            <w:tcW w:w="5883" w:type="dxa"/>
            <w:gridSpan w:val="8"/>
          </w:tcPr>
          <w:p w:rsidR="004971F4" w:rsidRPr="00A146A9" w:rsidRDefault="009715DC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يقارن بين طرق التخلص من النفايات الصلبة من حيث الآثار: الإيجابية منها و السبية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4971F4" w:rsidRPr="00A146A9" w:rsidRDefault="009715DC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النفايات الإلكترونية </w:t>
            </w:r>
          </w:p>
        </w:tc>
        <w:tc>
          <w:tcPr>
            <w:tcW w:w="5883" w:type="dxa"/>
            <w:gridSpan w:val="8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الربط بين </w:t>
            </w:r>
            <w:r w:rsidR="009715D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التقدم التكنولوجي و نوع النفايات الصلبة الناتجة عنه و دورها في دعم الاقتصاد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الأردن</w:t>
            </w:r>
            <w:r w:rsidR="009715DC"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4971F4" w:rsidRDefault="004971F4" w:rsidP="0052401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خروج: 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الجديد الذي تعلمه الطالب اليوم؟ </w:t>
            </w:r>
          </w:p>
        </w:tc>
        <w:tc>
          <w:tcPr>
            <w:tcW w:w="5883" w:type="dxa"/>
            <w:gridSpan w:val="8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الإجابات لرصدها 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sectPr w:rsidR="004971F4" w:rsidSect="006E45C9">
      <w:pgSz w:w="16838" w:h="11906" w:orient="landscape"/>
      <w:pgMar w:top="567" w:right="567" w:bottom="567" w:left="567" w:header="454" w:footer="454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C3B"/>
    <w:multiLevelType w:val="multilevel"/>
    <w:tmpl w:val="E6A6F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4506F3E"/>
    <w:multiLevelType w:val="hybridMultilevel"/>
    <w:tmpl w:val="F72C15C2"/>
    <w:lvl w:ilvl="0" w:tplc="FF2CF928">
      <w:start w:val="12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133DC"/>
    <w:multiLevelType w:val="hybridMultilevel"/>
    <w:tmpl w:val="CD78FFB2"/>
    <w:lvl w:ilvl="0" w:tplc="452C3A4C">
      <w:start w:val="10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C55C5"/>
    <w:multiLevelType w:val="multilevel"/>
    <w:tmpl w:val="3BA0FB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B3221"/>
    <w:rsid w:val="000320FE"/>
    <w:rsid w:val="00112BD8"/>
    <w:rsid w:val="001A0945"/>
    <w:rsid w:val="001B43D0"/>
    <w:rsid w:val="001B6E4F"/>
    <w:rsid w:val="00223A2D"/>
    <w:rsid w:val="002F7845"/>
    <w:rsid w:val="00345184"/>
    <w:rsid w:val="00387C0E"/>
    <w:rsid w:val="0039107E"/>
    <w:rsid w:val="003A58DE"/>
    <w:rsid w:val="004971F4"/>
    <w:rsid w:val="004D7935"/>
    <w:rsid w:val="004E73A7"/>
    <w:rsid w:val="005077F4"/>
    <w:rsid w:val="00524017"/>
    <w:rsid w:val="00530118"/>
    <w:rsid w:val="00565BCB"/>
    <w:rsid w:val="0056667F"/>
    <w:rsid w:val="00636B2D"/>
    <w:rsid w:val="00687288"/>
    <w:rsid w:val="006E45C9"/>
    <w:rsid w:val="00705E36"/>
    <w:rsid w:val="00730BC4"/>
    <w:rsid w:val="008043CF"/>
    <w:rsid w:val="008B2E25"/>
    <w:rsid w:val="00915351"/>
    <w:rsid w:val="009715DC"/>
    <w:rsid w:val="009B74F0"/>
    <w:rsid w:val="009D581A"/>
    <w:rsid w:val="009E22EE"/>
    <w:rsid w:val="009F76A1"/>
    <w:rsid w:val="00A36625"/>
    <w:rsid w:val="00A80737"/>
    <w:rsid w:val="00AA09C2"/>
    <w:rsid w:val="00AB3221"/>
    <w:rsid w:val="00B444EB"/>
    <w:rsid w:val="00B87450"/>
    <w:rsid w:val="00B92961"/>
    <w:rsid w:val="00BC45A7"/>
    <w:rsid w:val="00C25A07"/>
    <w:rsid w:val="00C33F9C"/>
    <w:rsid w:val="00C74216"/>
    <w:rsid w:val="00CA710D"/>
    <w:rsid w:val="00CF10CD"/>
    <w:rsid w:val="00D10F20"/>
    <w:rsid w:val="00D65A21"/>
    <w:rsid w:val="00DB1A9E"/>
    <w:rsid w:val="00E25C69"/>
    <w:rsid w:val="00F425C7"/>
    <w:rsid w:val="00FE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F4"/>
    <w:pPr>
      <w:bidi/>
    </w:pPr>
    <w:rPr>
      <w:rFonts w:ascii="Calibri" w:eastAsia="Calibri" w:hAnsi="Calibri" w:cs="Calibri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1231321</dc:creator>
  <cp:keywords/>
  <dc:description/>
  <cp:lastModifiedBy>ALEAMN</cp:lastModifiedBy>
  <cp:revision>30</cp:revision>
  <dcterms:created xsi:type="dcterms:W3CDTF">2025-12-26T06:15:00Z</dcterms:created>
  <dcterms:modified xsi:type="dcterms:W3CDTF">2026-02-03T07:53:00Z</dcterms:modified>
</cp:coreProperties>
</file>