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E2" w:rsidRPr="00F946D8" w:rsidRDefault="00CA16E2" w:rsidP="00CA16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CA16E2" w:rsidRDefault="00CA16E2" w:rsidP="00CA16E2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تاسع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CA16E2" w:rsidRDefault="00CA16E2" w:rsidP="00D13E5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الاستثمار  عدد الدروس:6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50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D13E59">
        <w:rPr>
          <w:rFonts w:ascii="Arial" w:hAnsi="Arial" w:cs="Arial" w:hint="cs"/>
          <w:b/>
          <w:bCs/>
          <w:sz w:val="26"/>
          <w:szCs w:val="26"/>
          <w:rtl/>
          <w:lang w:bidi="ar-SA"/>
        </w:rPr>
        <w:t>24/8/2025 الى</w:t>
      </w:r>
      <w:r w:rsidR="009E7D65">
        <w:rPr>
          <w:rFonts w:ascii="Arial" w:hAnsi="Arial" w:cs="Arial" w:hint="cs"/>
          <w:b/>
          <w:bCs/>
          <w:sz w:val="26"/>
          <w:szCs w:val="26"/>
          <w:rtl/>
          <w:lang w:bidi="ar-SA"/>
        </w:rPr>
        <w:t>1</w:t>
      </w:r>
      <w:r w:rsidR="00D13E59">
        <w:rPr>
          <w:rFonts w:ascii="Arial" w:hAnsi="Arial" w:cs="Arial" w:hint="cs"/>
          <w:b/>
          <w:bCs/>
          <w:sz w:val="26"/>
          <w:szCs w:val="26"/>
          <w:rtl/>
          <w:lang w:bidi="ar-SA"/>
        </w:rPr>
        <w:t>1/10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CA16E2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A16E2" w:rsidRPr="00F9282A" w:rsidTr="008230B6">
        <w:tc>
          <w:tcPr>
            <w:tcW w:w="650" w:type="dxa"/>
            <w:vMerge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CA16E2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AC4F9E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AC4F9E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</w:tcPr>
          <w:p w:rsidR="00CA16E2" w:rsidRDefault="00CA16E2" w:rsidP="00CA16E2">
            <w:pPr>
              <w:rPr>
                <w:rtl/>
              </w:rPr>
            </w:pPr>
            <w:r>
              <w:rPr>
                <w:rtl/>
              </w:rPr>
              <w:t xml:space="preserve">يتعرف مفهوم </w:t>
            </w:r>
            <w:r>
              <w:rPr>
                <w:rFonts w:hint="cs"/>
                <w:rtl/>
              </w:rPr>
              <w:t>الاستثمار</w:t>
            </w:r>
          </w:p>
          <w:p w:rsidR="00CA16E2" w:rsidRDefault="00CA16E2" w:rsidP="008230B6">
            <w:pPr>
              <w:rPr>
                <w:rtl/>
              </w:rPr>
            </w:pPr>
          </w:p>
          <w:p w:rsidR="00CA16E2" w:rsidRDefault="00CA16E2" w:rsidP="008230B6">
            <w:pPr>
              <w:rPr>
                <w:rtl/>
              </w:rPr>
            </w:pPr>
          </w:p>
          <w:p w:rsidR="00CA16E2" w:rsidRDefault="00CA16E2" w:rsidP="008230B6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يوضح أسس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وأهميته في تطوير المشروعات الريادية</w:t>
            </w:r>
            <w:r>
              <w:t>.</w:t>
            </w:r>
          </w:p>
          <w:p w:rsidR="00CA16E2" w:rsidRDefault="00CA16E2" w:rsidP="008230B6">
            <w:pPr>
              <w:rPr>
                <w:rtl/>
              </w:rPr>
            </w:pPr>
          </w:p>
          <w:p w:rsidR="00CA16E2" w:rsidRDefault="00CA16E2" w:rsidP="00CA16E2">
            <w:pPr>
              <w:rPr>
                <w:rtl/>
              </w:rPr>
            </w:pPr>
            <w:r>
              <w:t xml:space="preserve">  </w:t>
            </w:r>
            <w:r>
              <w:rPr>
                <w:rtl/>
              </w:rPr>
              <w:t xml:space="preserve">يميز أنواع </w:t>
            </w:r>
            <w:r>
              <w:rPr>
                <w:rFonts w:hint="cs"/>
                <w:rtl/>
              </w:rPr>
              <w:t>الاستثمار</w:t>
            </w:r>
            <w:r>
              <w:t xml:space="preserve">. </w:t>
            </w:r>
          </w:p>
          <w:p w:rsidR="00CA16E2" w:rsidRDefault="00CA16E2" w:rsidP="008230B6">
            <w:pPr>
              <w:rPr>
                <w:rtl/>
              </w:rPr>
            </w:pPr>
          </w:p>
          <w:p w:rsidR="00CA16E2" w:rsidRDefault="00CA16E2" w:rsidP="008230B6">
            <w:pPr>
              <w:rPr>
                <w:rtl/>
              </w:rPr>
            </w:pPr>
            <w:r>
              <w:rPr>
                <w:rtl/>
              </w:rPr>
              <w:t xml:space="preserve">يبين دور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بوصفها أداة لزيادة </w:t>
            </w:r>
            <w:r>
              <w:rPr>
                <w:rFonts w:hint="cs"/>
                <w:rtl/>
              </w:rPr>
              <w:t>الادخار</w:t>
            </w:r>
          </w:p>
          <w:p w:rsidR="00CA16E2" w:rsidRDefault="00CA16E2" w:rsidP="00CA16E2">
            <w:pPr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CA16E2" w:rsidRDefault="00CA16E2" w:rsidP="00CA16E2">
            <w:pPr>
              <w:rPr>
                <w:rtl/>
              </w:rPr>
            </w:pPr>
            <w:r>
              <w:rPr>
                <w:rtl/>
              </w:rPr>
              <w:t xml:space="preserve">يتعرف إلى </w:t>
            </w:r>
            <w:r>
              <w:rPr>
                <w:rFonts w:hint="cs"/>
                <w:rtl/>
              </w:rPr>
              <w:t>الاعتبارات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الأخلاقية</w:t>
            </w:r>
            <w:r>
              <w:rPr>
                <w:rtl/>
              </w:rPr>
              <w:t xml:space="preserve"> المرتبطة </w:t>
            </w:r>
            <w:r>
              <w:rPr>
                <w:rFonts w:hint="cs"/>
                <w:rtl/>
              </w:rPr>
              <w:t>بالاستثمار</w:t>
            </w:r>
            <w:r>
              <w:rPr>
                <w:rtl/>
              </w:rPr>
              <w:t xml:space="preserve"> وكيف يمكن تكاملها في قرارات </w:t>
            </w:r>
            <w:r>
              <w:rPr>
                <w:rFonts w:hint="cs"/>
                <w:rtl/>
              </w:rPr>
              <w:t>الإدارة</w:t>
            </w:r>
            <w:r>
              <w:rPr>
                <w:rtl/>
              </w:rPr>
              <w:t xml:space="preserve"> المالية</w:t>
            </w:r>
            <w:r>
              <w:t xml:space="preserve">. </w:t>
            </w:r>
          </w:p>
          <w:p w:rsidR="00CA16E2" w:rsidRDefault="00CA16E2" w:rsidP="00CA16E2">
            <w:pPr>
              <w:rPr>
                <w:rtl/>
              </w:rPr>
            </w:pPr>
          </w:p>
          <w:p w:rsidR="00CA16E2" w:rsidRPr="00F9282A" w:rsidRDefault="00CA16E2" w:rsidP="00CA16E2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t xml:space="preserve"> </w:t>
            </w:r>
            <w:r>
              <w:rPr>
                <w:rtl/>
              </w:rPr>
              <w:t xml:space="preserve">يقدر دور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في تحفيز النمو </w:t>
            </w:r>
            <w:r>
              <w:rPr>
                <w:rFonts w:hint="cs"/>
                <w:rtl/>
              </w:rPr>
              <w:t>الاقتصادي</w:t>
            </w:r>
            <w:r>
              <w:rPr>
                <w:rtl/>
              </w:rPr>
              <w:t xml:space="preserve"> وتحسين الظروف المالية العامة</w:t>
            </w:r>
            <w:r>
              <w:t>.</w:t>
            </w:r>
          </w:p>
        </w:tc>
        <w:tc>
          <w:tcPr>
            <w:tcW w:w="2340" w:type="dxa"/>
            <w:vMerge w:val="restart"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CA16E2" w:rsidRPr="00F9282A" w:rsidRDefault="00CA16E2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CA16E2" w:rsidRPr="00F9282A" w:rsidRDefault="00CA16E2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CA16E2" w:rsidRPr="00F9282A" w:rsidRDefault="00CA16E2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CA16E2" w:rsidRDefault="00CA16E2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CA16E2" w:rsidRPr="00F9282A" w:rsidRDefault="00CA16E2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CA16E2" w:rsidRDefault="00CA16E2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CA16E2" w:rsidRPr="00F9282A" w:rsidRDefault="00CA16E2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CA16E2" w:rsidRPr="00F9282A" w:rsidRDefault="00CA16E2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CA16E2" w:rsidRPr="005E3D96" w:rsidRDefault="00CA16E2" w:rsidP="008230B6">
            <w:pPr>
              <w:jc w:val="center"/>
              <w:rPr>
                <w:rtl/>
                <w:lang w:eastAsia="ar-SA"/>
              </w:rPr>
            </w:pPr>
          </w:p>
          <w:p w:rsidR="00CA16E2" w:rsidRDefault="00CA16E2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CA16E2" w:rsidRDefault="00CA16E2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CA16E2" w:rsidRDefault="00CA16E2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CA16E2" w:rsidRDefault="00CA16E2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CA16E2" w:rsidRDefault="00CA16E2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CA16E2" w:rsidRPr="005E3D96" w:rsidRDefault="00CA16E2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CA16E2" w:rsidRPr="005E3D96" w:rsidRDefault="00CA16E2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CA16E2" w:rsidRPr="005E3D96" w:rsidRDefault="00CA16E2" w:rsidP="008230B6">
            <w:pPr>
              <w:jc w:val="center"/>
              <w:rPr>
                <w:rtl/>
                <w:lang w:eastAsia="ar-SA"/>
              </w:rPr>
            </w:pPr>
          </w:p>
          <w:p w:rsidR="00CA16E2" w:rsidRPr="005E3D96" w:rsidRDefault="00CA16E2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CA16E2" w:rsidRPr="005E3D96" w:rsidRDefault="00CA16E2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CA16E2" w:rsidRPr="005E3D96" w:rsidRDefault="00CA16E2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CA16E2" w:rsidRDefault="00CA16E2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CA16E2" w:rsidRPr="005E3D96" w:rsidRDefault="00CA16E2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CA16E2" w:rsidRPr="005E3D96" w:rsidRDefault="00CA16E2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A16E2" w:rsidRPr="00F9282A" w:rsidRDefault="00CA16E2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A16E2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CA16E2" w:rsidRDefault="00CA16E2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CA16E2" w:rsidRPr="00F77A3C" w:rsidRDefault="00CA16E2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CA16E2" w:rsidRPr="00F9282A" w:rsidTr="008230B6">
        <w:trPr>
          <w:trHeight w:val="1515"/>
        </w:trPr>
        <w:tc>
          <w:tcPr>
            <w:tcW w:w="650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A16E2" w:rsidRPr="00F9282A" w:rsidTr="008230B6">
        <w:trPr>
          <w:trHeight w:val="1912"/>
        </w:trPr>
        <w:tc>
          <w:tcPr>
            <w:tcW w:w="650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A16E2" w:rsidRPr="00F9282A" w:rsidRDefault="00CA16E2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CA16E2" w:rsidRPr="00F9282A" w:rsidRDefault="00CA16E2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A16E2" w:rsidRPr="00F9282A" w:rsidRDefault="00CA16E2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CA16E2" w:rsidRDefault="00CA16E2" w:rsidP="00CA16E2">
      <w:pPr>
        <w:rPr>
          <w:rtl/>
        </w:rPr>
      </w:pPr>
    </w:p>
    <w:p w:rsidR="00D13E59" w:rsidRPr="00F946D8" w:rsidRDefault="00D13E59" w:rsidP="00D13E59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D13E59" w:rsidRDefault="00D13E59" w:rsidP="00D13E59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lastRenderedPageBreak/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تاسع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D13E59" w:rsidRDefault="00D13E59" w:rsidP="00D13E5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89631B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الاقراض وادارة الديون  عدد الدروس:5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40ع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9E7D65"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2/10/2025 الى 20/12/2025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D13E59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D13E59" w:rsidRPr="00F9282A" w:rsidTr="008230B6">
        <w:tc>
          <w:tcPr>
            <w:tcW w:w="650" w:type="dxa"/>
            <w:vMerge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D13E59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AC4F9E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AC4F9E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</w:tcPr>
          <w:p w:rsidR="0089631B" w:rsidRDefault="0089631B" w:rsidP="008230B6">
            <w:pPr>
              <w:rPr>
                <w:rtl/>
              </w:rPr>
            </w:pPr>
            <w:r>
              <w:rPr>
                <w:rtl/>
              </w:rPr>
              <w:t>ت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عرف مفهوم </w:t>
            </w:r>
            <w:r>
              <w:rPr>
                <w:rFonts w:hint="cs"/>
                <w:rtl/>
              </w:rPr>
              <w:t>الاقتراض</w:t>
            </w:r>
            <w:r>
              <w:t xml:space="preserve">. </w:t>
            </w:r>
          </w:p>
          <w:p w:rsidR="0089631B" w:rsidRDefault="0089631B" w:rsidP="008230B6">
            <w:pPr>
              <w:rPr>
                <w:rtl/>
              </w:rPr>
            </w:pPr>
          </w:p>
          <w:p w:rsidR="0089631B" w:rsidRDefault="0089631B" w:rsidP="008230B6">
            <w:pPr>
              <w:rPr>
                <w:rtl/>
              </w:rPr>
            </w:pPr>
          </w:p>
          <w:p w:rsidR="0089631B" w:rsidRDefault="0089631B" w:rsidP="0089631B">
            <w:pPr>
              <w:rPr>
                <w:rtl/>
              </w:rPr>
            </w:pPr>
            <w:r>
              <w:rPr>
                <w:rtl/>
              </w:rPr>
              <w:t xml:space="preserve">يميز أنواع القروض المختلفة مثل </w:t>
            </w:r>
            <w:r>
              <w:t xml:space="preserve"> )</w:t>
            </w:r>
            <w:r>
              <w:rPr>
                <w:rtl/>
              </w:rPr>
              <w:t>الشخصية، الطالبية، الحكومية</w:t>
            </w:r>
            <w:r>
              <w:t xml:space="preserve">....( </w:t>
            </w:r>
          </w:p>
          <w:p w:rsidR="0089631B" w:rsidRDefault="0089631B" w:rsidP="0089631B">
            <w:pPr>
              <w:rPr>
                <w:rtl/>
              </w:rPr>
            </w:pPr>
          </w:p>
          <w:p w:rsidR="0089631B" w:rsidRDefault="0089631B" w:rsidP="0089631B">
            <w:pPr>
              <w:rPr>
                <w:rtl/>
              </w:rPr>
            </w:pPr>
            <w:r>
              <w:rPr>
                <w:rtl/>
              </w:rPr>
              <w:t xml:space="preserve">يتعرف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لى أساسيات </w:t>
            </w:r>
            <w:r>
              <w:rPr>
                <w:rFonts w:hint="cs"/>
                <w:rtl/>
              </w:rPr>
              <w:t>الاقتراض</w:t>
            </w:r>
            <w:r>
              <w:rPr>
                <w:rtl/>
              </w:rPr>
              <w:t xml:space="preserve"> مثل </w:t>
            </w:r>
            <w:r>
              <w:t xml:space="preserve"> )</w:t>
            </w:r>
            <w:r>
              <w:rPr>
                <w:rtl/>
              </w:rPr>
              <w:t>نسبة الفائدة، مدة السداد</w:t>
            </w:r>
            <w:r>
              <w:t xml:space="preserve">...(. </w:t>
            </w:r>
          </w:p>
          <w:p w:rsidR="0089631B" w:rsidRDefault="0089631B" w:rsidP="0089631B">
            <w:pPr>
              <w:rPr>
                <w:rtl/>
              </w:rPr>
            </w:pPr>
          </w:p>
          <w:p w:rsidR="0089631B" w:rsidRDefault="0089631B" w:rsidP="0089631B">
            <w:pPr>
              <w:rPr>
                <w:rtl/>
              </w:rPr>
            </w:pPr>
            <w:r>
              <w:rPr>
                <w:rtl/>
              </w:rPr>
              <w:t xml:space="preserve">يوضح إجراءات الحصول على </w:t>
            </w:r>
            <w:r>
              <w:t xml:space="preserve"> </w:t>
            </w:r>
            <w:r>
              <w:rPr>
                <w:rtl/>
              </w:rPr>
              <w:t xml:space="preserve">قروض </w:t>
            </w:r>
            <w:r>
              <w:rPr>
                <w:rFonts w:hint="cs"/>
                <w:rtl/>
              </w:rPr>
              <w:t>للأفراد</w:t>
            </w:r>
            <w:r>
              <w:rPr>
                <w:rtl/>
              </w:rPr>
              <w:t xml:space="preserve"> والشركات</w:t>
            </w:r>
          </w:p>
          <w:p w:rsidR="0089631B" w:rsidRDefault="0089631B" w:rsidP="0089631B">
            <w:pPr>
              <w:rPr>
                <w:rtl/>
              </w:rPr>
            </w:pPr>
            <w:r>
              <w:rPr>
                <w:rtl/>
              </w:rPr>
              <w:t xml:space="preserve"> يتعرف كيفية تحديد حجم </w:t>
            </w:r>
            <w:r>
              <w:rPr>
                <w:rFonts w:hint="cs"/>
                <w:rtl/>
              </w:rPr>
              <w:t>الاقتراض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الشخصي المناسب</w:t>
            </w:r>
          </w:p>
          <w:p w:rsidR="0089631B" w:rsidRDefault="0089631B" w:rsidP="0089631B">
            <w:pPr>
              <w:rPr>
                <w:rtl/>
              </w:rPr>
            </w:pPr>
          </w:p>
          <w:p w:rsidR="0089631B" w:rsidRDefault="0089631B" w:rsidP="0089631B">
            <w:pPr>
              <w:rPr>
                <w:rtl/>
              </w:rPr>
            </w:pPr>
          </w:p>
          <w:p w:rsidR="00D13E59" w:rsidRPr="00F9282A" w:rsidRDefault="0089631B" w:rsidP="0089631B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tl/>
              </w:rPr>
              <w:t xml:space="preserve">يتعرف كيفية إدارة الديون بأنواعها </w:t>
            </w:r>
            <w:r>
              <w:t xml:space="preserve"> </w:t>
            </w:r>
            <w:r>
              <w:rPr>
                <w:rtl/>
              </w:rPr>
              <w:t>وفق الطريقة الصحيحة</w:t>
            </w:r>
            <w:r>
              <w:t>.</w:t>
            </w:r>
          </w:p>
        </w:tc>
        <w:tc>
          <w:tcPr>
            <w:tcW w:w="2340" w:type="dxa"/>
            <w:vMerge w:val="restart"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D13E59" w:rsidRPr="00F9282A" w:rsidRDefault="00D13E59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D13E59" w:rsidRPr="00F9282A" w:rsidRDefault="00D13E59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D13E59" w:rsidRPr="00F9282A" w:rsidRDefault="00D13E59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D13E59" w:rsidRDefault="00D13E59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D13E59" w:rsidRPr="00F9282A" w:rsidRDefault="00D13E59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D13E59" w:rsidRDefault="00D13E59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D13E59" w:rsidRPr="00F9282A" w:rsidRDefault="00D13E59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D13E59" w:rsidRPr="00F9282A" w:rsidRDefault="00D13E59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D13E59" w:rsidRPr="005E3D96" w:rsidRDefault="00D13E59" w:rsidP="008230B6">
            <w:pPr>
              <w:jc w:val="center"/>
              <w:rPr>
                <w:rtl/>
                <w:lang w:eastAsia="ar-SA"/>
              </w:rPr>
            </w:pPr>
          </w:p>
          <w:p w:rsidR="00D13E59" w:rsidRDefault="00D13E59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D13E59" w:rsidRDefault="00D13E59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D13E59" w:rsidRDefault="00D13E59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D13E59" w:rsidRDefault="00D13E59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D13E59" w:rsidRDefault="00D13E59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D13E59" w:rsidRPr="005E3D96" w:rsidRDefault="00D13E59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D13E59" w:rsidRPr="005E3D96" w:rsidRDefault="00D13E59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D13E59" w:rsidRPr="005E3D96" w:rsidRDefault="00D13E59" w:rsidP="008230B6">
            <w:pPr>
              <w:jc w:val="center"/>
              <w:rPr>
                <w:rtl/>
                <w:lang w:eastAsia="ar-SA"/>
              </w:rPr>
            </w:pPr>
          </w:p>
          <w:p w:rsidR="00D13E59" w:rsidRPr="005E3D96" w:rsidRDefault="00D13E59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D13E59" w:rsidRPr="005E3D96" w:rsidRDefault="00D13E59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D13E59" w:rsidRPr="005E3D96" w:rsidRDefault="00D13E59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D13E59" w:rsidRDefault="00D13E59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D13E59" w:rsidRPr="005E3D96" w:rsidRDefault="00D13E59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D13E59" w:rsidRPr="005E3D96" w:rsidRDefault="00D13E59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D13E59" w:rsidRPr="00F9282A" w:rsidRDefault="00D13E59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13E59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D13E59" w:rsidRDefault="00D13E59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D13E59" w:rsidRPr="00F77A3C" w:rsidRDefault="00D13E59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D13E59" w:rsidRPr="00F9282A" w:rsidTr="008230B6">
        <w:trPr>
          <w:trHeight w:val="1515"/>
        </w:trPr>
        <w:tc>
          <w:tcPr>
            <w:tcW w:w="650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D13E59" w:rsidRPr="00F9282A" w:rsidTr="008230B6">
        <w:trPr>
          <w:trHeight w:val="1912"/>
        </w:trPr>
        <w:tc>
          <w:tcPr>
            <w:tcW w:w="650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D13E59" w:rsidRPr="00F9282A" w:rsidRDefault="00D13E5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D13E59" w:rsidRPr="00F9282A" w:rsidRDefault="00D13E59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D13E59" w:rsidRPr="00F9282A" w:rsidRDefault="00D13E5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5543AD" w:rsidRDefault="005543AD" w:rsidP="00A50F60"/>
    <w:sectPr w:rsidR="005543AD" w:rsidSect="0099463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7EC" w:rsidRDefault="00C947EC" w:rsidP="006E507C">
      <w:r>
        <w:separator/>
      </w:r>
    </w:p>
  </w:endnote>
  <w:endnote w:type="continuationSeparator" w:id="0">
    <w:p w:rsidR="00C947EC" w:rsidRDefault="00C947EC" w:rsidP="006E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B6" w:rsidRPr="00B615BF" w:rsidRDefault="008230B6" w:rsidP="006E507C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1. </w:t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                                                                        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إعداد المعلمين / المعلمات : </w:t>
    </w:r>
    <w:r>
      <w:rPr>
        <w:rFonts w:ascii="Arial" w:hAnsi="Arial" w:cs="Arial" w:hint="cs"/>
        <w:b/>
        <w:bCs/>
        <w:sz w:val="26"/>
        <w:szCs w:val="26"/>
        <w:rtl/>
      </w:rPr>
      <w:t>نور الزيوت</w:t>
    </w:r>
  </w:p>
  <w:p w:rsidR="008230B6" w:rsidRPr="00B615BF" w:rsidRDefault="008230B6" w:rsidP="006E507C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2. </w:t>
    </w:r>
    <w:r w:rsidRPr="00B615BF">
      <w:rPr>
        <w:rFonts w:ascii="Arial" w:hAnsi="Arial" w:cs="Arial"/>
        <w:b/>
        <w:bCs/>
        <w:sz w:val="26"/>
        <w:szCs w:val="26"/>
        <w:rtl/>
      </w:rPr>
      <w:tab/>
      <w:t>مدير المدرسة / الاسم و</w:t>
    </w:r>
    <w:r>
      <w:rPr>
        <w:rFonts w:ascii="Arial" w:hAnsi="Arial" w:cs="Arial"/>
        <w:b/>
        <w:bCs/>
        <w:sz w:val="26"/>
        <w:szCs w:val="26"/>
        <w:rtl/>
      </w:rPr>
      <w:t xml:space="preserve">التوقيع : </w:t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</w:t>
    </w:r>
    <w:r w:rsidRPr="00B615BF">
      <w:rPr>
        <w:rFonts w:ascii="Arial" w:hAnsi="Arial" w:cs="Arial"/>
        <w:b/>
        <w:bCs/>
        <w:sz w:val="26"/>
        <w:szCs w:val="26"/>
        <w:rtl/>
      </w:rPr>
      <w:t>التاريخ :    /    /</w:t>
    </w:r>
  </w:p>
  <w:p w:rsidR="008230B6" w:rsidRPr="00B615BF" w:rsidRDefault="008230B6" w:rsidP="006E507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30"/>
      </w:tabs>
      <w:jc w:val="right"/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  <w:t>المشرف التربوي/ الاسم</w:t>
    </w:r>
    <w:r>
      <w:rPr>
        <w:rFonts w:ascii="Arial" w:hAnsi="Arial" w:cs="Arial"/>
        <w:b/>
        <w:bCs/>
        <w:sz w:val="26"/>
        <w:szCs w:val="26"/>
        <w:rtl/>
      </w:rPr>
      <w:t xml:space="preserve"> والتوقيع :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  التاريخ :    /     /</w:t>
    </w:r>
  </w:p>
  <w:p w:rsidR="008230B6" w:rsidRPr="006E507C" w:rsidRDefault="008230B6" w:rsidP="006E507C">
    <w:pPr>
      <w:rPr>
        <w:sz w:val="28"/>
        <w:szCs w:val="28"/>
      </w:rPr>
    </w:pPr>
    <w:r>
      <w:rPr>
        <w:rFonts w:hint="cs"/>
        <w:rtl/>
      </w:rPr>
      <w:t xml:space="preserve">                      </w:t>
    </w:r>
    <w:r>
      <w:rPr>
        <w:sz w:val="28"/>
        <w:szCs w:val="28"/>
      </w:rPr>
      <w:t xml:space="preserve">Form#QF71-1-47 </w:t>
    </w:r>
    <w:proofErr w:type="spellStart"/>
    <w:r>
      <w:rPr>
        <w:sz w:val="28"/>
        <w:szCs w:val="28"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7EC" w:rsidRDefault="00C947EC" w:rsidP="006E507C">
      <w:r>
        <w:separator/>
      </w:r>
    </w:p>
  </w:footnote>
  <w:footnote w:type="continuationSeparator" w:id="0">
    <w:p w:rsidR="00C947EC" w:rsidRDefault="00C947EC" w:rsidP="006E5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639"/>
    <w:rsid w:val="00001518"/>
    <w:rsid w:val="000950C5"/>
    <w:rsid w:val="000B3375"/>
    <w:rsid w:val="002515E1"/>
    <w:rsid w:val="002657CC"/>
    <w:rsid w:val="003A78D3"/>
    <w:rsid w:val="00496B95"/>
    <w:rsid w:val="005543AD"/>
    <w:rsid w:val="006A1612"/>
    <w:rsid w:val="006E507C"/>
    <w:rsid w:val="007215F0"/>
    <w:rsid w:val="007A7D27"/>
    <w:rsid w:val="008230B6"/>
    <w:rsid w:val="008233C9"/>
    <w:rsid w:val="0089631B"/>
    <w:rsid w:val="00994639"/>
    <w:rsid w:val="009E7D65"/>
    <w:rsid w:val="00A50F60"/>
    <w:rsid w:val="00B219C8"/>
    <w:rsid w:val="00B730EF"/>
    <w:rsid w:val="00BB548F"/>
    <w:rsid w:val="00C55425"/>
    <w:rsid w:val="00C947EC"/>
    <w:rsid w:val="00CA16E2"/>
    <w:rsid w:val="00D13E59"/>
    <w:rsid w:val="00EA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ALemanCenter</cp:lastModifiedBy>
  <cp:revision>26</cp:revision>
  <dcterms:created xsi:type="dcterms:W3CDTF">2025-08-19T09:16:00Z</dcterms:created>
  <dcterms:modified xsi:type="dcterms:W3CDTF">2025-08-21T08:11:00Z</dcterms:modified>
</cp:coreProperties>
</file>