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E7A84" w14:textId="77777777" w:rsidR="00EC473A" w:rsidRDefault="00CB64CA">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EC473A" w14:paraId="088CB2EC" w14:textId="77777777">
        <w:trPr>
          <w:jc w:val="right"/>
        </w:trPr>
        <w:tc>
          <w:tcPr>
            <w:tcW w:w="2160" w:type="dxa"/>
          </w:tcPr>
          <w:p w14:paraId="676EEF38" w14:textId="77777777" w:rsidR="00EC473A" w:rsidRDefault="00CB64CA">
            <w:r>
              <w:t>عدد الحصص: 2</w:t>
            </w:r>
          </w:p>
        </w:tc>
        <w:tc>
          <w:tcPr>
            <w:tcW w:w="2160" w:type="dxa"/>
          </w:tcPr>
          <w:p w14:paraId="25DC2C4F" w14:textId="77777777" w:rsidR="00EC473A" w:rsidRDefault="00CB64CA">
            <w:r>
              <w:t>موضوع الدرس : المواطنة الرقمية (1)</w:t>
            </w:r>
          </w:p>
        </w:tc>
        <w:tc>
          <w:tcPr>
            <w:tcW w:w="2160" w:type="dxa"/>
          </w:tcPr>
          <w:p w14:paraId="0A9C9AEF" w14:textId="77777777" w:rsidR="00EC473A" w:rsidRDefault="00CB64CA">
            <w:r>
              <w:t>عنوان الوحدة : أثر الحوسبة</w:t>
            </w:r>
          </w:p>
        </w:tc>
        <w:tc>
          <w:tcPr>
            <w:tcW w:w="2160" w:type="dxa"/>
          </w:tcPr>
          <w:p w14:paraId="34F07A32" w14:textId="77777777" w:rsidR="00EC473A" w:rsidRDefault="00CB64CA">
            <w:r>
              <w:t>المبحث : المهارات الرقمية</w:t>
            </w:r>
          </w:p>
        </w:tc>
      </w:tr>
      <w:tr w:rsidR="00EC473A" w14:paraId="0442FDA7" w14:textId="77777777">
        <w:trPr>
          <w:jc w:val="right"/>
        </w:trPr>
        <w:tc>
          <w:tcPr>
            <w:tcW w:w="8640" w:type="dxa"/>
            <w:gridSpan w:val="4"/>
          </w:tcPr>
          <w:p w14:paraId="18B8CAA6" w14:textId="77777777" w:rsidR="00EC473A" w:rsidRDefault="00CB64CA">
            <w:r>
              <w:t>التعلم القبلي : استخدام الإنترنت، السلوك الاجتماعي.</w:t>
            </w:r>
          </w:p>
        </w:tc>
      </w:tr>
      <w:tr w:rsidR="00EC473A" w14:paraId="20F59D6D" w14:textId="77777777">
        <w:tblPrEx>
          <w:jc w:val="left"/>
        </w:tblPrEx>
        <w:tc>
          <w:tcPr>
            <w:tcW w:w="8640" w:type="dxa"/>
            <w:gridSpan w:val="4"/>
          </w:tcPr>
          <w:p w14:paraId="19099DC0" w14:textId="77777777" w:rsidR="00EC473A" w:rsidRDefault="00CB64CA">
            <w:r>
              <w:t>النتاجات التعليمية :</w:t>
            </w:r>
            <w:r>
              <w:br/>
              <w:t>1. يوضح مفهوم المواطنة الرقمية. 2. يبين صفات المواطن الرقمي. 3. يبين أهمية المواطنة الرقمية. 4. يحدد مبادئ المواطنة الرقمية.</w:t>
            </w:r>
          </w:p>
        </w:tc>
      </w:tr>
    </w:tbl>
    <w:p w14:paraId="09A52DCD" w14:textId="77777777" w:rsidR="00EC473A" w:rsidRDefault="00EC473A"/>
    <w:tbl>
      <w:tblPr>
        <w:tblStyle w:val="afa"/>
        <w:tblW w:w="0" w:type="auto"/>
        <w:tblLook w:val="04A0" w:firstRow="1" w:lastRow="0" w:firstColumn="1" w:lastColumn="0" w:noHBand="0" w:noVBand="1"/>
      </w:tblPr>
      <w:tblGrid>
        <w:gridCol w:w="2160"/>
        <w:gridCol w:w="2160"/>
        <w:gridCol w:w="2160"/>
        <w:gridCol w:w="2160"/>
      </w:tblGrid>
      <w:tr w:rsidR="00EC473A" w14:paraId="442A57FA" w14:textId="77777777">
        <w:tc>
          <w:tcPr>
            <w:tcW w:w="2160" w:type="dxa"/>
            <w:shd w:val="clear" w:color="auto" w:fill="D9D9D9"/>
          </w:tcPr>
          <w:p w14:paraId="20DAC4BA" w14:textId="77777777" w:rsidR="00EC473A" w:rsidRDefault="00CB64CA">
            <w:pPr>
              <w:jc w:val="center"/>
            </w:pPr>
            <w:r>
              <w:rPr>
                <w:b/>
              </w:rPr>
              <w:t>الزمن</w:t>
            </w:r>
          </w:p>
        </w:tc>
        <w:tc>
          <w:tcPr>
            <w:tcW w:w="2160" w:type="dxa"/>
            <w:shd w:val="clear" w:color="auto" w:fill="D9D9D9"/>
          </w:tcPr>
          <w:p w14:paraId="03B9D057" w14:textId="77777777" w:rsidR="00EC473A" w:rsidRDefault="00CB64CA">
            <w:pPr>
              <w:jc w:val="center"/>
            </w:pPr>
            <w:r>
              <w:rPr>
                <w:b/>
              </w:rPr>
              <w:t>دور المتعلم</w:t>
            </w:r>
          </w:p>
        </w:tc>
        <w:tc>
          <w:tcPr>
            <w:tcW w:w="2160" w:type="dxa"/>
            <w:shd w:val="clear" w:color="auto" w:fill="D9D9D9"/>
          </w:tcPr>
          <w:p w14:paraId="0A7A5900" w14:textId="77777777" w:rsidR="00EC473A" w:rsidRDefault="00CB64CA">
            <w:pPr>
              <w:jc w:val="center"/>
            </w:pPr>
            <w:r>
              <w:rPr>
                <w:b/>
              </w:rPr>
              <w:t>دور المعلم</w:t>
            </w:r>
          </w:p>
        </w:tc>
        <w:tc>
          <w:tcPr>
            <w:tcW w:w="2160" w:type="dxa"/>
            <w:shd w:val="clear" w:color="auto" w:fill="D9D9D9"/>
          </w:tcPr>
          <w:p w14:paraId="12B4FBBE" w14:textId="77777777" w:rsidR="00EC473A" w:rsidRDefault="00CB64CA">
            <w:pPr>
              <w:jc w:val="center"/>
            </w:pPr>
            <w:r>
              <w:rPr>
                <w:b/>
              </w:rPr>
              <w:t>المراحل</w:t>
            </w:r>
          </w:p>
        </w:tc>
      </w:tr>
      <w:tr w:rsidR="00EC473A" w14:paraId="79FE61E6" w14:textId="77777777">
        <w:tc>
          <w:tcPr>
            <w:tcW w:w="2160" w:type="dxa"/>
          </w:tcPr>
          <w:p w14:paraId="277DF541" w14:textId="77777777" w:rsidR="00EC473A" w:rsidRDefault="00CB64CA">
            <w:r>
              <w:t>10 د</w:t>
            </w:r>
          </w:p>
        </w:tc>
        <w:tc>
          <w:tcPr>
            <w:tcW w:w="2160" w:type="dxa"/>
          </w:tcPr>
          <w:p w14:paraId="26367384" w14:textId="77777777" w:rsidR="00EC473A" w:rsidRDefault="00CB64CA">
            <w:r>
              <w:t>المشاركة في النشاط التمهيدي والإجابة على الأسئلة.</w:t>
            </w:r>
          </w:p>
        </w:tc>
        <w:tc>
          <w:tcPr>
            <w:tcW w:w="2160" w:type="dxa"/>
          </w:tcPr>
          <w:p w14:paraId="11FA4B93" w14:textId="77777777" w:rsidR="00EC473A" w:rsidRDefault="00CB64CA">
            <w:r>
              <w:t>التمهيد للدرس بنشاط تمهيدي حول مفهوم المواطنة بشكل عام.</w:t>
            </w:r>
          </w:p>
        </w:tc>
        <w:tc>
          <w:tcPr>
            <w:tcW w:w="2160" w:type="dxa"/>
            <w:vAlign w:val="center"/>
          </w:tcPr>
          <w:p w14:paraId="4A31F7DB" w14:textId="77777777" w:rsidR="00EC473A" w:rsidRDefault="00CB64CA">
            <w:r>
              <w:t>1-التهيئة والاندماج</w:t>
            </w:r>
          </w:p>
        </w:tc>
      </w:tr>
      <w:tr w:rsidR="00EC473A" w14:paraId="286FFB0D" w14:textId="77777777">
        <w:tc>
          <w:tcPr>
            <w:tcW w:w="2160" w:type="dxa"/>
          </w:tcPr>
          <w:p w14:paraId="2EFEB07D" w14:textId="77777777" w:rsidR="00EC473A" w:rsidRDefault="00CB64CA">
            <w:r>
              <w:t>40 د</w:t>
            </w:r>
          </w:p>
        </w:tc>
        <w:tc>
          <w:tcPr>
            <w:tcW w:w="2160" w:type="dxa"/>
          </w:tcPr>
          <w:p w14:paraId="7BC56F84" w14:textId="77777777" w:rsidR="00EC473A" w:rsidRDefault="00CB64CA">
            <w:r>
              <w:t>المشاركة في النقاش وتدوين صفات المواطن الرقمي.</w:t>
            </w:r>
          </w:p>
        </w:tc>
        <w:tc>
          <w:tcPr>
            <w:tcW w:w="2160" w:type="dxa"/>
          </w:tcPr>
          <w:p w14:paraId="60541F6D" w14:textId="77777777" w:rsidR="00EC473A" w:rsidRDefault="00CB64CA">
            <w:r>
              <w:t>تعريف الطلبة بالمقصود بالمواطنة الرقمية. مناقشة صفات المواطن الرقمي وتوضيح أهمية المواطنة الرقمية.</w:t>
            </w:r>
          </w:p>
        </w:tc>
        <w:tc>
          <w:tcPr>
            <w:tcW w:w="2160" w:type="dxa"/>
            <w:vAlign w:val="center"/>
          </w:tcPr>
          <w:p w14:paraId="164677D6" w14:textId="77777777" w:rsidR="00EC473A" w:rsidRDefault="00CB64CA">
            <w:r>
              <w:t>2-الشرح والتفسير</w:t>
            </w:r>
          </w:p>
        </w:tc>
      </w:tr>
      <w:tr w:rsidR="00EC473A" w14:paraId="67B5404D" w14:textId="77777777">
        <w:tc>
          <w:tcPr>
            <w:tcW w:w="2160" w:type="dxa"/>
          </w:tcPr>
          <w:p w14:paraId="6AFEDEF0" w14:textId="77777777" w:rsidR="00EC473A" w:rsidRDefault="00CB64CA">
            <w:r>
              <w:t>20 د</w:t>
            </w:r>
          </w:p>
        </w:tc>
        <w:tc>
          <w:tcPr>
            <w:tcW w:w="2160" w:type="dxa"/>
          </w:tcPr>
          <w:p w14:paraId="4EBB8663" w14:textId="77777777" w:rsidR="00EC473A" w:rsidRDefault="00CB64CA">
            <w:r>
              <w:t>العمل ضمن مجموعات لتحديد المبادئ وذكر أمثلة واقعية.</w:t>
            </w:r>
          </w:p>
        </w:tc>
        <w:tc>
          <w:tcPr>
            <w:tcW w:w="2160" w:type="dxa"/>
          </w:tcPr>
          <w:p w14:paraId="0B1F5EB5" w14:textId="77777777" w:rsidR="00EC473A" w:rsidRDefault="00CB64CA">
            <w:r>
              <w:t>تقسيم الطلاب لمجموعات لمناقشة مبادئ المواطنة الرقمية مع ذكر أمثلة من الواقع.</w:t>
            </w:r>
          </w:p>
        </w:tc>
        <w:tc>
          <w:tcPr>
            <w:tcW w:w="2160" w:type="dxa"/>
            <w:vAlign w:val="center"/>
          </w:tcPr>
          <w:p w14:paraId="4D80F7F5" w14:textId="77777777" w:rsidR="00EC473A" w:rsidRDefault="00CB64CA">
            <w:r>
              <w:t>3-التوسع ودعم التميز</w:t>
            </w:r>
          </w:p>
        </w:tc>
      </w:tr>
      <w:tr w:rsidR="00EC473A" w14:paraId="5B318C61" w14:textId="77777777">
        <w:tc>
          <w:tcPr>
            <w:tcW w:w="2160" w:type="dxa"/>
          </w:tcPr>
          <w:p w14:paraId="2F70C30F" w14:textId="77777777" w:rsidR="00EC473A" w:rsidRDefault="00CB64CA">
            <w:r>
              <w:t>20 د</w:t>
            </w:r>
          </w:p>
        </w:tc>
        <w:tc>
          <w:tcPr>
            <w:tcW w:w="2160" w:type="dxa"/>
          </w:tcPr>
          <w:p w14:paraId="13F7DE4F" w14:textId="77777777" w:rsidR="00EC473A" w:rsidRDefault="00CB64CA">
            <w:r>
              <w:t>حل الأسئلة وتلخيص الدرس.</w:t>
            </w:r>
          </w:p>
        </w:tc>
        <w:tc>
          <w:tcPr>
            <w:tcW w:w="2160" w:type="dxa"/>
          </w:tcPr>
          <w:p w14:paraId="27183798" w14:textId="77777777" w:rsidR="00EC473A" w:rsidRDefault="00CB64CA">
            <w:r>
              <w:t>تلخيص النقاط الهامة وحل أسئلة الدرس.</w:t>
            </w:r>
          </w:p>
        </w:tc>
        <w:tc>
          <w:tcPr>
            <w:tcW w:w="2160" w:type="dxa"/>
            <w:vAlign w:val="center"/>
          </w:tcPr>
          <w:p w14:paraId="67199337" w14:textId="77777777" w:rsidR="00EC473A" w:rsidRDefault="00CB64CA">
            <w:r>
              <w:t>4-تأكيد التعلم</w:t>
            </w:r>
          </w:p>
        </w:tc>
      </w:tr>
    </w:tbl>
    <w:p w14:paraId="16E3588E" w14:textId="77777777" w:rsidR="00EC473A" w:rsidRDefault="00EC473A"/>
    <w:tbl>
      <w:tblPr>
        <w:tblStyle w:val="afa"/>
        <w:tblW w:w="0" w:type="auto"/>
        <w:tblLook w:val="04A0" w:firstRow="1" w:lastRow="0" w:firstColumn="1" w:lastColumn="0" w:noHBand="0" w:noVBand="1"/>
      </w:tblPr>
      <w:tblGrid>
        <w:gridCol w:w="4320"/>
        <w:gridCol w:w="4320"/>
      </w:tblGrid>
      <w:tr w:rsidR="00EC473A" w14:paraId="5A00F4A6" w14:textId="77777777">
        <w:tc>
          <w:tcPr>
            <w:tcW w:w="4320" w:type="dxa"/>
          </w:tcPr>
          <w:p w14:paraId="2AC907F8" w14:textId="77777777" w:rsidR="00EC473A" w:rsidRDefault="00EC473A"/>
          <w:tbl>
            <w:tblPr>
              <w:tblStyle w:val="afa"/>
              <w:tblW w:w="0" w:type="auto"/>
              <w:tblLook w:val="04A0" w:firstRow="1" w:lastRow="0" w:firstColumn="1" w:lastColumn="0" w:noHBand="0" w:noVBand="1"/>
            </w:tblPr>
            <w:tblGrid>
              <w:gridCol w:w="2009"/>
              <w:gridCol w:w="2085"/>
            </w:tblGrid>
            <w:tr w:rsidR="00EC473A" w14:paraId="5859E37C" w14:textId="77777777">
              <w:tc>
                <w:tcPr>
                  <w:tcW w:w="2160" w:type="dxa"/>
                </w:tcPr>
                <w:p w14:paraId="7D437A66" w14:textId="77777777" w:rsidR="00EC473A" w:rsidRDefault="00EC473A"/>
              </w:tc>
              <w:tc>
                <w:tcPr>
                  <w:tcW w:w="2160" w:type="dxa"/>
                </w:tcPr>
                <w:p w14:paraId="20BB9BEF" w14:textId="77777777" w:rsidR="00EC473A" w:rsidRDefault="00CB64CA">
                  <w:r>
                    <w:t>الصف/الشعبة</w:t>
                  </w:r>
                </w:p>
              </w:tc>
            </w:tr>
            <w:tr w:rsidR="00EC473A" w14:paraId="49DD2FE7" w14:textId="77777777">
              <w:tc>
                <w:tcPr>
                  <w:tcW w:w="2160" w:type="dxa"/>
                </w:tcPr>
                <w:p w14:paraId="0B78E6B7" w14:textId="77777777" w:rsidR="00EC473A" w:rsidRDefault="00EC473A"/>
              </w:tc>
              <w:tc>
                <w:tcPr>
                  <w:tcW w:w="2160" w:type="dxa"/>
                </w:tcPr>
                <w:p w14:paraId="3837A5B7" w14:textId="77777777" w:rsidR="00EC473A" w:rsidRDefault="00CB64CA">
                  <w:r>
                    <w:t>عدد الغياب/العدد الكلي</w:t>
                  </w:r>
                </w:p>
              </w:tc>
            </w:tr>
            <w:tr w:rsidR="00EC473A" w14:paraId="44CA5C21" w14:textId="77777777">
              <w:tc>
                <w:tcPr>
                  <w:tcW w:w="2160" w:type="dxa"/>
                </w:tcPr>
                <w:p w14:paraId="45838344" w14:textId="77777777" w:rsidR="00EC473A" w:rsidRDefault="00EC473A"/>
              </w:tc>
              <w:tc>
                <w:tcPr>
                  <w:tcW w:w="2160" w:type="dxa"/>
                </w:tcPr>
                <w:p w14:paraId="614F9314" w14:textId="77777777" w:rsidR="00EC473A" w:rsidRDefault="00CB64CA">
                  <w:r>
                    <w:t>ترتيب الحصة</w:t>
                  </w:r>
                </w:p>
              </w:tc>
            </w:tr>
            <w:tr w:rsidR="00EC473A" w14:paraId="1BF3BFF7" w14:textId="77777777">
              <w:tc>
                <w:tcPr>
                  <w:tcW w:w="2160" w:type="dxa"/>
                </w:tcPr>
                <w:p w14:paraId="223D2D1D" w14:textId="77777777" w:rsidR="00EC473A" w:rsidRDefault="00EC473A"/>
              </w:tc>
              <w:tc>
                <w:tcPr>
                  <w:tcW w:w="2160" w:type="dxa"/>
                </w:tcPr>
                <w:p w14:paraId="1FF8842F" w14:textId="77777777" w:rsidR="00EC473A" w:rsidRDefault="00CB64CA">
                  <w:r>
                    <w:t>اليوم والتاريخ</w:t>
                  </w:r>
                </w:p>
              </w:tc>
            </w:tr>
          </w:tbl>
          <w:p w14:paraId="711825BE" w14:textId="77777777" w:rsidR="00EC473A" w:rsidRDefault="00EC473A"/>
        </w:tc>
        <w:tc>
          <w:tcPr>
            <w:tcW w:w="4320" w:type="dxa"/>
          </w:tcPr>
          <w:p w14:paraId="466CE102" w14:textId="77777777" w:rsidR="00EC473A" w:rsidRDefault="00CB64CA">
            <w:r>
              <w:t>*التأمل الذاتي : حول عمليتي التعلم والتعليم</w:t>
            </w:r>
          </w:p>
        </w:tc>
      </w:tr>
    </w:tbl>
    <w:p w14:paraId="71B665DC" w14:textId="77777777" w:rsidR="00EC473A" w:rsidRDefault="00EC473A"/>
    <w:tbl>
      <w:tblPr>
        <w:tblW w:w="0" w:type="auto"/>
        <w:tblLook w:val="04A0" w:firstRow="1" w:lastRow="0" w:firstColumn="1" w:lastColumn="0" w:noHBand="0" w:noVBand="1"/>
      </w:tblPr>
      <w:tblGrid>
        <w:gridCol w:w="2880"/>
        <w:gridCol w:w="2880"/>
        <w:gridCol w:w="2880"/>
      </w:tblGrid>
      <w:tr w:rsidR="00EC473A" w14:paraId="3E37FEAC" w14:textId="77777777">
        <w:tc>
          <w:tcPr>
            <w:tcW w:w="2880" w:type="dxa"/>
          </w:tcPr>
          <w:p w14:paraId="7D6E95CA" w14:textId="77777777" w:rsidR="00EC473A" w:rsidRDefault="00CB64CA">
            <w:r>
              <w:t>مستشار التطوير المدرسي :</w:t>
            </w:r>
          </w:p>
        </w:tc>
        <w:tc>
          <w:tcPr>
            <w:tcW w:w="2880" w:type="dxa"/>
          </w:tcPr>
          <w:p w14:paraId="167563BE" w14:textId="77777777" w:rsidR="00EC473A" w:rsidRDefault="00CB64CA">
            <w:r>
              <w:t>مدير المدرسة:</w:t>
            </w:r>
          </w:p>
        </w:tc>
        <w:tc>
          <w:tcPr>
            <w:tcW w:w="2880" w:type="dxa"/>
          </w:tcPr>
          <w:p w14:paraId="30801F28" w14:textId="77777777" w:rsidR="00EC473A" w:rsidRDefault="00CB64CA">
            <w:r>
              <w:t>الاسم والتوقيع: المعلم :</w:t>
            </w:r>
          </w:p>
        </w:tc>
      </w:tr>
    </w:tbl>
    <w:p w14:paraId="0531EEB8" w14:textId="77777777" w:rsidR="00EC473A" w:rsidRDefault="00CB64CA">
      <w:r>
        <w:br w:type="page"/>
      </w:r>
    </w:p>
    <w:p w14:paraId="679FC156" w14:textId="77777777" w:rsidR="00EC473A" w:rsidRDefault="00CB64CA">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EC473A" w14:paraId="5F0907A6" w14:textId="77777777">
        <w:trPr>
          <w:jc w:val="right"/>
        </w:trPr>
        <w:tc>
          <w:tcPr>
            <w:tcW w:w="2160" w:type="dxa"/>
          </w:tcPr>
          <w:p w14:paraId="76C8FECB" w14:textId="77777777" w:rsidR="00EC473A" w:rsidRDefault="00CB64CA">
            <w:r>
              <w:t>عدد الحصص: 2</w:t>
            </w:r>
          </w:p>
        </w:tc>
        <w:tc>
          <w:tcPr>
            <w:tcW w:w="2160" w:type="dxa"/>
          </w:tcPr>
          <w:p w14:paraId="17E3A9EF" w14:textId="77777777" w:rsidR="00EC473A" w:rsidRDefault="00CB64CA">
            <w:r>
              <w:t>موضوع الدرس : المواطنة الرقمية (2)</w:t>
            </w:r>
          </w:p>
        </w:tc>
        <w:tc>
          <w:tcPr>
            <w:tcW w:w="2160" w:type="dxa"/>
          </w:tcPr>
          <w:p w14:paraId="13FAF6CA" w14:textId="77777777" w:rsidR="00EC473A" w:rsidRDefault="00CB64CA">
            <w:r>
              <w:t>عنوان الوحدة : أثر الحوسبة</w:t>
            </w:r>
          </w:p>
        </w:tc>
        <w:tc>
          <w:tcPr>
            <w:tcW w:w="2160" w:type="dxa"/>
          </w:tcPr>
          <w:p w14:paraId="1DDA695E" w14:textId="77777777" w:rsidR="00EC473A" w:rsidRDefault="00CB64CA">
            <w:r>
              <w:t>المبحث : المهارات الرقمية</w:t>
            </w:r>
          </w:p>
        </w:tc>
      </w:tr>
      <w:tr w:rsidR="00EC473A" w14:paraId="15422FFC" w14:textId="77777777">
        <w:trPr>
          <w:jc w:val="right"/>
        </w:trPr>
        <w:tc>
          <w:tcPr>
            <w:tcW w:w="8640" w:type="dxa"/>
            <w:gridSpan w:val="4"/>
          </w:tcPr>
          <w:p w14:paraId="78775699" w14:textId="77777777" w:rsidR="00EC473A" w:rsidRDefault="00CB64CA">
            <w:r>
              <w:t>التعلم القبلي : مفهوم المواطنة الرقمية.</w:t>
            </w:r>
          </w:p>
        </w:tc>
      </w:tr>
      <w:tr w:rsidR="00EC473A" w14:paraId="187D5C71" w14:textId="77777777">
        <w:tblPrEx>
          <w:jc w:val="left"/>
        </w:tblPrEx>
        <w:tc>
          <w:tcPr>
            <w:tcW w:w="8640" w:type="dxa"/>
            <w:gridSpan w:val="4"/>
          </w:tcPr>
          <w:p w14:paraId="27378887" w14:textId="77777777" w:rsidR="00EC473A" w:rsidRDefault="00CB64CA">
            <w:r>
              <w:t>النتاجات التعليمية :</w:t>
            </w:r>
            <w:r>
              <w:br/>
              <w:t>1. يوضح كيف يتمثل المواطنة الصالحة. 2. يبين أهمية السياسات الرقمية. 3. يبين الحقوق والمسؤوليات الرقمية. 4. يبين مفهوم الصحة والرفاهية الرقمية.</w:t>
            </w:r>
          </w:p>
        </w:tc>
      </w:tr>
    </w:tbl>
    <w:p w14:paraId="1C5013C6" w14:textId="77777777" w:rsidR="00EC473A" w:rsidRDefault="00EC473A"/>
    <w:tbl>
      <w:tblPr>
        <w:tblStyle w:val="afa"/>
        <w:tblW w:w="0" w:type="auto"/>
        <w:tblLook w:val="04A0" w:firstRow="1" w:lastRow="0" w:firstColumn="1" w:lastColumn="0" w:noHBand="0" w:noVBand="1"/>
      </w:tblPr>
      <w:tblGrid>
        <w:gridCol w:w="2160"/>
        <w:gridCol w:w="2160"/>
        <w:gridCol w:w="2160"/>
        <w:gridCol w:w="2160"/>
      </w:tblGrid>
      <w:tr w:rsidR="00EC473A" w14:paraId="50DCD76F" w14:textId="77777777">
        <w:tc>
          <w:tcPr>
            <w:tcW w:w="2160" w:type="dxa"/>
            <w:shd w:val="clear" w:color="auto" w:fill="D9D9D9"/>
          </w:tcPr>
          <w:p w14:paraId="471359A9" w14:textId="77777777" w:rsidR="00EC473A" w:rsidRDefault="00CB64CA">
            <w:pPr>
              <w:jc w:val="center"/>
            </w:pPr>
            <w:r>
              <w:rPr>
                <w:b/>
              </w:rPr>
              <w:t>الزمن</w:t>
            </w:r>
          </w:p>
        </w:tc>
        <w:tc>
          <w:tcPr>
            <w:tcW w:w="2160" w:type="dxa"/>
            <w:shd w:val="clear" w:color="auto" w:fill="D9D9D9"/>
          </w:tcPr>
          <w:p w14:paraId="4C639437" w14:textId="77777777" w:rsidR="00EC473A" w:rsidRDefault="00CB64CA">
            <w:pPr>
              <w:jc w:val="center"/>
            </w:pPr>
            <w:r>
              <w:rPr>
                <w:b/>
              </w:rPr>
              <w:t>دور المتعلم</w:t>
            </w:r>
          </w:p>
        </w:tc>
        <w:tc>
          <w:tcPr>
            <w:tcW w:w="2160" w:type="dxa"/>
            <w:shd w:val="clear" w:color="auto" w:fill="D9D9D9"/>
          </w:tcPr>
          <w:p w14:paraId="2339EA6F" w14:textId="77777777" w:rsidR="00EC473A" w:rsidRDefault="00CB64CA">
            <w:pPr>
              <w:jc w:val="center"/>
            </w:pPr>
            <w:r>
              <w:rPr>
                <w:b/>
              </w:rPr>
              <w:t>دور المعلم</w:t>
            </w:r>
          </w:p>
        </w:tc>
        <w:tc>
          <w:tcPr>
            <w:tcW w:w="2160" w:type="dxa"/>
            <w:shd w:val="clear" w:color="auto" w:fill="D9D9D9"/>
          </w:tcPr>
          <w:p w14:paraId="7FE35FBD" w14:textId="77777777" w:rsidR="00EC473A" w:rsidRDefault="00CB64CA">
            <w:pPr>
              <w:jc w:val="center"/>
            </w:pPr>
            <w:r>
              <w:rPr>
                <w:b/>
              </w:rPr>
              <w:t>المراحل</w:t>
            </w:r>
          </w:p>
        </w:tc>
      </w:tr>
      <w:tr w:rsidR="00EC473A" w14:paraId="5075BBA3" w14:textId="77777777">
        <w:tc>
          <w:tcPr>
            <w:tcW w:w="2160" w:type="dxa"/>
          </w:tcPr>
          <w:p w14:paraId="4341AE3E" w14:textId="77777777" w:rsidR="00EC473A" w:rsidRDefault="00CB64CA">
            <w:r>
              <w:t>10 د</w:t>
            </w:r>
          </w:p>
        </w:tc>
        <w:tc>
          <w:tcPr>
            <w:tcW w:w="2160" w:type="dxa"/>
          </w:tcPr>
          <w:p w14:paraId="49C65019" w14:textId="77777777" w:rsidR="00EC473A" w:rsidRDefault="00CB64CA">
            <w:r>
              <w:t>المشاركة في المراجعة والإجابة على الأسئلة.</w:t>
            </w:r>
          </w:p>
        </w:tc>
        <w:tc>
          <w:tcPr>
            <w:tcW w:w="2160" w:type="dxa"/>
          </w:tcPr>
          <w:p w14:paraId="57FBA52C" w14:textId="77777777" w:rsidR="00EC473A" w:rsidRDefault="00CB64CA">
            <w:r>
              <w:t>التمهيد بمراجعة سريعة للدرس السابق وطرح أسئلة حول عناصر المواطنة.</w:t>
            </w:r>
          </w:p>
        </w:tc>
        <w:tc>
          <w:tcPr>
            <w:tcW w:w="2160" w:type="dxa"/>
            <w:vAlign w:val="center"/>
          </w:tcPr>
          <w:p w14:paraId="6BFC7DDF" w14:textId="77777777" w:rsidR="00EC473A" w:rsidRDefault="00CB64CA">
            <w:r>
              <w:t>1-التهيئة والاندماج</w:t>
            </w:r>
          </w:p>
        </w:tc>
      </w:tr>
      <w:tr w:rsidR="00EC473A" w14:paraId="5A46EDFA" w14:textId="77777777">
        <w:tc>
          <w:tcPr>
            <w:tcW w:w="2160" w:type="dxa"/>
          </w:tcPr>
          <w:p w14:paraId="4FAC3E25" w14:textId="77777777" w:rsidR="00EC473A" w:rsidRDefault="00CB64CA">
            <w:r>
              <w:t>40 د</w:t>
            </w:r>
          </w:p>
        </w:tc>
        <w:tc>
          <w:tcPr>
            <w:tcW w:w="2160" w:type="dxa"/>
          </w:tcPr>
          <w:p w14:paraId="1DD8FACB" w14:textId="77777777" w:rsidR="00EC473A" w:rsidRDefault="00CB64CA">
            <w:r>
              <w:t>المشاركة في النقاش حول الحقوق والمسؤوليات.</w:t>
            </w:r>
          </w:p>
        </w:tc>
        <w:tc>
          <w:tcPr>
            <w:tcW w:w="2160" w:type="dxa"/>
          </w:tcPr>
          <w:p w14:paraId="281A000F" w14:textId="77777777" w:rsidR="00EC473A" w:rsidRDefault="00CB64CA">
            <w:r>
              <w:t>توضيح أهمية السياسات الرقمية. تبيان الحقوق والمسؤوليات الرقمية من خلال أسئلة وأجوبة.</w:t>
            </w:r>
          </w:p>
        </w:tc>
        <w:tc>
          <w:tcPr>
            <w:tcW w:w="2160" w:type="dxa"/>
            <w:vAlign w:val="center"/>
          </w:tcPr>
          <w:p w14:paraId="08810FC7" w14:textId="77777777" w:rsidR="00EC473A" w:rsidRDefault="00CB64CA">
            <w:r>
              <w:t>2-الشرح والتفسير</w:t>
            </w:r>
          </w:p>
        </w:tc>
      </w:tr>
      <w:tr w:rsidR="00EC473A" w14:paraId="5F67B6BF" w14:textId="77777777">
        <w:tc>
          <w:tcPr>
            <w:tcW w:w="2160" w:type="dxa"/>
          </w:tcPr>
          <w:p w14:paraId="6E2481DC" w14:textId="77777777" w:rsidR="00EC473A" w:rsidRDefault="00CB64CA">
            <w:r>
              <w:t>20 د</w:t>
            </w:r>
          </w:p>
        </w:tc>
        <w:tc>
          <w:tcPr>
            <w:tcW w:w="2160" w:type="dxa"/>
          </w:tcPr>
          <w:p w14:paraId="0996C04C" w14:textId="77777777" w:rsidR="00EC473A" w:rsidRDefault="00CB64CA">
            <w:r>
              <w:t>المشاركة في النقاش واقتراح طرق للحفاظ على الصحة الرقمية.</w:t>
            </w:r>
          </w:p>
        </w:tc>
        <w:tc>
          <w:tcPr>
            <w:tcW w:w="2160" w:type="dxa"/>
          </w:tcPr>
          <w:p w14:paraId="775BE252" w14:textId="77777777" w:rsidR="00EC473A" w:rsidRDefault="00CB64CA">
            <w:r>
              <w:t>توضيح مفهوم الصحة والرفاهية الرقمية ومناقشة كيفية تحقيق التوازن.</w:t>
            </w:r>
          </w:p>
        </w:tc>
        <w:tc>
          <w:tcPr>
            <w:tcW w:w="2160" w:type="dxa"/>
            <w:vAlign w:val="center"/>
          </w:tcPr>
          <w:p w14:paraId="1B066545" w14:textId="77777777" w:rsidR="00EC473A" w:rsidRDefault="00CB64CA">
            <w:r>
              <w:t>3-التوسع ودعم التميز</w:t>
            </w:r>
          </w:p>
        </w:tc>
      </w:tr>
      <w:tr w:rsidR="00EC473A" w14:paraId="0807EEAF" w14:textId="77777777">
        <w:tc>
          <w:tcPr>
            <w:tcW w:w="2160" w:type="dxa"/>
          </w:tcPr>
          <w:p w14:paraId="28DA9D72" w14:textId="77777777" w:rsidR="00EC473A" w:rsidRDefault="00CB64CA">
            <w:r>
              <w:t>20 د</w:t>
            </w:r>
          </w:p>
        </w:tc>
        <w:tc>
          <w:tcPr>
            <w:tcW w:w="2160" w:type="dxa"/>
          </w:tcPr>
          <w:p w14:paraId="65D6F302" w14:textId="77777777" w:rsidR="00EC473A" w:rsidRDefault="00CB64CA">
            <w:r>
              <w:t>حل الأسئلة.</w:t>
            </w:r>
          </w:p>
        </w:tc>
        <w:tc>
          <w:tcPr>
            <w:tcW w:w="2160" w:type="dxa"/>
          </w:tcPr>
          <w:p w14:paraId="02357058" w14:textId="77777777" w:rsidR="00EC473A" w:rsidRDefault="00CB64CA">
            <w:r>
              <w:t>حل أسئلة الدرس.</w:t>
            </w:r>
          </w:p>
        </w:tc>
        <w:tc>
          <w:tcPr>
            <w:tcW w:w="2160" w:type="dxa"/>
            <w:vAlign w:val="center"/>
          </w:tcPr>
          <w:p w14:paraId="57238090" w14:textId="77777777" w:rsidR="00EC473A" w:rsidRDefault="00CB64CA">
            <w:r>
              <w:t>4-تأكيد التعلم</w:t>
            </w:r>
          </w:p>
        </w:tc>
      </w:tr>
    </w:tbl>
    <w:p w14:paraId="335C55F0" w14:textId="77777777" w:rsidR="00EC473A" w:rsidRDefault="00EC473A"/>
    <w:tbl>
      <w:tblPr>
        <w:tblStyle w:val="afa"/>
        <w:tblW w:w="0" w:type="auto"/>
        <w:tblLook w:val="04A0" w:firstRow="1" w:lastRow="0" w:firstColumn="1" w:lastColumn="0" w:noHBand="0" w:noVBand="1"/>
      </w:tblPr>
      <w:tblGrid>
        <w:gridCol w:w="4320"/>
        <w:gridCol w:w="4320"/>
      </w:tblGrid>
      <w:tr w:rsidR="00EC473A" w14:paraId="220CE700" w14:textId="77777777">
        <w:tc>
          <w:tcPr>
            <w:tcW w:w="4320" w:type="dxa"/>
          </w:tcPr>
          <w:p w14:paraId="7859B206" w14:textId="77777777" w:rsidR="00EC473A" w:rsidRDefault="00EC473A"/>
          <w:tbl>
            <w:tblPr>
              <w:tblStyle w:val="afa"/>
              <w:tblW w:w="0" w:type="auto"/>
              <w:tblLook w:val="04A0" w:firstRow="1" w:lastRow="0" w:firstColumn="1" w:lastColumn="0" w:noHBand="0" w:noVBand="1"/>
            </w:tblPr>
            <w:tblGrid>
              <w:gridCol w:w="2009"/>
              <w:gridCol w:w="2085"/>
            </w:tblGrid>
            <w:tr w:rsidR="00EC473A" w14:paraId="52C82DBC" w14:textId="77777777">
              <w:tc>
                <w:tcPr>
                  <w:tcW w:w="2160" w:type="dxa"/>
                </w:tcPr>
                <w:p w14:paraId="240F8838" w14:textId="77777777" w:rsidR="00EC473A" w:rsidRDefault="00EC473A"/>
              </w:tc>
              <w:tc>
                <w:tcPr>
                  <w:tcW w:w="2160" w:type="dxa"/>
                </w:tcPr>
                <w:p w14:paraId="02E97F60" w14:textId="77777777" w:rsidR="00EC473A" w:rsidRDefault="00CB64CA">
                  <w:r>
                    <w:t>الصف/الشعبة</w:t>
                  </w:r>
                </w:p>
              </w:tc>
            </w:tr>
            <w:tr w:rsidR="00EC473A" w14:paraId="62509339" w14:textId="77777777">
              <w:tc>
                <w:tcPr>
                  <w:tcW w:w="2160" w:type="dxa"/>
                </w:tcPr>
                <w:p w14:paraId="648F776A" w14:textId="77777777" w:rsidR="00EC473A" w:rsidRDefault="00EC473A"/>
              </w:tc>
              <w:tc>
                <w:tcPr>
                  <w:tcW w:w="2160" w:type="dxa"/>
                </w:tcPr>
                <w:p w14:paraId="6EE5007C" w14:textId="77777777" w:rsidR="00EC473A" w:rsidRDefault="00CB64CA">
                  <w:r>
                    <w:t>عدد الغياب/العدد الكلي</w:t>
                  </w:r>
                </w:p>
              </w:tc>
            </w:tr>
            <w:tr w:rsidR="00EC473A" w14:paraId="610DB060" w14:textId="77777777">
              <w:tc>
                <w:tcPr>
                  <w:tcW w:w="2160" w:type="dxa"/>
                </w:tcPr>
                <w:p w14:paraId="482CED6A" w14:textId="77777777" w:rsidR="00EC473A" w:rsidRDefault="00EC473A"/>
              </w:tc>
              <w:tc>
                <w:tcPr>
                  <w:tcW w:w="2160" w:type="dxa"/>
                </w:tcPr>
                <w:p w14:paraId="7E9CD113" w14:textId="77777777" w:rsidR="00EC473A" w:rsidRDefault="00CB64CA">
                  <w:r>
                    <w:t>ترتيب الحصة</w:t>
                  </w:r>
                </w:p>
              </w:tc>
            </w:tr>
            <w:tr w:rsidR="00EC473A" w14:paraId="3C4BC137" w14:textId="77777777">
              <w:tc>
                <w:tcPr>
                  <w:tcW w:w="2160" w:type="dxa"/>
                </w:tcPr>
                <w:p w14:paraId="6534310F" w14:textId="77777777" w:rsidR="00EC473A" w:rsidRDefault="00EC473A"/>
              </w:tc>
              <w:tc>
                <w:tcPr>
                  <w:tcW w:w="2160" w:type="dxa"/>
                </w:tcPr>
                <w:p w14:paraId="1E4AF2A7" w14:textId="77777777" w:rsidR="00EC473A" w:rsidRDefault="00CB64CA">
                  <w:r>
                    <w:t>اليوم والتاريخ</w:t>
                  </w:r>
                </w:p>
              </w:tc>
            </w:tr>
          </w:tbl>
          <w:p w14:paraId="41403EEF" w14:textId="77777777" w:rsidR="00EC473A" w:rsidRDefault="00EC473A"/>
        </w:tc>
        <w:tc>
          <w:tcPr>
            <w:tcW w:w="4320" w:type="dxa"/>
          </w:tcPr>
          <w:p w14:paraId="58BB3C80" w14:textId="77777777" w:rsidR="00EC473A" w:rsidRDefault="00CB64CA">
            <w:r>
              <w:t>*التأمل الذاتي : حول عمليتي التعلم والتعليم</w:t>
            </w:r>
          </w:p>
        </w:tc>
      </w:tr>
    </w:tbl>
    <w:p w14:paraId="64069F13" w14:textId="77777777" w:rsidR="00EC473A" w:rsidRDefault="00EC473A"/>
    <w:tbl>
      <w:tblPr>
        <w:tblW w:w="0" w:type="auto"/>
        <w:tblLook w:val="04A0" w:firstRow="1" w:lastRow="0" w:firstColumn="1" w:lastColumn="0" w:noHBand="0" w:noVBand="1"/>
      </w:tblPr>
      <w:tblGrid>
        <w:gridCol w:w="2880"/>
        <w:gridCol w:w="2880"/>
        <w:gridCol w:w="2880"/>
      </w:tblGrid>
      <w:tr w:rsidR="00EC473A" w14:paraId="24C86120" w14:textId="77777777">
        <w:tc>
          <w:tcPr>
            <w:tcW w:w="2880" w:type="dxa"/>
          </w:tcPr>
          <w:p w14:paraId="6D117EF5" w14:textId="77777777" w:rsidR="00EC473A" w:rsidRDefault="00CB64CA">
            <w:r>
              <w:t>مستشار التطوير المدرسي :</w:t>
            </w:r>
          </w:p>
        </w:tc>
        <w:tc>
          <w:tcPr>
            <w:tcW w:w="2880" w:type="dxa"/>
          </w:tcPr>
          <w:p w14:paraId="53405BCA" w14:textId="77777777" w:rsidR="00EC473A" w:rsidRDefault="00CB64CA">
            <w:r>
              <w:t>مدير المدرسة:</w:t>
            </w:r>
          </w:p>
        </w:tc>
        <w:tc>
          <w:tcPr>
            <w:tcW w:w="2880" w:type="dxa"/>
          </w:tcPr>
          <w:p w14:paraId="670E25AE" w14:textId="77777777" w:rsidR="00EC473A" w:rsidRDefault="00CB64CA">
            <w:r>
              <w:t>الاسم والتوقيع: المعلم :</w:t>
            </w:r>
          </w:p>
        </w:tc>
      </w:tr>
    </w:tbl>
    <w:p w14:paraId="3642C518" w14:textId="77777777" w:rsidR="00EC473A" w:rsidRDefault="00CB64CA">
      <w:r>
        <w:br w:type="page"/>
      </w:r>
    </w:p>
    <w:p w14:paraId="3A8FF399" w14:textId="77777777" w:rsidR="00EC473A" w:rsidRDefault="00CB64CA">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EC473A" w14:paraId="54689952" w14:textId="77777777">
        <w:trPr>
          <w:jc w:val="right"/>
        </w:trPr>
        <w:tc>
          <w:tcPr>
            <w:tcW w:w="2160" w:type="dxa"/>
          </w:tcPr>
          <w:p w14:paraId="3F81122B" w14:textId="77777777" w:rsidR="00EC473A" w:rsidRDefault="00CB64CA">
            <w:r>
              <w:t>عدد الحصص: 2</w:t>
            </w:r>
          </w:p>
        </w:tc>
        <w:tc>
          <w:tcPr>
            <w:tcW w:w="2160" w:type="dxa"/>
          </w:tcPr>
          <w:p w14:paraId="55A2D070" w14:textId="77777777" w:rsidR="00EC473A" w:rsidRDefault="00CB64CA">
            <w:r>
              <w:t>موضوع الدرس : الملكية الفكرية</w:t>
            </w:r>
          </w:p>
        </w:tc>
        <w:tc>
          <w:tcPr>
            <w:tcW w:w="2160" w:type="dxa"/>
          </w:tcPr>
          <w:p w14:paraId="62234A34" w14:textId="77777777" w:rsidR="00EC473A" w:rsidRDefault="00CB64CA">
            <w:r>
              <w:t>عنوان الوحدة : أثر الحوسبة</w:t>
            </w:r>
          </w:p>
        </w:tc>
        <w:tc>
          <w:tcPr>
            <w:tcW w:w="2160" w:type="dxa"/>
          </w:tcPr>
          <w:p w14:paraId="7EE28DD8" w14:textId="77777777" w:rsidR="00EC473A" w:rsidRDefault="00CB64CA">
            <w:r>
              <w:t>المبحث : المهارات الرقمية</w:t>
            </w:r>
          </w:p>
        </w:tc>
      </w:tr>
      <w:tr w:rsidR="00EC473A" w14:paraId="53519863" w14:textId="77777777">
        <w:trPr>
          <w:jc w:val="right"/>
        </w:trPr>
        <w:tc>
          <w:tcPr>
            <w:tcW w:w="8640" w:type="dxa"/>
            <w:gridSpan w:val="4"/>
          </w:tcPr>
          <w:p w14:paraId="4BCEB063" w14:textId="77777777" w:rsidR="00EC473A" w:rsidRDefault="00CB64CA">
            <w:r>
              <w:t>التعلم القبلي : حقوق النشر، الخصوصية.</w:t>
            </w:r>
          </w:p>
        </w:tc>
      </w:tr>
      <w:tr w:rsidR="00EC473A" w14:paraId="1F5D2871" w14:textId="77777777">
        <w:tblPrEx>
          <w:jc w:val="left"/>
        </w:tblPrEx>
        <w:tc>
          <w:tcPr>
            <w:tcW w:w="8640" w:type="dxa"/>
            <w:gridSpan w:val="4"/>
          </w:tcPr>
          <w:p w14:paraId="7C4FE04F" w14:textId="77777777" w:rsidR="00EC473A" w:rsidRDefault="00CB64CA">
            <w:r>
              <w:t>النتاجات التعليمية :</w:t>
            </w:r>
            <w:r>
              <w:br/>
              <w:t>1. تعريف الملكية الفكرية. 2. يوضح أقسام الملكية الفكرية. 3. يوضح إجراءات الحصول على الملكية الفكرية. 4. يبين التشريعات المتعلقة بالملكية الفكرية. 5. يميز التهديدات الرقمية وطرق الوقاية منها.</w:t>
            </w:r>
          </w:p>
        </w:tc>
      </w:tr>
    </w:tbl>
    <w:p w14:paraId="53E5468C" w14:textId="77777777" w:rsidR="00EC473A" w:rsidRDefault="00EC473A"/>
    <w:tbl>
      <w:tblPr>
        <w:tblStyle w:val="afa"/>
        <w:tblW w:w="0" w:type="auto"/>
        <w:tblLook w:val="04A0" w:firstRow="1" w:lastRow="0" w:firstColumn="1" w:lastColumn="0" w:noHBand="0" w:noVBand="1"/>
      </w:tblPr>
      <w:tblGrid>
        <w:gridCol w:w="2160"/>
        <w:gridCol w:w="2160"/>
        <w:gridCol w:w="2160"/>
        <w:gridCol w:w="2160"/>
      </w:tblGrid>
      <w:tr w:rsidR="00EC473A" w14:paraId="47E736FE" w14:textId="77777777">
        <w:tc>
          <w:tcPr>
            <w:tcW w:w="2160" w:type="dxa"/>
            <w:shd w:val="clear" w:color="auto" w:fill="D9D9D9"/>
          </w:tcPr>
          <w:p w14:paraId="1DD05E59" w14:textId="77777777" w:rsidR="00EC473A" w:rsidRDefault="00CB64CA">
            <w:pPr>
              <w:jc w:val="center"/>
            </w:pPr>
            <w:r>
              <w:rPr>
                <w:b/>
              </w:rPr>
              <w:t>الزمن</w:t>
            </w:r>
          </w:p>
        </w:tc>
        <w:tc>
          <w:tcPr>
            <w:tcW w:w="2160" w:type="dxa"/>
            <w:shd w:val="clear" w:color="auto" w:fill="D9D9D9"/>
          </w:tcPr>
          <w:p w14:paraId="5DC04EFA" w14:textId="77777777" w:rsidR="00EC473A" w:rsidRDefault="00CB64CA">
            <w:pPr>
              <w:jc w:val="center"/>
            </w:pPr>
            <w:r>
              <w:rPr>
                <w:b/>
              </w:rPr>
              <w:t>دور المتعلم</w:t>
            </w:r>
          </w:p>
        </w:tc>
        <w:tc>
          <w:tcPr>
            <w:tcW w:w="2160" w:type="dxa"/>
            <w:shd w:val="clear" w:color="auto" w:fill="D9D9D9"/>
          </w:tcPr>
          <w:p w14:paraId="35A2B413" w14:textId="77777777" w:rsidR="00EC473A" w:rsidRDefault="00CB64CA">
            <w:pPr>
              <w:jc w:val="center"/>
            </w:pPr>
            <w:r>
              <w:rPr>
                <w:b/>
              </w:rPr>
              <w:t>دور المعلم</w:t>
            </w:r>
          </w:p>
        </w:tc>
        <w:tc>
          <w:tcPr>
            <w:tcW w:w="2160" w:type="dxa"/>
            <w:shd w:val="clear" w:color="auto" w:fill="D9D9D9"/>
          </w:tcPr>
          <w:p w14:paraId="3DE2FBEB" w14:textId="77777777" w:rsidR="00EC473A" w:rsidRDefault="00CB64CA">
            <w:pPr>
              <w:jc w:val="center"/>
            </w:pPr>
            <w:r>
              <w:rPr>
                <w:b/>
              </w:rPr>
              <w:t>المراحل</w:t>
            </w:r>
          </w:p>
        </w:tc>
      </w:tr>
      <w:tr w:rsidR="00EC473A" w14:paraId="532EC960" w14:textId="77777777">
        <w:tc>
          <w:tcPr>
            <w:tcW w:w="2160" w:type="dxa"/>
          </w:tcPr>
          <w:p w14:paraId="0C359933" w14:textId="77777777" w:rsidR="00EC473A" w:rsidRDefault="00CB64CA">
            <w:r>
              <w:t>10 د</w:t>
            </w:r>
          </w:p>
        </w:tc>
        <w:tc>
          <w:tcPr>
            <w:tcW w:w="2160" w:type="dxa"/>
          </w:tcPr>
          <w:p w14:paraId="7F42F4B8" w14:textId="77777777" w:rsidR="00EC473A" w:rsidRDefault="00CB64CA">
            <w:r>
              <w:t>التفاعل مع النشاط ومناقشة مفهوم 'حقوق المبدع'.</w:t>
            </w:r>
          </w:p>
        </w:tc>
        <w:tc>
          <w:tcPr>
            <w:tcW w:w="2160" w:type="dxa"/>
          </w:tcPr>
          <w:p w14:paraId="46B323B7" w14:textId="77777777" w:rsidR="00EC473A" w:rsidRDefault="00CB64CA">
            <w:r>
              <w:t>التمهيد بالنشاط التمهيدي حول حقوق المبدعين.</w:t>
            </w:r>
          </w:p>
        </w:tc>
        <w:tc>
          <w:tcPr>
            <w:tcW w:w="2160" w:type="dxa"/>
            <w:vAlign w:val="center"/>
          </w:tcPr>
          <w:p w14:paraId="616DFA78" w14:textId="77777777" w:rsidR="00EC473A" w:rsidRDefault="00CB64CA">
            <w:r>
              <w:t>1-التهيئة والاندماج</w:t>
            </w:r>
          </w:p>
        </w:tc>
      </w:tr>
      <w:tr w:rsidR="00EC473A" w14:paraId="3BE8DF62" w14:textId="77777777">
        <w:tc>
          <w:tcPr>
            <w:tcW w:w="2160" w:type="dxa"/>
          </w:tcPr>
          <w:p w14:paraId="44F04469" w14:textId="77777777" w:rsidR="00EC473A" w:rsidRDefault="00CB64CA">
            <w:r>
              <w:t>40 د</w:t>
            </w:r>
          </w:p>
        </w:tc>
        <w:tc>
          <w:tcPr>
            <w:tcW w:w="2160" w:type="dxa"/>
          </w:tcPr>
          <w:p w14:paraId="507D567F" w14:textId="77777777" w:rsidR="00EC473A" w:rsidRDefault="00CB64CA">
            <w:r>
              <w:t>المشاركة في النقاش وتدوين أقسام الملكية الفكرية.</w:t>
            </w:r>
          </w:p>
        </w:tc>
        <w:tc>
          <w:tcPr>
            <w:tcW w:w="2160" w:type="dxa"/>
          </w:tcPr>
          <w:p w14:paraId="736C249E" w14:textId="77777777" w:rsidR="00EC473A" w:rsidRDefault="00CB64CA">
            <w:r>
              <w:t>توضيح المقصود بالملكية الفكرية وأقسامها. مناقشة نشأة الملكية الفكرية وإجراءات الحصول عليها.</w:t>
            </w:r>
          </w:p>
        </w:tc>
        <w:tc>
          <w:tcPr>
            <w:tcW w:w="2160" w:type="dxa"/>
            <w:vAlign w:val="center"/>
          </w:tcPr>
          <w:p w14:paraId="16C5C37A" w14:textId="77777777" w:rsidR="00EC473A" w:rsidRDefault="00CB64CA">
            <w:r>
              <w:t>2-الشرح والتفسير</w:t>
            </w:r>
          </w:p>
        </w:tc>
      </w:tr>
      <w:tr w:rsidR="00EC473A" w14:paraId="52BF3E09" w14:textId="77777777">
        <w:tc>
          <w:tcPr>
            <w:tcW w:w="2160" w:type="dxa"/>
          </w:tcPr>
          <w:p w14:paraId="6FCE980D" w14:textId="77777777" w:rsidR="00EC473A" w:rsidRDefault="00CB64CA">
            <w:r>
              <w:t>20 د</w:t>
            </w:r>
          </w:p>
        </w:tc>
        <w:tc>
          <w:tcPr>
            <w:tcW w:w="2160" w:type="dxa"/>
          </w:tcPr>
          <w:p w14:paraId="63AC28AD" w14:textId="77777777" w:rsidR="00EC473A" w:rsidRDefault="00CB64CA">
            <w:r>
              <w:t>العمل الجماعي لتحديد التهديدات وطرق الوقاية.</w:t>
            </w:r>
          </w:p>
        </w:tc>
        <w:tc>
          <w:tcPr>
            <w:tcW w:w="2160" w:type="dxa"/>
          </w:tcPr>
          <w:p w14:paraId="5EA15BB9" w14:textId="77777777" w:rsidR="00EC473A" w:rsidRDefault="00CB64CA">
            <w:r>
              <w:t>مناقشة التهديدات الرقمية في العصر الرقمي وطرق الوقاية منها ضمن مجموعات.</w:t>
            </w:r>
          </w:p>
        </w:tc>
        <w:tc>
          <w:tcPr>
            <w:tcW w:w="2160" w:type="dxa"/>
            <w:vAlign w:val="center"/>
          </w:tcPr>
          <w:p w14:paraId="6F48B11B" w14:textId="77777777" w:rsidR="00EC473A" w:rsidRDefault="00CB64CA">
            <w:r>
              <w:t>3-التوسع ودعم التميز</w:t>
            </w:r>
          </w:p>
        </w:tc>
      </w:tr>
      <w:tr w:rsidR="00EC473A" w14:paraId="77BF31B3" w14:textId="77777777">
        <w:tc>
          <w:tcPr>
            <w:tcW w:w="2160" w:type="dxa"/>
          </w:tcPr>
          <w:p w14:paraId="0DBBC866" w14:textId="77777777" w:rsidR="00EC473A" w:rsidRDefault="00CB64CA">
            <w:r>
              <w:t>20 د</w:t>
            </w:r>
          </w:p>
        </w:tc>
        <w:tc>
          <w:tcPr>
            <w:tcW w:w="2160" w:type="dxa"/>
          </w:tcPr>
          <w:p w14:paraId="78039E75" w14:textId="77777777" w:rsidR="00EC473A" w:rsidRDefault="00CB64CA">
            <w:r>
              <w:t>حل الأسئلة.</w:t>
            </w:r>
          </w:p>
        </w:tc>
        <w:tc>
          <w:tcPr>
            <w:tcW w:w="2160" w:type="dxa"/>
          </w:tcPr>
          <w:p w14:paraId="3DE2F18E" w14:textId="77777777" w:rsidR="00EC473A" w:rsidRDefault="00CB64CA">
            <w:r>
              <w:t>حل أسئلة الدرس.</w:t>
            </w:r>
          </w:p>
        </w:tc>
        <w:tc>
          <w:tcPr>
            <w:tcW w:w="2160" w:type="dxa"/>
            <w:vAlign w:val="center"/>
          </w:tcPr>
          <w:p w14:paraId="4659A296" w14:textId="77777777" w:rsidR="00EC473A" w:rsidRDefault="00CB64CA">
            <w:r>
              <w:t>4-تأكيد التعلم</w:t>
            </w:r>
          </w:p>
        </w:tc>
      </w:tr>
    </w:tbl>
    <w:p w14:paraId="7CE29EBA" w14:textId="77777777" w:rsidR="00EC473A" w:rsidRDefault="00EC473A"/>
    <w:tbl>
      <w:tblPr>
        <w:tblStyle w:val="afa"/>
        <w:tblW w:w="0" w:type="auto"/>
        <w:tblLook w:val="04A0" w:firstRow="1" w:lastRow="0" w:firstColumn="1" w:lastColumn="0" w:noHBand="0" w:noVBand="1"/>
      </w:tblPr>
      <w:tblGrid>
        <w:gridCol w:w="4320"/>
        <w:gridCol w:w="4320"/>
      </w:tblGrid>
      <w:tr w:rsidR="00EC473A" w14:paraId="6A8EE637" w14:textId="77777777">
        <w:tc>
          <w:tcPr>
            <w:tcW w:w="4320" w:type="dxa"/>
          </w:tcPr>
          <w:p w14:paraId="1CF04BC5" w14:textId="77777777" w:rsidR="00EC473A" w:rsidRDefault="00EC473A"/>
          <w:tbl>
            <w:tblPr>
              <w:tblStyle w:val="afa"/>
              <w:tblW w:w="0" w:type="auto"/>
              <w:tblLook w:val="04A0" w:firstRow="1" w:lastRow="0" w:firstColumn="1" w:lastColumn="0" w:noHBand="0" w:noVBand="1"/>
            </w:tblPr>
            <w:tblGrid>
              <w:gridCol w:w="2009"/>
              <w:gridCol w:w="2085"/>
            </w:tblGrid>
            <w:tr w:rsidR="00EC473A" w14:paraId="5DB2C294" w14:textId="77777777">
              <w:tc>
                <w:tcPr>
                  <w:tcW w:w="2160" w:type="dxa"/>
                </w:tcPr>
                <w:p w14:paraId="49978455" w14:textId="77777777" w:rsidR="00EC473A" w:rsidRDefault="00EC473A"/>
              </w:tc>
              <w:tc>
                <w:tcPr>
                  <w:tcW w:w="2160" w:type="dxa"/>
                </w:tcPr>
                <w:p w14:paraId="54BC7A75" w14:textId="77777777" w:rsidR="00EC473A" w:rsidRDefault="00CB64CA">
                  <w:r>
                    <w:t>الصف/الشعبة</w:t>
                  </w:r>
                </w:p>
              </w:tc>
            </w:tr>
            <w:tr w:rsidR="00EC473A" w14:paraId="7EBB07D7" w14:textId="77777777">
              <w:tc>
                <w:tcPr>
                  <w:tcW w:w="2160" w:type="dxa"/>
                </w:tcPr>
                <w:p w14:paraId="2DDF8D12" w14:textId="77777777" w:rsidR="00EC473A" w:rsidRDefault="00EC473A"/>
              </w:tc>
              <w:tc>
                <w:tcPr>
                  <w:tcW w:w="2160" w:type="dxa"/>
                </w:tcPr>
                <w:p w14:paraId="7433B531" w14:textId="77777777" w:rsidR="00EC473A" w:rsidRDefault="00CB64CA">
                  <w:r>
                    <w:t>عدد الغياب/العدد الكلي</w:t>
                  </w:r>
                </w:p>
              </w:tc>
            </w:tr>
            <w:tr w:rsidR="00EC473A" w14:paraId="2FEFA20F" w14:textId="77777777">
              <w:tc>
                <w:tcPr>
                  <w:tcW w:w="2160" w:type="dxa"/>
                </w:tcPr>
                <w:p w14:paraId="6828CAA6" w14:textId="77777777" w:rsidR="00EC473A" w:rsidRDefault="00EC473A"/>
              </w:tc>
              <w:tc>
                <w:tcPr>
                  <w:tcW w:w="2160" w:type="dxa"/>
                </w:tcPr>
                <w:p w14:paraId="7FF332C5" w14:textId="77777777" w:rsidR="00EC473A" w:rsidRDefault="00CB64CA">
                  <w:r>
                    <w:t>ترتيب الحصة</w:t>
                  </w:r>
                </w:p>
              </w:tc>
            </w:tr>
            <w:tr w:rsidR="00EC473A" w14:paraId="46FF3D57" w14:textId="77777777">
              <w:tc>
                <w:tcPr>
                  <w:tcW w:w="2160" w:type="dxa"/>
                </w:tcPr>
                <w:p w14:paraId="1728E1E8" w14:textId="77777777" w:rsidR="00EC473A" w:rsidRDefault="00EC473A"/>
              </w:tc>
              <w:tc>
                <w:tcPr>
                  <w:tcW w:w="2160" w:type="dxa"/>
                </w:tcPr>
                <w:p w14:paraId="166F4D90" w14:textId="77777777" w:rsidR="00EC473A" w:rsidRDefault="00CB64CA">
                  <w:r>
                    <w:t>اليوم والتاريخ</w:t>
                  </w:r>
                </w:p>
              </w:tc>
            </w:tr>
          </w:tbl>
          <w:p w14:paraId="48E11D01" w14:textId="77777777" w:rsidR="00EC473A" w:rsidRDefault="00EC473A"/>
        </w:tc>
        <w:tc>
          <w:tcPr>
            <w:tcW w:w="4320" w:type="dxa"/>
          </w:tcPr>
          <w:p w14:paraId="7F228680" w14:textId="77777777" w:rsidR="00EC473A" w:rsidRDefault="00CB64CA">
            <w:r>
              <w:t>*التأمل الذاتي : حول عمليتي التعلم والتعليم</w:t>
            </w:r>
          </w:p>
        </w:tc>
      </w:tr>
    </w:tbl>
    <w:p w14:paraId="0722C6A4" w14:textId="77777777" w:rsidR="00EC473A" w:rsidRDefault="00EC473A"/>
    <w:tbl>
      <w:tblPr>
        <w:tblW w:w="0" w:type="auto"/>
        <w:tblLook w:val="04A0" w:firstRow="1" w:lastRow="0" w:firstColumn="1" w:lastColumn="0" w:noHBand="0" w:noVBand="1"/>
      </w:tblPr>
      <w:tblGrid>
        <w:gridCol w:w="2880"/>
        <w:gridCol w:w="2880"/>
        <w:gridCol w:w="2880"/>
      </w:tblGrid>
      <w:tr w:rsidR="00EC473A" w14:paraId="0EC5A8C5" w14:textId="77777777">
        <w:tc>
          <w:tcPr>
            <w:tcW w:w="2880" w:type="dxa"/>
          </w:tcPr>
          <w:p w14:paraId="5C2B4251" w14:textId="77777777" w:rsidR="00EC473A" w:rsidRDefault="00CB64CA">
            <w:r>
              <w:t>مستشار التطوير المدرسي :</w:t>
            </w:r>
          </w:p>
        </w:tc>
        <w:tc>
          <w:tcPr>
            <w:tcW w:w="2880" w:type="dxa"/>
          </w:tcPr>
          <w:p w14:paraId="029BF4DF" w14:textId="77777777" w:rsidR="00EC473A" w:rsidRDefault="00CB64CA">
            <w:r>
              <w:t>مدير المدرسة:</w:t>
            </w:r>
          </w:p>
        </w:tc>
        <w:tc>
          <w:tcPr>
            <w:tcW w:w="2880" w:type="dxa"/>
          </w:tcPr>
          <w:p w14:paraId="340DC184" w14:textId="77777777" w:rsidR="00EC473A" w:rsidRDefault="00CB64CA">
            <w:r>
              <w:t>الاسم والتوقيع: المعلم :</w:t>
            </w:r>
          </w:p>
        </w:tc>
      </w:tr>
    </w:tbl>
    <w:p w14:paraId="4FE84071" w14:textId="77777777" w:rsidR="00EC473A" w:rsidRDefault="00CB64CA">
      <w:r>
        <w:br w:type="page"/>
      </w:r>
    </w:p>
    <w:p w14:paraId="1BFD15B4" w14:textId="77777777" w:rsidR="00EC473A" w:rsidRDefault="00CB64CA">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EC473A" w14:paraId="646B5115" w14:textId="77777777">
        <w:trPr>
          <w:jc w:val="right"/>
        </w:trPr>
        <w:tc>
          <w:tcPr>
            <w:tcW w:w="2160" w:type="dxa"/>
          </w:tcPr>
          <w:p w14:paraId="57366E62" w14:textId="77777777" w:rsidR="00EC473A" w:rsidRDefault="00CB64CA">
            <w:r>
              <w:t>عدد الحصص: 4</w:t>
            </w:r>
          </w:p>
        </w:tc>
        <w:tc>
          <w:tcPr>
            <w:tcW w:w="2160" w:type="dxa"/>
          </w:tcPr>
          <w:p w14:paraId="5E359731" w14:textId="77777777" w:rsidR="00EC473A" w:rsidRDefault="00CB64CA">
            <w:r>
              <w:t>موضوع الدرس : خصوصية البيانات وحمايتها</w:t>
            </w:r>
          </w:p>
        </w:tc>
        <w:tc>
          <w:tcPr>
            <w:tcW w:w="2160" w:type="dxa"/>
          </w:tcPr>
          <w:p w14:paraId="48F61ABA" w14:textId="77777777" w:rsidR="00EC473A" w:rsidRDefault="00CB64CA">
            <w:r>
              <w:t>عنوان الوحدة : أثر الحوسبة</w:t>
            </w:r>
          </w:p>
        </w:tc>
        <w:tc>
          <w:tcPr>
            <w:tcW w:w="2160" w:type="dxa"/>
          </w:tcPr>
          <w:p w14:paraId="246C28F0" w14:textId="77777777" w:rsidR="00EC473A" w:rsidRDefault="00CB64CA">
            <w:r>
              <w:t>المبحث : المهارات الرقمية</w:t>
            </w:r>
          </w:p>
        </w:tc>
      </w:tr>
      <w:tr w:rsidR="00EC473A" w14:paraId="54E8C5F5" w14:textId="77777777">
        <w:trPr>
          <w:jc w:val="right"/>
        </w:trPr>
        <w:tc>
          <w:tcPr>
            <w:tcW w:w="8640" w:type="dxa"/>
            <w:gridSpan w:val="4"/>
          </w:tcPr>
          <w:p w14:paraId="041280ED" w14:textId="77777777" w:rsidR="00EC473A" w:rsidRDefault="00CB64CA">
            <w:r>
              <w:t>التعلم القبلي : الملكية الفكرية، أمن المعلومات.</w:t>
            </w:r>
          </w:p>
        </w:tc>
      </w:tr>
      <w:tr w:rsidR="00EC473A" w14:paraId="5A90A14C" w14:textId="77777777">
        <w:tblPrEx>
          <w:jc w:val="left"/>
        </w:tblPrEx>
        <w:tc>
          <w:tcPr>
            <w:tcW w:w="8640" w:type="dxa"/>
            <w:gridSpan w:val="4"/>
          </w:tcPr>
          <w:p w14:paraId="00FF3B3F" w14:textId="77777777" w:rsidR="00EC473A" w:rsidRDefault="00CB64CA">
            <w:r>
              <w:t>النتاجات التعليمية :</w:t>
            </w:r>
            <w:r>
              <w:br/>
              <w:t>1. يوضح مفهوم خصوصية البيانات. 2. يوضح إجراءات الحفاظ على خصوصية البيانات. 3. يبين أخلاقيات التعامل مع البيانات. 4. يميز الإجراءات القانونية المتعلقة بالبيانات. 5. يطبق إجراءات الحفاظ على الخصوصية في الممارسات الحياتية.</w:t>
            </w:r>
          </w:p>
        </w:tc>
      </w:tr>
    </w:tbl>
    <w:p w14:paraId="7988D066" w14:textId="77777777" w:rsidR="00EC473A" w:rsidRDefault="00EC473A"/>
    <w:tbl>
      <w:tblPr>
        <w:tblStyle w:val="afa"/>
        <w:tblW w:w="0" w:type="auto"/>
        <w:tblLook w:val="04A0" w:firstRow="1" w:lastRow="0" w:firstColumn="1" w:lastColumn="0" w:noHBand="0" w:noVBand="1"/>
      </w:tblPr>
      <w:tblGrid>
        <w:gridCol w:w="2160"/>
        <w:gridCol w:w="2160"/>
        <w:gridCol w:w="2160"/>
        <w:gridCol w:w="2160"/>
      </w:tblGrid>
      <w:tr w:rsidR="00EC473A" w14:paraId="0A325084" w14:textId="77777777">
        <w:tc>
          <w:tcPr>
            <w:tcW w:w="2160" w:type="dxa"/>
            <w:shd w:val="clear" w:color="auto" w:fill="D9D9D9"/>
          </w:tcPr>
          <w:p w14:paraId="10AFE506" w14:textId="77777777" w:rsidR="00EC473A" w:rsidRDefault="00CB64CA">
            <w:pPr>
              <w:jc w:val="center"/>
            </w:pPr>
            <w:r>
              <w:rPr>
                <w:b/>
              </w:rPr>
              <w:t>الزمن</w:t>
            </w:r>
          </w:p>
        </w:tc>
        <w:tc>
          <w:tcPr>
            <w:tcW w:w="2160" w:type="dxa"/>
            <w:shd w:val="clear" w:color="auto" w:fill="D9D9D9"/>
          </w:tcPr>
          <w:p w14:paraId="46F1D658" w14:textId="77777777" w:rsidR="00EC473A" w:rsidRDefault="00CB64CA">
            <w:pPr>
              <w:jc w:val="center"/>
            </w:pPr>
            <w:r>
              <w:rPr>
                <w:b/>
              </w:rPr>
              <w:t>دور المتعلم</w:t>
            </w:r>
          </w:p>
        </w:tc>
        <w:tc>
          <w:tcPr>
            <w:tcW w:w="2160" w:type="dxa"/>
            <w:shd w:val="clear" w:color="auto" w:fill="D9D9D9"/>
          </w:tcPr>
          <w:p w14:paraId="46B8CC87" w14:textId="77777777" w:rsidR="00EC473A" w:rsidRDefault="00CB64CA">
            <w:pPr>
              <w:jc w:val="center"/>
            </w:pPr>
            <w:r>
              <w:rPr>
                <w:b/>
              </w:rPr>
              <w:t>دور المعلم</w:t>
            </w:r>
          </w:p>
        </w:tc>
        <w:tc>
          <w:tcPr>
            <w:tcW w:w="2160" w:type="dxa"/>
            <w:shd w:val="clear" w:color="auto" w:fill="D9D9D9"/>
          </w:tcPr>
          <w:p w14:paraId="3A8B39B9" w14:textId="77777777" w:rsidR="00EC473A" w:rsidRDefault="00CB64CA">
            <w:pPr>
              <w:jc w:val="center"/>
            </w:pPr>
            <w:r>
              <w:rPr>
                <w:b/>
              </w:rPr>
              <w:t>المراحل</w:t>
            </w:r>
          </w:p>
        </w:tc>
      </w:tr>
      <w:tr w:rsidR="00EC473A" w14:paraId="341D008B" w14:textId="77777777">
        <w:tc>
          <w:tcPr>
            <w:tcW w:w="2160" w:type="dxa"/>
          </w:tcPr>
          <w:p w14:paraId="4747976B" w14:textId="77777777" w:rsidR="00EC473A" w:rsidRDefault="00CB64CA">
            <w:r>
              <w:t>15 د</w:t>
            </w:r>
          </w:p>
        </w:tc>
        <w:tc>
          <w:tcPr>
            <w:tcW w:w="2160" w:type="dxa"/>
          </w:tcPr>
          <w:p w14:paraId="2088B7F1" w14:textId="77777777" w:rsidR="00EC473A" w:rsidRDefault="00CB64CA">
            <w:r>
              <w:t>المشاركة في العصف الذهني.</w:t>
            </w:r>
          </w:p>
        </w:tc>
        <w:tc>
          <w:tcPr>
            <w:tcW w:w="2160" w:type="dxa"/>
          </w:tcPr>
          <w:p w14:paraId="38056ABF" w14:textId="77777777" w:rsidR="00EC473A" w:rsidRDefault="00CB64CA">
            <w:r>
              <w:t>التمهيد بطرح أسئلة حول كيفية الحفاظ على البيانات الشخصية.</w:t>
            </w:r>
          </w:p>
        </w:tc>
        <w:tc>
          <w:tcPr>
            <w:tcW w:w="2160" w:type="dxa"/>
            <w:vAlign w:val="center"/>
          </w:tcPr>
          <w:p w14:paraId="42DD0531" w14:textId="77777777" w:rsidR="00EC473A" w:rsidRDefault="00CB64CA">
            <w:r>
              <w:t>1-التهيئة والاندماج</w:t>
            </w:r>
          </w:p>
        </w:tc>
      </w:tr>
      <w:tr w:rsidR="00EC473A" w14:paraId="6E708573" w14:textId="77777777">
        <w:tc>
          <w:tcPr>
            <w:tcW w:w="2160" w:type="dxa"/>
          </w:tcPr>
          <w:p w14:paraId="57AAA2DF" w14:textId="77777777" w:rsidR="00EC473A" w:rsidRDefault="00CB64CA">
            <w:r>
              <w:t>40 د</w:t>
            </w:r>
          </w:p>
        </w:tc>
        <w:tc>
          <w:tcPr>
            <w:tcW w:w="2160" w:type="dxa"/>
          </w:tcPr>
          <w:p w14:paraId="48371EB3" w14:textId="77777777" w:rsidR="00EC473A" w:rsidRDefault="00CB64CA">
            <w:r>
              <w:t>المشاركة في النقاش وتحديد أخلاقيات التعامل.</w:t>
            </w:r>
          </w:p>
        </w:tc>
        <w:tc>
          <w:tcPr>
            <w:tcW w:w="2160" w:type="dxa"/>
          </w:tcPr>
          <w:p w14:paraId="05A1A321" w14:textId="77777777" w:rsidR="00EC473A" w:rsidRDefault="00CB64CA">
            <w:r>
              <w:t>توضيح مفهوم خصوصية البيانات وإجراءات الحفاظ عليها. مناقشة أخلاقيات التعامل مع البيانات.</w:t>
            </w:r>
          </w:p>
        </w:tc>
        <w:tc>
          <w:tcPr>
            <w:tcW w:w="2160" w:type="dxa"/>
            <w:vAlign w:val="center"/>
          </w:tcPr>
          <w:p w14:paraId="24FBE442" w14:textId="77777777" w:rsidR="00EC473A" w:rsidRDefault="00CB64CA">
            <w:r>
              <w:t>2-الشرح والتفسير</w:t>
            </w:r>
          </w:p>
        </w:tc>
      </w:tr>
      <w:tr w:rsidR="00EC473A" w14:paraId="3B62E9E5" w14:textId="77777777">
        <w:tc>
          <w:tcPr>
            <w:tcW w:w="2160" w:type="dxa"/>
          </w:tcPr>
          <w:p w14:paraId="6DBC85EF" w14:textId="77777777" w:rsidR="00EC473A" w:rsidRDefault="00CB64CA">
            <w:r>
              <w:t>20 د</w:t>
            </w:r>
          </w:p>
        </w:tc>
        <w:tc>
          <w:tcPr>
            <w:tcW w:w="2160" w:type="dxa"/>
          </w:tcPr>
          <w:p w14:paraId="746B1716" w14:textId="77777777" w:rsidR="00EC473A" w:rsidRDefault="00CB64CA">
            <w:r>
              <w:t>المشاركة في النقاش حول القوانين والتشريعات.</w:t>
            </w:r>
          </w:p>
        </w:tc>
        <w:tc>
          <w:tcPr>
            <w:tcW w:w="2160" w:type="dxa"/>
          </w:tcPr>
          <w:p w14:paraId="4B618B2C" w14:textId="77777777" w:rsidR="00EC473A" w:rsidRDefault="00CB64CA">
            <w:r>
              <w:t>توضيح الإجراءات القانونية المتعلقة بحماية البيانات والهدف منها.</w:t>
            </w:r>
          </w:p>
        </w:tc>
        <w:tc>
          <w:tcPr>
            <w:tcW w:w="2160" w:type="dxa"/>
            <w:vAlign w:val="center"/>
          </w:tcPr>
          <w:p w14:paraId="7824EB47" w14:textId="77777777" w:rsidR="00EC473A" w:rsidRDefault="00CB64CA">
            <w:r>
              <w:t>3-التوسع ودعم التميز</w:t>
            </w:r>
          </w:p>
        </w:tc>
      </w:tr>
      <w:tr w:rsidR="00EC473A" w14:paraId="18BC515F" w14:textId="77777777">
        <w:tc>
          <w:tcPr>
            <w:tcW w:w="2160" w:type="dxa"/>
          </w:tcPr>
          <w:p w14:paraId="5CB3CDA2" w14:textId="77777777" w:rsidR="00EC473A" w:rsidRDefault="00CB64CA">
            <w:r>
              <w:t>20 د</w:t>
            </w:r>
          </w:p>
        </w:tc>
        <w:tc>
          <w:tcPr>
            <w:tcW w:w="2160" w:type="dxa"/>
          </w:tcPr>
          <w:p w14:paraId="78E498B7" w14:textId="77777777" w:rsidR="00EC473A" w:rsidRDefault="00CB64CA">
            <w:r>
              <w:t>حل الأنشطة والأسئلة.</w:t>
            </w:r>
          </w:p>
        </w:tc>
        <w:tc>
          <w:tcPr>
            <w:tcW w:w="2160" w:type="dxa"/>
          </w:tcPr>
          <w:p w14:paraId="74C38EA7" w14:textId="77777777" w:rsidR="00EC473A" w:rsidRDefault="00CB64CA">
            <w:r>
              <w:t>حل أنشطة الكتاب وأسئلة الدرس ومتابعة الحل على الدفاتر.</w:t>
            </w:r>
          </w:p>
        </w:tc>
        <w:tc>
          <w:tcPr>
            <w:tcW w:w="2160" w:type="dxa"/>
            <w:vAlign w:val="center"/>
          </w:tcPr>
          <w:p w14:paraId="0D448559" w14:textId="77777777" w:rsidR="00EC473A" w:rsidRDefault="00CB64CA">
            <w:r>
              <w:t>4-تأكيد التعلم</w:t>
            </w:r>
          </w:p>
        </w:tc>
      </w:tr>
    </w:tbl>
    <w:p w14:paraId="0B8A592B" w14:textId="77777777" w:rsidR="00EC473A" w:rsidRDefault="00EC473A"/>
    <w:tbl>
      <w:tblPr>
        <w:tblStyle w:val="afa"/>
        <w:tblW w:w="0" w:type="auto"/>
        <w:tblLook w:val="04A0" w:firstRow="1" w:lastRow="0" w:firstColumn="1" w:lastColumn="0" w:noHBand="0" w:noVBand="1"/>
      </w:tblPr>
      <w:tblGrid>
        <w:gridCol w:w="4320"/>
        <w:gridCol w:w="4320"/>
      </w:tblGrid>
      <w:tr w:rsidR="00EC473A" w14:paraId="344A43FF" w14:textId="77777777">
        <w:tc>
          <w:tcPr>
            <w:tcW w:w="4320" w:type="dxa"/>
          </w:tcPr>
          <w:p w14:paraId="558B8E2D" w14:textId="77777777" w:rsidR="00EC473A" w:rsidRDefault="00EC473A"/>
          <w:tbl>
            <w:tblPr>
              <w:tblStyle w:val="afa"/>
              <w:tblW w:w="0" w:type="auto"/>
              <w:tblLook w:val="04A0" w:firstRow="1" w:lastRow="0" w:firstColumn="1" w:lastColumn="0" w:noHBand="0" w:noVBand="1"/>
            </w:tblPr>
            <w:tblGrid>
              <w:gridCol w:w="2009"/>
              <w:gridCol w:w="2085"/>
            </w:tblGrid>
            <w:tr w:rsidR="00EC473A" w14:paraId="3BC91C6E" w14:textId="77777777">
              <w:tc>
                <w:tcPr>
                  <w:tcW w:w="2160" w:type="dxa"/>
                </w:tcPr>
                <w:p w14:paraId="65DA4018" w14:textId="77777777" w:rsidR="00EC473A" w:rsidRDefault="00EC473A"/>
              </w:tc>
              <w:tc>
                <w:tcPr>
                  <w:tcW w:w="2160" w:type="dxa"/>
                </w:tcPr>
                <w:p w14:paraId="00D9BA34" w14:textId="77777777" w:rsidR="00EC473A" w:rsidRDefault="00CB64CA">
                  <w:r>
                    <w:t>الصف/الشعبة</w:t>
                  </w:r>
                </w:p>
              </w:tc>
            </w:tr>
            <w:tr w:rsidR="00EC473A" w14:paraId="10143A4C" w14:textId="77777777">
              <w:tc>
                <w:tcPr>
                  <w:tcW w:w="2160" w:type="dxa"/>
                </w:tcPr>
                <w:p w14:paraId="2D548300" w14:textId="77777777" w:rsidR="00EC473A" w:rsidRDefault="00EC473A"/>
              </w:tc>
              <w:tc>
                <w:tcPr>
                  <w:tcW w:w="2160" w:type="dxa"/>
                </w:tcPr>
                <w:p w14:paraId="1E32708B" w14:textId="77777777" w:rsidR="00EC473A" w:rsidRDefault="00CB64CA">
                  <w:r>
                    <w:t>عدد الغياب/العدد الكلي</w:t>
                  </w:r>
                </w:p>
              </w:tc>
            </w:tr>
            <w:tr w:rsidR="00EC473A" w14:paraId="26C591C0" w14:textId="77777777">
              <w:tc>
                <w:tcPr>
                  <w:tcW w:w="2160" w:type="dxa"/>
                </w:tcPr>
                <w:p w14:paraId="730D391E" w14:textId="77777777" w:rsidR="00EC473A" w:rsidRDefault="00EC473A"/>
              </w:tc>
              <w:tc>
                <w:tcPr>
                  <w:tcW w:w="2160" w:type="dxa"/>
                </w:tcPr>
                <w:p w14:paraId="5D5526FD" w14:textId="77777777" w:rsidR="00EC473A" w:rsidRDefault="00CB64CA">
                  <w:r>
                    <w:t>ترتيب الحصة</w:t>
                  </w:r>
                </w:p>
              </w:tc>
            </w:tr>
            <w:tr w:rsidR="00EC473A" w14:paraId="1327145A" w14:textId="77777777">
              <w:tc>
                <w:tcPr>
                  <w:tcW w:w="2160" w:type="dxa"/>
                </w:tcPr>
                <w:p w14:paraId="0475446D" w14:textId="77777777" w:rsidR="00EC473A" w:rsidRDefault="00EC473A"/>
              </w:tc>
              <w:tc>
                <w:tcPr>
                  <w:tcW w:w="2160" w:type="dxa"/>
                </w:tcPr>
                <w:p w14:paraId="21CEBCA0" w14:textId="77777777" w:rsidR="00EC473A" w:rsidRDefault="00CB64CA">
                  <w:r>
                    <w:t>اليوم والتاريخ</w:t>
                  </w:r>
                </w:p>
              </w:tc>
            </w:tr>
          </w:tbl>
          <w:p w14:paraId="5D448C72" w14:textId="77777777" w:rsidR="00EC473A" w:rsidRDefault="00EC473A"/>
        </w:tc>
        <w:tc>
          <w:tcPr>
            <w:tcW w:w="4320" w:type="dxa"/>
          </w:tcPr>
          <w:p w14:paraId="29CCE3C2" w14:textId="77777777" w:rsidR="00EC473A" w:rsidRDefault="00CB64CA">
            <w:r>
              <w:t>*التأمل الذاتي : حول عمليتي التعلم والتعليم</w:t>
            </w:r>
          </w:p>
        </w:tc>
      </w:tr>
    </w:tbl>
    <w:p w14:paraId="201F6228" w14:textId="77777777" w:rsidR="00EC473A" w:rsidRDefault="00EC473A"/>
    <w:tbl>
      <w:tblPr>
        <w:tblW w:w="0" w:type="auto"/>
        <w:tblLook w:val="04A0" w:firstRow="1" w:lastRow="0" w:firstColumn="1" w:lastColumn="0" w:noHBand="0" w:noVBand="1"/>
      </w:tblPr>
      <w:tblGrid>
        <w:gridCol w:w="2880"/>
        <w:gridCol w:w="2880"/>
        <w:gridCol w:w="2880"/>
      </w:tblGrid>
      <w:tr w:rsidR="00EC473A" w14:paraId="423E241A" w14:textId="77777777">
        <w:tc>
          <w:tcPr>
            <w:tcW w:w="2880" w:type="dxa"/>
          </w:tcPr>
          <w:p w14:paraId="6F056E2C" w14:textId="77777777" w:rsidR="00EC473A" w:rsidRDefault="00CB64CA">
            <w:r>
              <w:t>مستشار التطوير المدرسي :</w:t>
            </w:r>
          </w:p>
        </w:tc>
        <w:tc>
          <w:tcPr>
            <w:tcW w:w="2880" w:type="dxa"/>
          </w:tcPr>
          <w:p w14:paraId="3E607F6D" w14:textId="77777777" w:rsidR="00EC473A" w:rsidRDefault="00CB64CA">
            <w:r>
              <w:t>مدير المدرسة:</w:t>
            </w:r>
          </w:p>
        </w:tc>
        <w:tc>
          <w:tcPr>
            <w:tcW w:w="2880" w:type="dxa"/>
          </w:tcPr>
          <w:p w14:paraId="17055297" w14:textId="77777777" w:rsidR="00EC473A" w:rsidRDefault="00CB64CA">
            <w:r>
              <w:t>الاسم والتوقيع: المعلم :</w:t>
            </w:r>
          </w:p>
        </w:tc>
      </w:tr>
    </w:tbl>
    <w:p w14:paraId="64FBCA97" w14:textId="77777777" w:rsidR="00EC473A" w:rsidRDefault="00CB64CA">
      <w:r>
        <w:br w:type="page"/>
      </w:r>
    </w:p>
    <w:p w14:paraId="2A97F832" w14:textId="77777777" w:rsidR="00EC473A" w:rsidRDefault="00CB64CA">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EC473A" w14:paraId="4F9BE875" w14:textId="77777777">
        <w:trPr>
          <w:jc w:val="right"/>
        </w:trPr>
        <w:tc>
          <w:tcPr>
            <w:tcW w:w="2160" w:type="dxa"/>
          </w:tcPr>
          <w:p w14:paraId="23195AE0" w14:textId="77777777" w:rsidR="00EC473A" w:rsidRDefault="00CB64CA">
            <w:r>
              <w:t>عدد الحصص: 2</w:t>
            </w:r>
          </w:p>
        </w:tc>
        <w:tc>
          <w:tcPr>
            <w:tcW w:w="2160" w:type="dxa"/>
          </w:tcPr>
          <w:p w14:paraId="1EC00C82" w14:textId="77777777" w:rsidR="00EC473A" w:rsidRDefault="00CB64CA">
            <w:r>
              <w:t>موضوع الدرس : الاستخدام المتوازن لوسائل الاتصال</w:t>
            </w:r>
          </w:p>
        </w:tc>
        <w:tc>
          <w:tcPr>
            <w:tcW w:w="2160" w:type="dxa"/>
          </w:tcPr>
          <w:p w14:paraId="48AC957E" w14:textId="77777777" w:rsidR="00EC473A" w:rsidRDefault="00CB64CA">
            <w:r>
              <w:t>عنوان الوحدة : أثر الحوسبة</w:t>
            </w:r>
          </w:p>
        </w:tc>
        <w:tc>
          <w:tcPr>
            <w:tcW w:w="2160" w:type="dxa"/>
          </w:tcPr>
          <w:p w14:paraId="1FEFDA71" w14:textId="77777777" w:rsidR="00EC473A" w:rsidRDefault="00CB64CA">
            <w:r>
              <w:t>المبحث : المهارات الرقمية</w:t>
            </w:r>
          </w:p>
        </w:tc>
      </w:tr>
      <w:tr w:rsidR="00EC473A" w14:paraId="2BF91CCA" w14:textId="77777777">
        <w:trPr>
          <w:jc w:val="right"/>
        </w:trPr>
        <w:tc>
          <w:tcPr>
            <w:tcW w:w="8640" w:type="dxa"/>
            <w:gridSpan w:val="4"/>
          </w:tcPr>
          <w:p w14:paraId="2B31AE51" w14:textId="77777777" w:rsidR="00EC473A" w:rsidRDefault="00CB64CA">
            <w:r>
              <w:t>التعلم القبلي : وسائل التواصل الاجتماعي.</w:t>
            </w:r>
          </w:p>
        </w:tc>
      </w:tr>
      <w:tr w:rsidR="00EC473A" w14:paraId="308EEA11" w14:textId="77777777">
        <w:tblPrEx>
          <w:jc w:val="left"/>
        </w:tblPrEx>
        <w:tc>
          <w:tcPr>
            <w:tcW w:w="8640" w:type="dxa"/>
            <w:gridSpan w:val="4"/>
          </w:tcPr>
          <w:p w14:paraId="0ED2302D" w14:textId="77777777" w:rsidR="00EC473A" w:rsidRDefault="00CB64CA">
            <w:r>
              <w:t>النتاجات التعليمية :</w:t>
            </w:r>
            <w:r>
              <w:br/>
              <w:t>1. يعدد وسائل الاتصال الرقمية. 2. يذكر إيجابيات وسلبيات وسائل الاتصال الرقمية. 3. يوضح أهمية استخدام وسائل الاتصال بتوازن. 4. يحدد أخطار الاستخدام غير المسؤول لوسائل الاتصال.</w:t>
            </w:r>
          </w:p>
        </w:tc>
      </w:tr>
    </w:tbl>
    <w:p w14:paraId="75B65F18" w14:textId="77777777" w:rsidR="00EC473A" w:rsidRDefault="00EC473A"/>
    <w:tbl>
      <w:tblPr>
        <w:tblStyle w:val="afa"/>
        <w:tblW w:w="0" w:type="auto"/>
        <w:tblLook w:val="04A0" w:firstRow="1" w:lastRow="0" w:firstColumn="1" w:lastColumn="0" w:noHBand="0" w:noVBand="1"/>
      </w:tblPr>
      <w:tblGrid>
        <w:gridCol w:w="2160"/>
        <w:gridCol w:w="2160"/>
        <w:gridCol w:w="2160"/>
        <w:gridCol w:w="2160"/>
      </w:tblGrid>
      <w:tr w:rsidR="00EC473A" w14:paraId="4C5ED0EF" w14:textId="77777777">
        <w:tc>
          <w:tcPr>
            <w:tcW w:w="2160" w:type="dxa"/>
            <w:shd w:val="clear" w:color="auto" w:fill="D9D9D9"/>
          </w:tcPr>
          <w:p w14:paraId="706B2283" w14:textId="77777777" w:rsidR="00EC473A" w:rsidRDefault="00CB64CA">
            <w:pPr>
              <w:jc w:val="center"/>
            </w:pPr>
            <w:r>
              <w:rPr>
                <w:b/>
              </w:rPr>
              <w:t>الزمن</w:t>
            </w:r>
          </w:p>
        </w:tc>
        <w:tc>
          <w:tcPr>
            <w:tcW w:w="2160" w:type="dxa"/>
            <w:shd w:val="clear" w:color="auto" w:fill="D9D9D9"/>
          </w:tcPr>
          <w:p w14:paraId="5917F319" w14:textId="77777777" w:rsidR="00EC473A" w:rsidRDefault="00CB64CA">
            <w:pPr>
              <w:jc w:val="center"/>
            </w:pPr>
            <w:r>
              <w:rPr>
                <w:b/>
              </w:rPr>
              <w:t>دور المتعلم</w:t>
            </w:r>
          </w:p>
        </w:tc>
        <w:tc>
          <w:tcPr>
            <w:tcW w:w="2160" w:type="dxa"/>
            <w:shd w:val="clear" w:color="auto" w:fill="D9D9D9"/>
          </w:tcPr>
          <w:p w14:paraId="06D5FB80" w14:textId="77777777" w:rsidR="00EC473A" w:rsidRDefault="00CB64CA">
            <w:pPr>
              <w:jc w:val="center"/>
            </w:pPr>
            <w:r>
              <w:rPr>
                <w:b/>
              </w:rPr>
              <w:t>دور المعلم</w:t>
            </w:r>
          </w:p>
        </w:tc>
        <w:tc>
          <w:tcPr>
            <w:tcW w:w="2160" w:type="dxa"/>
            <w:shd w:val="clear" w:color="auto" w:fill="D9D9D9"/>
          </w:tcPr>
          <w:p w14:paraId="5A1E02D0" w14:textId="77777777" w:rsidR="00EC473A" w:rsidRDefault="00CB64CA">
            <w:pPr>
              <w:jc w:val="center"/>
            </w:pPr>
            <w:r>
              <w:rPr>
                <w:b/>
              </w:rPr>
              <w:t>المراحل</w:t>
            </w:r>
          </w:p>
        </w:tc>
      </w:tr>
      <w:tr w:rsidR="00EC473A" w14:paraId="00645D5D" w14:textId="77777777">
        <w:tc>
          <w:tcPr>
            <w:tcW w:w="2160" w:type="dxa"/>
          </w:tcPr>
          <w:p w14:paraId="6C8245D3" w14:textId="77777777" w:rsidR="00EC473A" w:rsidRDefault="00CB64CA">
            <w:r>
              <w:t>10 د</w:t>
            </w:r>
          </w:p>
        </w:tc>
        <w:tc>
          <w:tcPr>
            <w:tcW w:w="2160" w:type="dxa"/>
          </w:tcPr>
          <w:p w14:paraId="5CBDAA29" w14:textId="77777777" w:rsidR="00EC473A" w:rsidRDefault="00CB64CA">
            <w:r>
              <w:t>المشاركة في النشاط وذكر وسائل الاتصال التي يستخدمونها.</w:t>
            </w:r>
          </w:p>
        </w:tc>
        <w:tc>
          <w:tcPr>
            <w:tcW w:w="2160" w:type="dxa"/>
          </w:tcPr>
          <w:p w14:paraId="7335C022" w14:textId="77777777" w:rsidR="00EC473A" w:rsidRDefault="00CB64CA">
            <w:r>
              <w:t>التمهيد بنشاط حول الوقت الذي نقضيه على الأجهزة الرقمية.</w:t>
            </w:r>
          </w:p>
        </w:tc>
        <w:tc>
          <w:tcPr>
            <w:tcW w:w="2160" w:type="dxa"/>
            <w:vAlign w:val="center"/>
          </w:tcPr>
          <w:p w14:paraId="7018BF00" w14:textId="77777777" w:rsidR="00EC473A" w:rsidRDefault="00CB64CA">
            <w:r>
              <w:t>1-التهيئة والاندماج</w:t>
            </w:r>
          </w:p>
        </w:tc>
      </w:tr>
      <w:tr w:rsidR="00EC473A" w14:paraId="40C5DBD2" w14:textId="77777777">
        <w:tc>
          <w:tcPr>
            <w:tcW w:w="2160" w:type="dxa"/>
          </w:tcPr>
          <w:p w14:paraId="255E5DBA" w14:textId="77777777" w:rsidR="00EC473A" w:rsidRDefault="00CB64CA">
            <w:r>
              <w:t>40 د</w:t>
            </w:r>
          </w:p>
        </w:tc>
        <w:tc>
          <w:tcPr>
            <w:tcW w:w="2160" w:type="dxa"/>
          </w:tcPr>
          <w:p w14:paraId="303E711B" w14:textId="77777777" w:rsidR="00EC473A" w:rsidRDefault="00CB64CA">
            <w:r>
              <w:t>العمل الجماعي لتحديد الإيجابيات والسلبيات.</w:t>
            </w:r>
          </w:p>
        </w:tc>
        <w:tc>
          <w:tcPr>
            <w:tcW w:w="2160" w:type="dxa"/>
          </w:tcPr>
          <w:p w14:paraId="6685D413" w14:textId="77777777" w:rsidR="00EC473A" w:rsidRDefault="00CB64CA">
            <w:r>
              <w:t>تعداد وسائل الاتصال الرقمية ومناقشة إيجابياتها وسلبياتها ضمن مجموعات.</w:t>
            </w:r>
          </w:p>
        </w:tc>
        <w:tc>
          <w:tcPr>
            <w:tcW w:w="2160" w:type="dxa"/>
            <w:vAlign w:val="center"/>
          </w:tcPr>
          <w:p w14:paraId="3725D0BE" w14:textId="77777777" w:rsidR="00EC473A" w:rsidRDefault="00CB64CA">
            <w:r>
              <w:t>2-الشرح والتفسير</w:t>
            </w:r>
          </w:p>
        </w:tc>
      </w:tr>
      <w:tr w:rsidR="00EC473A" w14:paraId="628A829C" w14:textId="77777777">
        <w:tc>
          <w:tcPr>
            <w:tcW w:w="2160" w:type="dxa"/>
          </w:tcPr>
          <w:p w14:paraId="018ED61E" w14:textId="77777777" w:rsidR="00EC473A" w:rsidRDefault="00CB64CA">
            <w:r>
              <w:t>20 د</w:t>
            </w:r>
          </w:p>
        </w:tc>
        <w:tc>
          <w:tcPr>
            <w:tcW w:w="2160" w:type="dxa"/>
          </w:tcPr>
          <w:p w14:paraId="5FB8F3AB" w14:textId="77777777" w:rsidR="00EC473A" w:rsidRDefault="00CB64CA">
            <w:r>
              <w:t>المشاركة في النقاش واقتراح طرق لنشر الوعي.</w:t>
            </w:r>
          </w:p>
        </w:tc>
        <w:tc>
          <w:tcPr>
            <w:tcW w:w="2160" w:type="dxa"/>
          </w:tcPr>
          <w:p w14:paraId="5568DEDB" w14:textId="77777777" w:rsidR="00EC473A" w:rsidRDefault="00CB64CA">
            <w:r>
              <w:t>مناقشة أخطار الاستخدام غير المسؤول لوسائل الاتصال على الفرد والمجتمع وكيفية نشر الوعي.</w:t>
            </w:r>
          </w:p>
        </w:tc>
        <w:tc>
          <w:tcPr>
            <w:tcW w:w="2160" w:type="dxa"/>
            <w:vAlign w:val="center"/>
          </w:tcPr>
          <w:p w14:paraId="333A66E7" w14:textId="77777777" w:rsidR="00EC473A" w:rsidRDefault="00CB64CA">
            <w:r>
              <w:t>3-التوسع ودعم التميز</w:t>
            </w:r>
          </w:p>
        </w:tc>
      </w:tr>
      <w:tr w:rsidR="00EC473A" w14:paraId="0B32914D" w14:textId="77777777">
        <w:tc>
          <w:tcPr>
            <w:tcW w:w="2160" w:type="dxa"/>
          </w:tcPr>
          <w:p w14:paraId="76C17A94" w14:textId="77777777" w:rsidR="00EC473A" w:rsidRDefault="00CB64CA">
            <w:r>
              <w:t>20 د</w:t>
            </w:r>
          </w:p>
        </w:tc>
        <w:tc>
          <w:tcPr>
            <w:tcW w:w="2160" w:type="dxa"/>
          </w:tcPr>
          <w:p w14:paraId="77886CC9" w14:textId="77777777" w:rsidR="00EC473A" w:rsidRDefault="00CB64CA">
            <w:r>
              <w:t>حل الأسئلة.</w:t>
            </w:r>
          </w:p>
        </w:tc>
        <w:tc>
          <w:tcPr>
            <w:tcW w:w="2160" w:type="dxa"/>
          </w:tcPr>
          <w:p w14:paraId="47C23FF3" w14:textId="77777777" w:rsidR="00EC473A" w:rsidRDefault="00CB64CA">
            <w:r>
              <w:t>حل أسئلة الدرس.</w:t>
            </w:r>
          </w:p>
        </w:tc>
        <w:tc>
          <w:tcPr>
            <w:tcW w:w="2160" w:type="dxa"/>
            <w:vAlign w:val="center"/>
          </w:tcPr>
          <w:p w14:paraId="021C1A88" w14:textId="77777777" w:rsidR="00EC473A" w:rsidRDefault="00CB64CA">
            <w:r>
              <w:t>4-تأكيد التعلم</w:t>
            </w:r>
          </w:p>
        </w:tc>
      </w:tr>
    </w:tbl>
    <w:p w14:paraId="2DFCEBCD" w14:textId="77777777" w:rsidR="00EC473A" w:rsidRDefault="00EC473A"/>
    <w:tbl>
      <w:tblPr>
        <w:tblStyle w:val="afa"/>
        <w:tblW w:w="0" w:type="auto"/>
        <w:tblLook w:val="04A0" w:firstRow="1" w:lastRow="0" w:firstColumn="1" w:lastColumn="0" w:noHBand="0" w:noVBand="1"/>
      </w:tblPr>
      <w:tblGrid>
        <w:gridCol w:w="4320"/>
        <w:gridCol w:w="4320"/>
      </w:tblGrid>
      <w:tr w:rsidR="00EC473A" w14:paraId="1F2D20C6" w14:textId="77777777">
        <w:tc>
          <w:tcPr>
            <w:tcW w:w="4320" w:type="dxa"/>
          </w:tcPr>
          <w:p w14:paraId="5AEEE41D" w14:textId="77777777" w:rsidR="00EC473A" w:rsidRDefault="00EC473A"/>
          <w:tbl>
            <w:tblPr>
              <w:tblStyle w:val="afa"/>
              <w:tblW w:w="0" w:type="auto"/>
              <w:tblLook w:val="04A0" w:firstRow="1" w:lastRow="0" w:firstColumn="1" w:lastColumn="0" w:noHBand="0" w:noVBand="1"/>
            </w:tblPr>
            <w:tblGrid>
              <w:gridCol w:w="2009"/>
              <w:gridCol w:w="2085"/>
            </w:tblGrid>
            <w:tr w:rsidR="00EC473A" w14:paraId="6738019F" w14:textId="77777777">
              <w:tc>
                <w:tcPr>
                  <w:tcW w:w="2160" w:type="dxa"/>
                </w:tcPr>
                <w:p w14:paraId="19B21686" w14:textId="77777777" w:rsidR="00EC473A" w:rsidRDefault="00EC473A"/>
              </w:tc>
              <w:tc>
                <w:tcPr>
                  <w:tcW w:w="2160" w:type="dxa"/>
                </w:tcPr>
                <w:p w14:paraId="6016D6B7" w14:textId="77777777" w:rsidR="00EC473A" w:rsidRDefault="00CB64CA">
                  <w:r>
                    <w:t>الصف/الشعبة</w:t>
                  </w:r>
                </w:p>
              </w:tc>
            </w:tr>
            <w:tr w:rsidR="00EC473A" w14:paraId="0E8019E8" w14:textId="77777777">
              <w:tc>
                <w:tcPr>
                  <w:tcW w:w="2160" w:type="dxa"/>
                </w:tcPr>
                <w:p w14:paraId="6AA3141D" w14:textId="77777777" w:rsidR="00EC473A" w:rsidRDefault="00EC473A"/>
              </w:tc>
              <w:tc>
                <w:tcPr>
                  <w:tcW w:w="2160" w:type="dxa"/>
                </w:tcPr>
                <w:p w14:paraId="0D479732" w14:textId="77777777" w:rsidR="00EC473A" w:rsidRDefault="00CB64CA">
                  <w:r>
                    <w:t>عدد الغياب/العدد الكلي</w:t>
                  </w:r>
                </w:p>
              </w:tc>
            </w:tr>
            <w:tr w:rsidR="00EC473A" w14:paraId="0B7D0EB2" w14:textId="77777777">
              <w:tc>
                <w:tcPr>
                  <w:tcW w:w="2160" w:type="dxa"/>
                </w:tcPr>
                <w:p w14:paraId="636E8A5C" w14:textId="77777777" w:rsidR="00EC473A" w:rsidRDefault="00EC473A"/>
              </w:tc>
              <w:tc>
                <w:tcPr>
                  <w:tcW w:w="2160" w:type="dxa"/>
                </w:tcPr>
                <w:p w14:paraId="22BEC44A" w14:textId="77777777" w:rsidR="00EC473A" w:rsidRDefault="00CB64CA">
                  <w:r>
                    <w:t>ترتيب الحصة</w:t>
                  </w:r>
                </w:p>
              </w:tc>
            </w:tr>
            <w:tr w:rsidR="00EC473A" w14:paraId="7B265F99" w14:textId="77777777">
              <w:tc>
                <w:tcPr>
                  <w:tcW w:w="2160" w:type="dxa"/>
                </w:tcPr>
                <w:p w14:paraId="57A984E6" w14:textId="77777777" w:rsidR="00EC473A" w:rsidRDefault="00EC473A"/>
              </w:tc>
              <w:tc>
                <w:tcPr>
                  <w:tcW w:w="2160" w:type="dxa"/>
                </w:tcPr>
                <w:p w14:paraId="1D5C5B46" w14:textId="77777777" w:rsidR="00EC473A" w:rsidRDefault="00CB64CA">
                  <w:r>
                    <w:t>اليوم والتاريخ</w:t>
                  </w:r>
                </w:p>
              </w:tc>
            </w:tr>
          </w:tbl>
          <w:p w14:paraId="0A2E6240" w14:textId="77777777" w:rsidR="00EC473A" w:rsidRDefault="00EC473A"/>
        </w:tc>
        <w:tc>
          <w:tcPr>
            <w:tcW w:w="4320" w:type="dxa"/>
          </w:tcPr>
          <w:p w14:paraId="307BF9DB" w14:textId="77777777" w:rsidR="00EC473A" w:rsidRDefault="00CB64CA">
            <w:r>
              <w:t>*التأمل الذاتي : حول عمليتي التعلم والتعليم</w:t>
            </w:r>
          </w:p>
        </w:tc>
      </w:tr>
    </w:tbl>
    <w:p w14:paraId="214F1A15" w14:textId="77777777" w:rsidR="00EC473A" w:rsidRDefault="00EC473A"/>
    <w:tbl>
      <w:tblPr>
        <w:tblW w:w="0" w:type="auto"/>
        <w:tblLook w:val="04A0" w:firstRow="1" w:lastRow="0" w:firstColumn="1" w:lastColumn="0" w:noHBand="0" w:noVBand="1"/>
      </w:tblPr>
      <w:tblGrid>
        <w:gridCol w:w="2880"/>
        <w:gridCol w:w="2880"/>
        <w:gridCol w:w="2880"/>
      </w:tblGrid>
      <w:tr w:rsidR="00EC473A" w14:paraId="334409D7" w14:textId="77777777">
        <w:tc>
          <w:tcPr>
            <w:tcW w:w="2880" w:type="dxa"/>
          </w:tcPr>
          <w:p w14:paraId="72A85C69" w14:textId="77777777" w:rsidR="00EC473A" w:rsidRDefault="00CB64CA">
            <w:r>
              <w:t>مستشار التطوير المدرسي :</w:t>
            </w:r>
          </w:p>
        </w:tc>
        <w:tc>
          <w:tcPr>
            <w:tcW w:w="2880" w:type="dxa"/>
          </w:tcPr>
          <w:p w14:paraId="3FEE1E9B" w14:textId="77777777" w:rsidR="00EC473A" w:rsidRDefault="00CB64CA">
            <w:r>
              <w:t>مدير المدرسة:</w:t>
            </w:r>
          </w:p>
        </w:tc>
        <w:tc>
          <w:tcPr>
            <w:tcW w:w="2880" w:type="dxa"/>
          </w:tcPr>
          <w:p w14:paraId="2D1900E5" w14:textId="77777777" w:rsidR="00EC473A" w:rsidRDefault="00CB64CA">
            <w:r>
              <w:t>الاسم والتوقيع: المعلم :</w:t>
            </w:r>
          </w:p>
        </w:tc>
      </w:tr>
    </w:tbl>
    <w:p w14:paraId="543A3CDE" w14:textId="77777777" w:rsidR="00EC473A" w:rsidRDefault="00CB64CA">
      <w:r>
        <w:br w:type="page"/>
      </w:r>
    </w:p>
    <w:p w14:paraId="593E0097" w14:textId="77777777" w:rsidR="00EC473A" w:rsidRDefault="00CB64CA">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EC473A" w14:paraId="7FAEF020" w14:textId="77777777">
        <w:trPr>
          <w:jc w:val="right"/>
        </w:trPr>
        <w:tc>
          <w:tcPr>
            <w:tcW w:w="2160" w:type="dxa"/>
          </w:tcPr>
          <w:p w14:paraId="3AA988EE" w14:textId="77777777" w:rsidR="00EC473A" w:rsidRDefault="00CB64CA">
            <w:r>
              <w:t>عدد الحصص: 4</w:t>
            </w:r>
          </w:p>
        </w:tc>
        <w:tc>
          <w:tcPr>
            <w:tcW w:w="2160" w:type="dxa"/>
          </w:tcPr>
          <w:p w14:paraId="14F6F7C4" w14:textId="77777777" w:rsidR="00EC473A" w:rsidRDefault="00CB64CA">
            <w:r>
              <w:t>موضوع الدرس : الخوارزميات</w:t>
            </w:r>
          </w:p>
        </w:tc>
        <w:tc>
          <w:tcPr>
            <w:tcW w:w="2160" w:type="dxa"/>
          </w:tcPr>
          <w:p w14:paraId="618BE3DB" w14:textId="77777777" w:rsidR="00EC473A" w:rsidRDefault="00CB64CA">
            <w:r>
              <w:t>عنوان الوحدة : الخوارزميات</w:t>
            </w:r>
          </w:p>
        </w:tc>
        <w:tc>
          <w:tcPr>
            <w:tcW w:w="2160" w:type="dxa"/>
          </w:tcPr>
          <w:p w14:paraId="4EB1379A" w14:textId="77777777" w:rsidR="00EC473A" w:rsidRDefault="00CB64CA">
            <w:r>
              <w:t>المبحث : المهارات الرقمية</w:t>
            </w:r>
          </w:p>
        </w:tc>
      </w:tr>
      <w:tr w:rsidR="00EC473A" w14:paraId="09F140FB" w14:textId="77777777">
        <w:trPr>
          <w:jc w:val="right"/>
        </w:trPr>
        <w:tc>
          <w:tcPr>
            <w:tcW w:w="8640" w:type="dxa"/>
            <w:gridSpan w:val="4"/>
          </w:tcPr>
          <w:p w14:paraId="753EEC04" w14:textId="77777777" w:rsidR="00EC473A" w:rsidRDefault="00CB64CA">
            <w:r>
              <w:t>التعلم القبلي : حل المشكلات، التفكير المنطقي.</w:t>
            </w:r>
          </w:p>
        </w:tc>
      </w:tr>
      <w:tr w:rsidR="00EC473A" w14:paraId="1CFE8BD5" w14:textId="77777777">
        <w:tblPrEx>
          <w:jc w:val="left"/>
        </w:tblPrEx>
        <w:tc>
          <w:tcPr>
            <w:tcW w:w="8640" w:type="dxa"/>
            <w:gridSpan w:val="4"/>
          </w:tcPr>
          <w:p w14:paraId="0756837A" w14:textId="77777777" w:rsidR="00EC473A" w:rsidRDefault="00CB64CA">
            <w:r>
              <w:t>النتاجات التعليمية :</w:t>
            </w:r>
            <w:r>
              <w:br/>
              <w:t>1. يوضح مفهوم الخوارزمية. 2. يحدد مجموعة من الخطوات لتنفيذ مهمة محددة بشكل منظم. 3. يوضح أهمية الخوارزمية في حل المشكلات. 4. ينمذج أنشطة يومية باستخدام الخوارزميات.</w:t>
            </w:r>
          </w:p>
        </w:tc>
      </w:tr>
    </w:tbl>
    <w:p w14:paraId="6C4719CE" w14:textId="77777777" w:rsidR="00EC473A" w:rsidRDefault="00EC473A"/>
    <w:tbl>
      <w:tblPr>
        <w:tblStyle w:val="afa"/>
        <w:tblW w:w="0" w:type="auto"/>
        <w:tblLook w:val="04A0" w:firstRow="1" w:lastRow="0" w:firstColumn="1" w:lastColumn="0" w:noHBand="0" w:noVBand="1"/>
      </w:tblPr>
      <w:tblGrid>
        <w:gridCol w:w="2160"/>
        <w:gridCol w:w="2160"/>
        <w:gridCol w:w="2160"/>
        <w:gridCol w:w="2160"/>
      </w:tblGrid>
      <w:tr w:rsidR="00EC473A" w14:paraId="63ADB9B1" w14:textId="77777777">
        <w:tc>
          <w:tcPr>
            <w:tcW w:w="2160" w:type="dxa"/>
            <w:shd w:val="clear" w:color="auto" w:fill="D9D9D9"/>
          </w:tcPr>
          <w:p w14:paraId="7EB5F336" w14:textId="77777777" w:rsidR="00EC473A" w:rsidRDefault="00CB64CA">
            <w:pPr>
              <w:jc w:val="center"/>
            </w:pPr>
            <w:r>
              <w:rPr>
                <w:b/>
              </w:rPr>
              <w:t>الزمن</w:t>
            </w:r>
          </w:p>
        </w:tc>
        <w:tc>
          <w:tcPr>
            <w:tcW w:w="2160" w:type="dxa"/>
            <w:shd w:val="clear" w:color="auto" w:fill="D9D9D9"/>
          </w:tcPr>
          <w:p w14:paraId="254056BB" w14:textId="77777777" w:rsidR="00EC473A" w:rsidRDefault="00CB64CA">
            <w:pPr>
              <w:jc w:val="center"/>
            </w:pPr>
            <w:r>
              <w:rPr>
                <w:b/>
              </w:rPr>
              <w:t>دور المتعلم</w:t>
            </w:r>
          </w:p>
        </w:tc>
        <w:tc>
          <w:tcPr>
            <w:tcW w:w="2160" w:type="dxa"/>
            <w:shd w:val="clear" w:color="auto" w:fill="D9D9D9"/>
          </w:tcPr>
          <w:p w14:paraId="304BFE01" w14:textId="77777777" w:rsidR="00EC473A" w:rsidRDefault="00CB64CA">
            <w:pPr>
              <w:jc w:val="center"/>
            </w:pPr>
            <w:r>
              <w:rPr>
                <w:b/>
              </w:rPr>
              <w:t>دور المعلم</w:t>
            </w:r>
          </w:p>
        </w:tc>
        <w:tc>
          <w:tcPr>
            <w:tcW w:w="2160" w:type="dxa"/>
            <w:shd w:val="clear" w:color="auto" w:fill="D9D9D9"/>
          </w:tcPr>
          <w:p w14:paraId="6E5C3D6F" w14:textId="77777777" w:rsidR="00EC473A" w:rsidRDefault="00CB64CA">
            <w:pPr>
              <w:jc w:val="center"/>
            </w:pPr>
            <w:r>
              <w:rPr>
                <w:b/>
              </w:rPr>
              <w:t>المراحل</w:t>
            </w:r>
          </w:p>
        </w:tc>
      </w:tr>
      <w:tr w:rsidR="00EC473A" w14:paraId="1B0928A0" w14:textId="77777777">
        <w:tc>
          <w:tcPr>
            <w:tcW w:w="2160" w:type="dxa"/>
          </w:tcPr>
          <w:p w14:paraId="1AB9AA92" w14:textId="77777777" w:rsidR="00EC473A" w:rsidRDefault="00CB64CA">
            <w:r>
              <w:t>15 د</w:t>
            </w:r>
          </w:p>
        </w:tc>
        <w:tc>
          <w:tcPr>
            <w:tcW w:w="2160" w:type="dxa"/>
          </w:tcPr>
          <w:p w14:paraId="5FD172C3" w14:textId="77777777" w:rsidR="00EC473A" w:rsidRDefault="00CB64CA">
            <w:r>
              <w:t>المشاركة في النقاش.</w:t>
            </w:r>
          </w:p>
        </w:tc>
        <w:tc>
          <w:tcPr>
            <w:tcW w:w="2160" w:type="dxa"/>
          </w:tcPr>
          <w:p w14:paraId="012C86E0" w14:textId="77777777" w:rsidR="00EC473A" w:rsidRDefault="00CB64CA">
            <w:r>
              <w:t>التمهيد بمراجعة بداية الدرس وطرح أسئلة حول كيفية حل مشكلة بسيطة.</w:t>
            </w:r>
          </w:p>
        </w:tc>
        <w:tc>
          <w:tcPr>
            <w:tcW w:w="2160" w:type="dxa"/>
            <w:vAlign w:val="center"/>
          </w:tcPr>
          <w:p w14:paraId="243EDF4C" w14:textId="77777777" w:rsidR="00EC473A" w:rsidRDefault="00CB64CA">
            <w:r>
              <w:t>1-التهيئة والاندماج</w:t>
            </w:r>
          </w:p>
        </w:tc>
      </w:tr>
      <w:tr w:rsidR="00EC473A" w14:paraId="72F84F4E" w14:textId="77777777">
        <w:tc>
          <w:tcPr>
            <w:tcW w:w="2160" w:type="dxa"/>
          </w:tcPr>
          <w:p w14:paraId="49684213" w14:textId="77777777" w:rsidR="00EC473A" w:rsidRDefault="00CB64CA">
            <w:r>
              <w:t>40 د</w:t>
            </w:r>
          </w:p>
        </w:tc>
        <w:tc>
          <w:tcPr>
            <w:tcW w:w="2160" w:type="dxa"/>
          </w:tcPr>
          <w:p w14:paraId="3FBBC116" w14:textId="77777777" w:rsidR="00EC473A" w:rsidRDefault="00CB64CA">
            <w:r>
              <w:t>المشاركة في النقاش وتحديد خطوات حل المشكلة.</w:t>
            </w:r>
          </w:p>
        </w:tc>
        <w:tc>
          <w:tcPr>
            <w:tcW w:w="2160" w:type="dxa"/>
          </w:tcPr>
          <w:p w14:paraId="20EB339F" w14:textId="77777777" w:rsidR="00EC473A" w:rsidRDefault="00CB64CA">
            <w:r>
              <w:t>توضيح مفهوم الخوارزمية وخطوات حل المشكلة. توضيح أهمية الخوارزمية في حل المشكلات المختلفة.</w:t>
            </w:r>
          </w:p>
        </w:tc>
        <w:tc>
          <w:tcPr>
            <w:tcW w:w="2160" w:type="dxa"/>
            <w:vAlign w:val="center"/>
          </w:tcPr>
          <w:p w14:paraId="7A28314D" w14:textId="77777777" w:rsidR="00EC473A" w:rsidRDefault="00CB64CA">
            <w:r>
              <w:t>2-الشرح والتفسير</w:t>
            </w:r>
          </w:p>
        </w:tc>
      </w:tr>
      <w:tr w:rsidR="00EC473A" w14:paraId="2C3A94B1" w14:textId="77777777">
        <w:tc>
          <w:tcPr>
            <w:tcW w:w="2160" w:type="dxa"/>
          </w:tcPr>
          <w:p w14:paraId="3B075899" w14:textId="77777777" w:rsidR="00EC473A" w:rsidRDefault="00CB64CA">
            <w:r>
              <w:t>20 د</w:t>
            </w:r>
          </w:p>
        </w:tc>
        <w:tc>
          <w:tcPr>
            <w:tcW w:w="2160" w:type="dxa"/>
          </w:tcPr>
          <w:p w14:paraId="23DEC9C3" w14:textId="77777777" w:rsidR="00EC473A" w:rsidRDefault="00CB64CA">
            <w:r>
              <w:t>تطبيق الخوارزميات على أنشطة يومية.</w:t>
            </w:r>
          </w:p>
        </w:tc>
        <w:tc>
          <w:tcPr>
            <w:tcW w:w="2160" w:type="dxa"/>
          </w:tcPr>
          <w:p w14:paraId="34EF120F" w14:textId="77777777" w:rsidR="00EC473A" w:rsidRDefault="00CB64CA">
            <w:r>
              <w:t>نمذجة أنشطة يومية باستخدام الخوارزميات (مثل عمل الشاي أو ترتيب الكتب).</w:t>
            </w:r>
          </w:p>
        </w:tc>
        <w:tc>
          <w:tcPr>
            <w:tcW w:w="2160" w:type="dxa"/>
            <w:vAlign w:val="center"/>
          </w:tcPr>
          <w:p w14:paraId="5294A995" w14:textId="77777777" w:rsidR="00EC473A" w:rsidRDefault="00CB64CA">
            <w:r>
              <w:t>3-التوسع ودعم التميز</w:t>
            </w:r>
          </w:p>
        </w:tc>
      </w:tr>
      <w:tr w:rsidR="00EC473A" w14:paraId="31442773" w14:textId="77777777">
        <w:tc>
          <w:tcPr>
            <w:tcW w:w="2160" w:type="dxa"/>
          </w:tcPr>
          <w:p w14:paraId="5E6722CA" w14:textId="77777777" w:rsidR="00EC473A" w:rsidRDefault="00CB64CA">
            <w:r>
              <w:t>20 د</w:t>
            </w:r>
          </w:p>
        </w:tc>
        <w:tc>
          <w:tcPr>
            <w:tcW w:w="2160" w:type="dxa"/>
          </w:tcPr>
          <w:p w14:paraId="35AE8D14" w14:textId="77777777" w:rsidR="00EC473A" w:rsidRDefault="00CB64CA">
            <w:r>
              <w:t>حل الأسئلة.</w:t>
            </w:r>
          </w:p>
        </w:tc>
        <w:tc>
          <w:tcPr>
            <w:tcW w:w="2160" w:type="dxa"/>
          </w:tcPr>
          <w:p w14:paraId="04670F1D" w14:textId="77777777" w:rsidR="00EC473A" w:rsidRDefault="00CB64CA">
            <w:r>
              <w:t>حل أسئلة الدرس.</w:t>
            </w:r>
          </w:p>
        </w:tc>
        <w:tc>
          <w:tcPr>
            <w:tcW w:w="2160" w:type="dxa"/>
            <w:vAlign w:val="center"/>
          </w:tcPr>
          <w:p w14:paraId="00BB6CA8" w14:textId="77777777" w:rsidR="00EC473A" w:rsidRDefault="00CB64CA">
            <w:r>
              <w:t>4-تأكيد التعلم</w:t>
            </w:r>
          </w:p>
        </w:tc>
      </w:tr>
    </w:tbl>
    <w:p w14:paraId="1EAA2605" w14:textId="77777777" w:rsidR="00EC473A" w:rsidRDefault="00EC473A"/>
    <w:tbl>
      <w:tblPr>
        <w:tblStyle w:val="afa"/>
        <w:tblW w:w="0" w:type="auto"/>
        <w:tblLook w:val="04A0" w:firstRow="1" w:lastRow="0" w:firstColumn="1" w:lastColumn="0" w:noHBand="0" w:noVBand="1"/>
      </w:tblPr>
      <w:tblGrid>
        <w:gridCol w:w="4320"/>
        <w:gridCol w:w="4320"/>
      </w:tblGrid>
      <w:tr w:rsidR="00EC473A" w14:paraId="5ADAC4E0" w14:textId="77777777">
        <w:tc>
          <w:tcPr>
            <w:tcW w:w="4320" w:type="dxa"/>
          </w:tcPr>
          <w:p w14:paraId="0081587D" w14:textId="77777777" w:rsidR="00EC473A" w:rsidRDefault="00EC473A"/>
          <w:tbl>
            <w:tblPr>
              <w:tblStyle w:val="afa"/>
              <w:tblW w:w="0" w:type="auto"/>
              <w:tblLook w:val="04A0" w:firstRow="1" w:lastRow="0" w:firstColumn="1" w:lastColumn="0" w:noHBand="0" w:noVBand="1"/>
            </w:tblPr>
            <w:tblGrid>
              <w:gridCol w:w="2009"/>
              <w:gridCol w:w="2085"/>
            </w:tblGrid>
            <w:tr w:rsidR="00EC473A" w14:paraId="654A1C52" w14:textId="77777777">
              <w:tc>
                <w:tcPr>
                  <w:tcW w:w="2160" w:type="dxa"/>
                </w:tcPr>
                <w:p w14:paraId="7D2C53E3" w14:textId="77777777" w:rsidR="00EC473A" w:rsidRDefault="00EC473A"/>
              </w:tc>
              <w:tc>
                <w:tcPr>
                  <w:tcW w:w="2160" w:type="dxa"/>
                </w:tcPr>
                <w:p w14:paraId="289B34EC" w14:textId="77777777" w:rsidR="00EC473A" w:rsidRDefault="00CB64CA">
                  <w:r>
                    <w:t>الصف/الشعبة</w:t>
                  </w:r>
                </w:p>
              </w:tc>
            </w:tr>
            <w:tr w:rsidR="00EC473A" w14:paraId="754EBF7F" w14:textId="77777777">
              <w:tc>
                <w:tcPr>
                  <w:tcW w:w="2160" w:type="dxa"/>
                </w:tcPr>
                <w:p w14:paraId="672D66C7" w14:textId="77777777" w:rsidR="00EC473A" w:rsidRDefault="00EC473A"/>
              </w:tc>
              <w:tc>
                <w:tcPr>
                  <w:tcW w:w="2160" w:type="dxa"/>
                </w:tcPr>
                <w:p w14:paraId="53CCDD33" w14:textId="77777777" w:rsidR="00EC473A" w:rsidRDefault="00CB64CA">
                  <w:r>
                    <w:t>عدد الغياب/العدد الكلي</w:t>
                  </w:r>
                </w:p>
              </w:tc>
            </w:tr>
            <w:tr w:rsidR="00EC473A" w14:paraId="0CA88B05" w14:textId="77777777">
              <w:tc>
                <w:tcPr>
                  <w:tcW w:w="2160" w:type="dxa"/>
                </w:tcPr>
                <w:p w14:paraId="69156066" w14:textId="77777777" w:rsidR="00EC473A" w:rsidRDefault="00EC473A"/>
              </w:tc>
              <w:tc>
                <w:tcPr>
                  <w:tcW w:w="2160" w:type="dxa"/>
                </w:tcPr>
                <w:p w14:paraId="74200D3B" w14:textId="77777777" w:rsidR="00EC473A" w:rsidRDefault="00CB64CA">
                  <w:r>
                    <w:t>ترتيب الحصة</w:t>
                  </w:r>
                </w:p>
              </w:tc>
            </w:tr>
            <w:tr w:rsidR="00EC473A" w14:paraId="2974E794" w14:textId="77777777">
              <w:tc>
                <w:tcPr>
                  <w:tcW w:w="2160" w:type="dxa"/>
                </w:tcPr>
                <w:p w14:paraId="38E9F896" w14:textId="77777777" w:rsidR="00EC473A" w:rsidRDefault="00EC473A"/>
              </w:tc>
              <w:tc>
                <w:tcPr>
                  <w:tcW w:w="2160" w:type="dxa"/>
                </w:tcPr>
                <w:p w14:paraId="02F26E0F" w14:textId="77777777" w:rsidR="00EC473A" w:rsidRDefault="00CB64CA">
                  <w:r>
                    <w:t>اليوم والتاريخ</w:t>
                  </w:r>
                </w:p>
              </w:tc>
            </w:tr>
          </w:tbl>
          <w:p w14:paraId="04E4E01B" w14:textId="77777777" w:rsidR="00EC473A" w:rsidRDefault="00EC473A"/>
        </w:tc>
        <w:tc>
          <w:tcPr>
            <w:tcW w:w="4320" w:type="dxa"/>
          </w:tcPr>
          <w:p w14:paraId="5B760CED" w14:textId="77777777" w:rsidR="00EC473A" w:rsidRDefault="00CB64CA">
            <w:r>
              <w:t>*التأمل الذاتي : حول عمليتي التعلم والتعليم</w:t>
            </w:r>
          </w:p>
        </w:tc>
      </w:tr>
    </w:tbl>
    <w:p w14:paraId="15BFAAFB" w14:textId="77777777" w:rsidR="00EC473A" w:rsidRDefault="00EC473A"/>
    <w:tbl>
      <w:tblPr>
        <w:tblW w:w="0" w:type="auto"/>
        <w:tblLook w:val="04A0" w:firstRow="1" w:lastRow="0" w:firstColumn="1" w:lastColumn="0" w:noHBand="0" w:noVBand="1"/>
      </w:tblPr>
      <w:tblGrid>
        <w:gridCol w:w="2880"/>
        <w:gridCol w:w="2880"/>
        <w:gridCol w:w="2880"/>
      </w:tblGrid>
      <w:tr w:rsidR="00EC473A" w14:paraId="35D88089" w14:textId="77777777">
        <w:tc>
          <w:tcPr>
            <w:tcW w:w="2880" w:type="dxa"/>
          </w:tcPr>
          <w:p w14:paraId="750F1E58" w14:textId="77777777" w:rsidR="00EC473A" w:rsidRDefault="00CB64CA">
            <w:r>
              <w:t>مستشار التطوير المدرسي :</w:t>
            </w:r>
          </w:p>
        </w:tc>
        <w:tc>
          <w:tcPr>
            <w:tcW w:w="2880" w:type="dxa"/>
          </w:tcPr>
          <w:p w14:paraId="600C1AE4" w14:textId="77777777" w:rsidR="00EC473A" w:rsidRDefault="00CB64CA">
            <w:r>
              <w:t>مدير المدرسة:</w:t>
            </w:r>
          </w:p>
        </w:tc>
        <w:tc>
          <w:tcPr>
            <w:tcW w:w="2880" w:type="dxa"/>
          </w:tcPr>
          <w:p w14:paraId="4B707F82" w14:textId="77777777" w:rsidR="00EC473A" w:rsidRDefault="00CB64CA">
            <w:r>
              <w:t>الاسم والتوقيع: المعلم :</w:t>
            </w:r>
          </w:p>
        </w:tc>
      </w:tr>
    </w:tbl>
    <w:p w14:paraId="4DC7C73C" w14:textId="77777777" w:rsidR="00EC473A" w:rsidRDefault="00CB64CA">
      <w:r>
        <w:br w:type="page"/>
      </w:r>
    </w:p>
    <w:sectPr w:rsidR="00EC473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684937508">
    <w:abstractNumId w:val="8"/>
  </w:num>
  <w:num w:numId="2" w16cid:durableId="797181007">
    <w:abstractNumId w:val="6"/>
  </w:num>
  <w:num w:numId="3" w16cid:durableId="970743060">
    <w:abstractNumId w:val="5"/>
  </w:num>
  <w:num w:numId="4" w16cid:durableId="681473587">
    <w:abstractNumId w:val="4"/>
  </w:num>
  <w:num w:numId="5" w16cid:durableId="127280058">
    <w:abstractNumId w:val="7"/>
  </w:num>
  <w:num w:numId="6" w16cid:durableId="1798645028">
    <w:abstractNumId w:val="3"/>
  </w:num>
  <w:num w:numId="7" w16cid:durableId="1892959344">
    <w:abstractNumId w:val="2"/>
  </w:num>
  <w:num w:numId="8" w16cid:durableId="1557011056">
    <w:abstractNumId w:val="1"/>
  </w:num>
  <w:num w:numId="9" w16cid:durableId="1261331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B7E"/>
    <w:rsid w:val="00034616"/>
    <w:rsid w:val="0006063C"/>
    <w:rsid w:val="0015074B"/>
    <w:rsid w:val="0029639D"/>
    <w:rsid w:val="00326F90"/>
    <w:rsid w:val="00541814"/>
    <w:rsid w:val="00625619"/>
    <w:rsid w:val="00AA1D8D"/>
    <w:rsid w:val="00B47730"/>
    <w:rsid w:val="00CB0664"/>
    <w:rsid w:val="00CB64CA"/>
    <w:rsid w:val="00EC473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70E44"/>
  <w14:defaultImageDpi w14:val="300"/>
  <w15:docId w15:val="{E2A95D40-11FF-7446-8FF6-69F32B4F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رأس الصفحة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تذييل الصفحة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العنوان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نص أساسي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نص أساسي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نص أساسي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اقتباس Char"/>
    <w:basedOn w:val="a2"/>
    <w:link w:val="af"/>
    <w:uiPriority w:val="29"/>
    <w:rsid w:val="00FC693F"/>
    <w:rPr>
      <w:i/>
      <w:iCs/>
      <w:color w:val="000000" w:themeColor="text1"/>
    </w:rPr>
  </w:style>
  <w:style w:type="character" w:customStyle="1" w:styleId="4Char">
    <w:name w:val="عنوان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عنوان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عنوان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Eng. Ala'a Bataineh</cp:lastModifiedBy>
  <cp:revision>2</cp:revision>
  <dcterms:created xsi:type="dcterms:W3CDTF">2026-01-26T16:48:00Z</dcterms:created>
  <dcterms:modified xsi:type="dcterms:W3CDTF">2026-01-26T16:48:00Z</dcterms:modified>
  <cp:category/>
</cp:coreProperties>
</file>