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bookmarkStart w:id="0" w:name="_GoBack"/>
      <w:bookmarkEnd w:id="0"/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940C76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proofErr w:type="spellStart"/>
      <w:r w:rsidR="00820349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="00075F25">
        <w:rPr>
          <w:rFonts w:hint="cs"/>
          <w:b/>
          <w:bCs/>
          <w:color w:val="000000" w:themeColor="text1"/>
          <w:rtl/>
          <w:lang w:bidi="ar-EG"/>
        </w:rPr>
        <w:t>الفصل</w:t>
      </w:r>
      <w:proofErr w:type="spellEnd"/>
      <w:r w:rsidR="00075F25">
        <w:rPr>
          <w:rFonts w:hint="cs"/>
          <w:b/>
          <w:bCs/>
          <w:color w:val="000000" w:themeColor="text1"/>
          <w:rtl/>
          <w:lang w:bidi="ar-EG"/>
        </w:rPr>
        <w:t xml:space="preserve"> الدراسي الثاني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816636">
        <w:rPr>
          <w:b/>
          <w:bCs/>
          <w:color w:val="000000" w:themeColor="text1"/>
          <w:rtl/>
        </w:rPr>
        <w:t>لَا يُكَلِّفُ اللَّهُ نَفْسًا إِلَّا وُسْعَهَا</w:t>
      </w:r>
      <w:r w:rsidRPr="007D35D0">
        <w:rPr>
          <w:rFonts w:hint="cs"/>
          <w:b/>
          <w:bCs/>
          <w:color w:val="000000" w:themeColor="text1"/>
          <w:rtl/>
        </w:rPr>
        <w:t xml:space="preserve"> )</w:t>
      </w:r>
    </w:p>
    <w:p w:rsidR="00215A47" w:rsidRDefault="00215A47" w:rsidP="001B773C">
      <w:pPr>
        <w:ind w:left="-622"/>
        <w:rPr>
          <w:b/>
          <w:bCs/>
          <w:color w:val="000000" w:themeColor="text1"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 </w:t>
      </w:r>
      <w:r w:rsidR="00075F25">
        <w:rPr>
          <w:rFonts w:hint="cs"/>
          <w:b/>
          <w:bCs/>
          <w:color w:val="000000" w:themeColor="text1"/>
          <w:rtl/>
          <w:lang w:bidi="ar-EG"/>
        </w:rPr>
        <w:t>40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عدد الحصص:(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10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           الفترة الزمنية من: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075F25">
        <w:rPr>
          <w:rFonts w:hint="cs"/>
          <w:b/>
          <w:bCs/>
          <w:color w:val="000000" w:themeColor="text1"/>
          <w:rtl/>
          <w:lang w:bidi="ar-EG"/>
        </w:rPr>
        <w:t>1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2</w:t>
      </w:r>
      <w:r w:rsidR="005059C7">
        <w:rPr>
          <w:rFonts w:hint="cs"/>
          <w:b/>
          <w:bCs/>
          <w:color w:val="000000" w:themeColor="text1"/>
          <w:rtl/>
          <w:lang w:bidi="ar-EG"/>
        </w:rPr>
        <w:t>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8F4AFA" w:rsidRPr="007D35D0" w:rsidRDefault="008F4AFA" w:rsidP="005059C7">
      <w:pPr>
        <w:ind w:left="-622"/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3808"/>
        <w:gridCol w:w="1849"/>
        <w:gridCol w:w="1712"/>
        <w:gridCol w:w="1541"/>
        <w:gridCol w:w="1538"/>
        <w:gridCol w:w="1809"/>
        <w:gridCol w:w="2276"/>
      </w:tblGrid>
      <w:tr w:rsidR="007D35D0" w:rsidRPr="007D35D0" w:rsidTr="008F4AFA">
        <w:trPr>
          <w:trHeight w:val="278"/>
        </w:trPr>
        <w:tc>
          <w:tcPr>
            <w:tcW w:w="23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8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6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1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08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3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8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8F4AFA">
        <w:trPr>
          <w:trHeight w:val="277"/>
        </w:trPr>
        <w:tc>
          <w:tcPr>
            <w:tcW w:w="23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8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6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1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4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3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8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8F4AFA">
        <w:trPr>
          <w:trHeight w:val="4957"/>
        </w:trPr>
        <w:tc>
          <w:tcPr>
            <w:tcW w:w="23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8" w:type="pct"/>
          </w:tcPr>
          <w:p w:rsidR="00785AC5" w:rsidRPr="007D35D0" w:rsidRDefault="00F77364" w:rsidP="005059C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</w:t>
            </w:r>
            <w:r w:rsidR="00785AC5"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تلو</w:t>
            </w:r>
            <w:r w:rsidR="00785AC5"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</w:t>
            </w:r>
            <w:r w:rsidR="005059C7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284-286</w:t>
            </w:r>
            <w:r w:rsidR="005059C7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) من سورة </w:t>
            </w:r>
            <w:proofErr w:type="spellStart"/>
            <w:r w:rsidR="005059C7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آ</w:t>
            </w:r>
            <w:r w:rsidR="005059C7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لبقرة</w:t>
            </w:r>
            <w:r w:rsidR="00785AC5"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تلاوة</w:t>
            </w:r>
            <w:proofErr w:type="spellEnd"/>
            <w:r w:rsidR="00785AC5"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سليمة.</w:t>
            </w:r>
          </w:p>
          <w:p w:rsidR="00785AC5" w:rsidRPr="007D35D0" w:rsidRDefault="00F77364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ت</w:t>
            </w:r>
            <w:r w:rsidR="00785AC5"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بين</w:t>
            </w:r>
            <w:r w:rsidR="00785AC5"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785AC5" w:rsidRPr="007D35D0" w:rsidRDefault="00F77364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ت</w:t>
            </w:r>
            <w:r w:rsidR="00785AC5"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حفظ </w:t>
            </w:r>
            <w:r w:rsidR="00785AC5"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5059C7" w:rsidRDefault="00F77364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</w:t>
            </w:r>
            <w:r w:rsidR="005059C7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وضيح الفطرة بوصفها دليلا على وجود الله تعالى</w:t>
            </w:r>
          </w:p>
          <w:p w:rsidR="005059C7" w:rsidRDefault="005059C7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</w:t>
            </w:r>
            <w:r w:rsidR="00316B58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ان الأدلة العقلية على وجود الله 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تعالى</w:t>
            </w:r>
          </w:p>
          <w:p w:rsidR="004906EC" w:rsidRPr="007D35D0" w:rsidRDefault="00316B58" w:rsidP="00316B58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الإعجاز القرآني</w:t>
            </w:r>
            <w:r w:rsidR="004906EC"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.</w:t>
            </w:r>
          </w:p>
          <w:p w:rsidR="00E22C12" w:rsidRDefault="00316B58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-ذكر مراحل التحدي بالقرآن الكريم</w:t>
            </w:r>
          </w:p>
          <w:p w:rsidR="00316B58" w:rsidRDefault="00F77364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</w:t>
            </w:r>
            <w:r w:rsidR="00316B58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عظيم القرآن الكريم</w:t>
            </w:r>
          </w:p>
          <w:p w:rsidR="00316B58" w:rsidRDefault="00316B58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الامر بالمعروف والنهي عن المنكر وحكمه</w:t>
            </w:r>
          </w:p>
          <w:p w:rsidR="00316B58" w:rsidRDefault="00316B58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أهمية الأمر بالمعروف والنهي عن المنكر</w:t>
            </w:r>
          </w:p>
          <w:p w:rsidR="00316B58" w:rsidRDefault="00316B58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عناية القرآن الكريم والسنة النبوية بأحداث اليوم الآخر</w:t>
            </w:r>
          </w:p>
          <w:p w:rsidR="00316B58" w:rsidRDefault="00820EF0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-تعرف بعض أحداث اليوم الآ</w:t>
            </w:r>
            <w:r w:rsidR="00316B58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خر</w:t>
            </w:r>
          </w:p>
          <w:p w:rsidR="00316B58" w:rsidRDefault="00820EF0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-توضيح </w:t>
            </w:r>
            <w:r w:rsidR="00316B58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شروط المجتهد في الشريعة الإسلامية</w:t>
            </w:r>
          </w:p>
          <w:p w:rsidR="00316B58" w:rsidRPr="007D35D0" w:rsidRDefault="00316B58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r w:rsidR="00820EF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ذكر بعض نماذج </w:t>
            </w:r>
            <w:proofErr w:type="spellStart"/>
            <w:r w:rsidR="00820EF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الإجتهاد</w:t>
            </w:r>
            <w:proofErr w:type="spellEnd"/>
            <w:r w:rsidR="00820EF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في الحياة المعاصرة</w:t>
            </w:r>
          </w:p>
          <w:p w:rsidR="00215A47" w:rsidRPr="007D35D0" w:rsidRDefault="00215A47" w:rsidP="00E22C12">
            <w:pPr>
              <w:spacing w:line="240" w:lineRule="exact"/>
              <w:ind w:right="573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6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940C76" w:rsidRDefault="00940C7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940C76" w:rsidRPr="007D35D0" w:rsidRDefault="00940C7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940C76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-صحيح مسلم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تطبيقات الذكاء </w:t>
            </w:r>
            <w:proofErr w:type="spellStart"/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الإصطناعي</w:t>
            </w:r>
            <w:proofErr w:type="spellEnd"/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</w:tc>
        <w:tc>
          <w:tcPr>
            <w:tcW w:w="561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4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3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8" w:type="pct"/>
          </w:tcPr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1B773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</w:t>
      </w:r>
      <w:r w:rsidR="00F77364">
        <w:rPr>
          <w:rFonts w:hint="cs"/>
          <w:b/>
          <w:bCs/>
          <w:color w:val="000000" w:themeColor="text1"/>
          <w:rtl/>
          <w:lang w:bidi="ar-EG"/>
        </w:rPr>
        <w:t>المعلم</w:t>
      </w:r>
      <w:r w:rsidR="001B773C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r w:rsidR="00F77364">
        <w:rPr>
          <w:rFonts w:hint="cs"/>
          <w:b/>
          <w:bCs/>
          <w:color w:val="000000" w:themeColor="text1"/>
          <w:rtl/>
          <w:lang w:bidi="ar-EG"/>
        </w:rPr>
        <w:t xml:space="preserve">: </w:t>
      </w:r>
      <w:r w:rsidR="001B773C">
        <w:rPr>
          <w:rFonts w:hint="cs"/>
          <w:b/>
          <w:bCs/>
          <w:color w:val="000000" w:themeColor="text1"/>
          <w:rtl/>
          <w:lang w:bidi="ar-EG"/>
        </w:rPr>
        <w:t xml:space="preserve">اشرف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: 1-</w:t>
      </w:r>
      <w:r w:rsidR="00F77364">
        <w:rPr>
          <w:rFonts w:hint="cs"/>
          <w:b/>
          <w:bCs/>
          <w:color w:val="000000" w:themeColor="text1"/>
          <w:rtl/>
          <w:lang w:bidi="ar-EG"/>
        </w:rPr>
        <w:t xml:space="preserve">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lang w:bidi="ar-JO"/>
        </w:rPr>
      </w:pPr>
    </w:p>
    <w:p w:rsidR="00B25388" w:rsidRPr="007D35D0" w:rsidRDefault="00B25388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</w:rPr>
      </w:pPr>
    </w:p>
    <w:p w:rsidR="00215A47" w:rsidRPr="007D35D0" w:rsidRDefault="00215A47">
      <w:pPr>
        <w:rPr>
          <w:color w:val="000000" w:themeColor="text1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816636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</w:t>
      </w:r>
      <w:r w:rsidR="00F04720">
        <w:rPr>
          <w:rFonts w:hint="cs"/>
          <w:b/>
          <w:bCs/>
          <w:color w:val="000000" w:themeColor="text1"/>
          <w:rtl/>
          <w:lang w:bidi="ar-EG"/>
        </w:rPr>
        <w:t>الاكاديمي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الوحدة الأولى "</w:t>
      </w:r>
      <w:r w:rsidR="00816636">
        <w:rPr>
          <w:b/>
          <w:bCs/>
          <w:color w:val="000000" w:themeColor="text1"/>
          <w:rtl/>
        </w:rPr>
        <w:t>لَا يُكَلِّفُ اللَّهُ نَفْسًا إِلَّا وُسْعَهَا</w:t>
      </w:r>
      <w:r w:rsidR="005B37BE">
        <w:rPr>
          <w:rFonts w:hint="cs"/>
          <w:b/>
          <w:bCs/>
          <w:color w:val="000000" w:themeColor="text1"/>
          <w:rtl/>
          <w:lang w:bidi="ar-EG"/>
        </w:rPr>
        <w:t xml:space="preserve">"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   الصفحات:(6-</w:t>
      </w:r>
      <w:r w:rsidR="00820349">
        <w:rPr>
          <w:rFonts w:hint="cs"/>
          <w:b/>
          <w:bCs/>
          <w:color w:val="000000" w:themeColor="text1"/>
          <w:rtl/>
          <w:lang w:bidi="ar-EG"/>
        </w:rPr>
        <w:t>4</w:t>
      </w:r>
      <w:r w:rsidR="00816636">
        <w:rPr>
          <w:rFonts w:hint="cs"/>
          <w:b/>
          <w:bCs/>
          <w:color w:val="000000" w:themeColor="text1"/>
          <w:rtl/>
          <w:lang w:bidi="ar-EG"/>
        </w:rPr>
        <w:t>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626659" w:rsidP="00075F2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-سورة 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البقرة الآيات الكريمة(284-286)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2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دلائل وجود الله تعالى</w:t>
            </w:r>
          </w:p>
          <w:p w:rsidR="00530C43" w:rsidRDefault="00530C43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3-إعجاز القرآن الكريم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4-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الامر بالمعروف والنهي عن المنكر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5-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اليوم الآخر أحداثه آثار الإيمان به</w:t>
            </w:r>
          </w:p>
          <w:p w:rsidR="007D35D0" w:rsidRDefault="007D35D0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7D35D0" w:rsidRPr="007D35D0" w:rsidRDefault="007D35D0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6-ال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إ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ج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هاد في الإسلام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7D35D0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-التمسك بالدين عصمة للأمة وحماية لها من الأخطار</w:t>
            </w:r>
          </w:p>
          <w:p w:rsid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7D35D0" w:rsidRDefault="007D35D0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الكون هو كتاب الله تعالى المنظور الذي يقود إلى معرفته سبحانه وتعالى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-أيد الله تعالى الرسل بالمعجزات لتكون ديلا على صدق رسالتهم</w:t>
            </w:r>
          </w:p>
          <w:p w:rsidR="00E82D2C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-خيرية هذه الأمة مرتبطة 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بقيامها بواجب الأمر بالمعروف والنهي عن المنكر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-استأثر الله تعالى بعلم وقت اليوم الآخر ولم يطلع عليه أحدا من خلقه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-ميز الله تعالى الشريعة الإسلامية بالشمول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والوقعية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والمرونة وجعلها صالحة لكل زمان ومكان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863F7A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85" w:rsidRDefault="004F21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المصير-وسعها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-لا تؤاخذنا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-إصرا-مولانا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-الدلائل العقلية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-الفطرة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-دليل السببية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-الدلائل النقلية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-المعجزات المادية 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-المعجزات العقيلة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-الإعجاز القرآني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-المعروف-المنكر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-العلامات الصغرى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-العلامات الكبرى</w:t>
            </w:r>
          </w:p>
          <w:p w:rsidR="00863F7A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-النفخة الأولى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-الحشر-العرض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-الشفاعة الكبرى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-الحساب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الإجتهاد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-الواقعية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-الشمول-المرونة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-المجتهد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-الأحكام الشرعية العملية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4F212C" w:rsidRPr="007D35D0" w:rsidRDefault="004F212C" w:rsidP="004F212C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الإيمان بأركان الإيمان جميعها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Pr="007D35D0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وجوب الإيمان بالرسل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Pr="007D35D0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الأمر بالمعروف والنهي عن المنكر فرض كفاية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Default="004F21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حرمة </w:t>
            </w:r>
            <w:proofErr w:type="spellStart"/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الأجتهاد</w:t>
            </w:r>
            <w:proofErr w:type="spellEnd"/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في المسائل القطعية</w:t>
            </w: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Pr="007D35D0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الإجتهاد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علماء المسلمين في كل عصر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استحضار مراقبة الله تعالى في السر والعلن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863F7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-تعظيم الله تعالى وعبادته حق العبادة</w:t>
            </w:r>
          </w:p>
          <w:p w:rsidR="00E82D2C" w:rsidRPr="007D35D0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863F7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الأمر بالمعروف والنهي عن المنكر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بأخلاق النبي صلى الله عليه وسلم</w:t>
            </w: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3F7A" w:rsidRDefault="00863F7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الإيمان باليوم الآخر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التقرب إلى الله تعالى بالأعمال الصالحة استعدادا للقائه</w:t>
            </w: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Pr="007D35D0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03F6D" w:rsidRDefault="00215A47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تعظيم القرآن الكريم</w:t>
            </w:r>
          </w:p>
          <w:p w:rsidR="00E82D2C" w:rsidRPr="007D35D0" w:rsidRDefault="00E82D2C" w:rsidP="00863F7A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دور العلماء المسلمين في اجتهادهم فيما يستجد من قضايا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1014E2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-الرجوع لمكتبة المدرسة </w:t>
            </w:r>
            <w:r w:rsidR="001014E2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وكتابة بحث عن دليلي الفطرة والسببية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1014E2" w:rsidRDefault="001014E2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1014E2" w:rsidRPr="007D35D0" w:rsidRDefault="001014E2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60652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لوحة كرتونية </w:t>
            </w:r>
            <w:r w:rsidR="001014E2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يبين فيها تسلسل أحداث اليوم الآخر </w:t>
            </w: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530C43">
      <w:pPr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5B37BE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proofErr w:type="spellStart"/>
      <w:r w:rsidR="00820349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="00075F25">
        <w:rPr>
          <w:rFonts w:hint="cs"/>
          <w:b/>
          <w:bCs/>
          <w:color w:val="000000" w:themeColor="text1"/>
          <w:rtl/>
          <w:lang w:bidi="ar-EG"/>
        </w:rPr>
        <w:t>الفصل</w:t>
      </w:r>
      <w:proofErr w:type="spellEnd"/>
      <w:r w:rsidR="00075F25">
        <w:rPr>
          <w:rFonts w:hint="cs"/>
          <w:b/>
          <w:bCs/>
          <w:color w:val="000000" w:themeColor="text1"/>
          <w:rtl/>
          <w:lang w:bidi="ar-EG"/>
        </w:rPr>
        <w:t xml:space="preserve"> الدراسي الثاني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816636">
        <w:rPr>
          <w:b/>
          <w:bCs/>
          <w:color w:val="000000" w:themeColor="text1"/>
          <w:rtl/>
        </w:rPr>
        <w:t>وَمَا أَرْسَلْنَاكَ إِلَّا رَحْمَةً لِّلْعَالَمِ</w:t>
      </w:r>
      <w:r w:rsidRPr="007D35D0">
        <w:rPr>
          <w:rFonts w:hint="cs"/>
          <w:b/>
          <w:bCs/>
          <w:color w:val="000000" w:themeColor="text1"/>
          <w:rtl/>
        </w:rPr>
        <w:t xml:space="preserve"> )</w:t>
      </w:r>
    </w:p>
    <w:p w:rsidR="00215A47" w:rsidRPr="007D35D0" w:rsidRDefault="00785AC5" w:rsidP="005059C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</w:t>
      </w:r>
      <w:r w:rsidR="00075F25">
        <w:rPr>
          <w:rFonts w:hint="cs"/>
          <w:b/>
          <w:bCs/>
          <w:color w:val="000000" w:themeColor="text1"/>
          <w:rtl/>
          <w:lang w:bidi="ar-EG"/>
        </w:rPr>
        <w:t>42 )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عدد الدروس( </w:t>
      </w:r>
      <w:r w:rsidR="00075F25">
        <w:rPr>
          <w:rFonts w:hint="cs"/>
          <w:b/>
          <w:bCs/>
          <w:color w:val="000000" w:themeColor="text1"/>
          <w:rtl/>
          <w:lang w:bidi="ar-EG"/>
        </w:rPr>
        <w:t>7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عدد الحصص:( </w:t>
      </w:r>
      <w:r w:rsidR="00075F25">
        <w:rPr>
          <w:rFonts w:hint="cs"/>
          <w:b/>
          <w:bCs/>
          <w:color w:val="000000" w:themeColor="text1"/>
          <w:rtl/>
          <w:lang w:bidi="ar-EG"/>
        </w:rPr>
        <w:t>14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           الفترة الزمنية من: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2</w:t>
      </w:r>
      <w:r w:rsidR="005059C7">
        <w:rPr>
          <w:rFonts w:hint="cs"/>
          <w:b/>
          <w:bCs/>
          <w:color w:val="000000" w:themeColor="text1"/>
          <w:rtl/>
          <w:lang w:bidi="ar-EG"/>
        </w:rPr>
        <w:t>1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23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3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807"/>
        <w:gridCol w:w="1848"/>
        <w:gridCol w:w="1711"/>
        <w:gridCol w:w="1540"/>
        <w:gridCol w:w="1537"/>
        <w:gridCol w:w="1809"/>
        <w:gridCol w:w="2282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820EF0" w:rsidRPr="007D35D0" w:rsidRDefault="00F77364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</w:t>
            </w:r>
            <w:r w:rsidR="00820EF0"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تلو</w:t>
            </w:r>
            <w:r w:rsidR="00820EF0"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</w:t>
            </w:r>
            <w:r w:rsidR="00820EF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(31-34</w:t>
            </w:r>
            <w:r w:rsidR="00820EF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) من سورة </w:t>
            </w:r>
            <w:proofErr w:type="spellStart"/>
            <w:r w:rsidR="00820EF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آ</w:t>
            </w:r>
            <w:r w:rsidR="00820EF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لروم</w:t>
            </w:r>
            <w:r w:rsidR="00820EF0"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تلاوة</w:t>
            </w:r>
            <w:proofErr w:type="spellEnd"/>
            <w:r w:rsidR="00820EF0"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سليمة.</w:t>
            </w:r>
          </w:p>
          <w:p w:rsidR="00820EF0" w:rsidRPr="007D35D0" w:rsidRDefault="00F77364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ت</w:t>
            </w:r>
            <w:r w:rsidR="00820EF0"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بين</w:t>
            </w:r>
            <w:r w:rsidR="00820EF0"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820EF0" w:rsidRDefault="00F77364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ت</w:t>
            </w:r>
            <w:r w:rsidR="00820EF0"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حفظ </w:t>
            </w:r>
            <w:r w:rsidR="00820EF0"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المصلحة وآثارها في الشريعة الإسلامية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-ذكر ضوابط المصلحة في الشريعة الإسلامية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طرائق تصنيف السنة النبوية الشريفة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-تعرف بعض الكتب المصنفة في السنة 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-تحليل مضمون الحديث الشريف منهج الإسلام في الحياة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-ذكر الزعماء الذين كاتبهم النبي صلى الله عليه وسلم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-استشعار عالمية رسالة الإسلام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سبب يوم تبوك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-وصف احداث يوم تبوك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الحقوق السياسية في الإسلام</w:t>
            </w:r>
          </w:p>
          <w:p w:rsidR="00820EF0" w:rsidRPr="007D35D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إحراز الإسلام قصب السبق في إعطاء المرأة حقوقها السياسية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الرحيق المختوم للمباركفوري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940C76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تطبيقات الذكاء </w:t>
            </w:r>
            <w:proofErr w:type="spellStart"/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الإصطناعي</w:t>
            </w:r>
            <w:proofErr w:type="spellEnd"/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F77364">
      <w:pPr>
        <w:bidi w:val="0"/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</w:t>
      </w:r>
      <w:r w:rsidR="00F77364">
        <w:rPr>
          <w:rFonts w:hint="cs"/>
          <w:b/>
          <w:bCs/>
          <w:color w:val="000000" w:themeColor="text1"/>
          <w:rtl/>
          <w:lang w:bidi="ar-EG"/>
        </w:rPr>
        <w:t xml:space="preserve">                    </w:t>
      </w:r>
      <w:proofErr w:type="spellStart"/>
      <w:r w:rsidR="00F77364">
        <w:rPr>
          <w:rFonts w:hint="cs"/>
          <w:b/>
          <w:bCs/>
          <w:color w:val="000000" w:themeColor="text1"/>
          <w:rtl/>
          <w:lang w:bidi="ar-EG"/>
        </w:rPr>
        <w:t>مدير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المدرسة</w:t>
      </w:r>
      <w:proofErr w:type="spellEnd"/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/الاسم والتوقيع ................................................التاريخ:    /    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820EF0" w:rsidRDefault="00820EF0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820EF0" w:rsidRDefault="00820EF0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820EF0" w:rsidRDefault="00820EF0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820EF0" w:rsidRDefault="00820EF0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820EF0" w:rsidRPr="007D35D0" w:rsidRDefault="00820EF0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816636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</w:t>
      </w:r>
      <w:r w:rsidR="00F04720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الوحدة الثانية "</w:t>
      </w:r>
      <w:r w:rsidR="00816636">
        <w:rPr>
          <w:b/>
          <w:bCs/>
          <w:color w:val="000000" w:themeColor="text1"/>
          <w:rtl/>
        </w:rPr>
        <w:t>وَمَا أَرْسَلْنَاكَ إِلَّا رَحْمَةً لِّلْعَالَمِ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"          عدد الدروس(</w:t>
      </w:r>
      <w:r w:rsidR="00075F25"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الصفحات:(</w:t>
      </w:r>
      <w:r w:rsidR="00820349">
        <w:rPr>
          <w:rFonts w:hint="cs"/>
          <w:b/>
          <w:bCs/>
          <w:color w:val="000000" w:themeColor="text1"/>
          <w:rtl/>
          <w:lang w:bidi="ar-EG"/>
        </w:rPr>
        <w:t>4</w:t>
      </w:r>
      <w:r w:rsidR="00816636">
        <w:rPr>
          <w:rFonts w:hint="cs"/>
          <w:b/>
          <w:bCs/>
          <w:color w:val="000000" w:themeColor="text1"/>
          <w:rtl/>
          <w:lang w:bidi="ar-EG"/>
        </w:rPr>
        <w:t>8</w:t>
      </w:r>
      <w:r w:rsidR="00820349">
        <w:rPr>
          <w:rFonts w:hint="cs"/>
          <w:b/>
          <w:bCs/>
          <w:color w:val="000000" w:themeColor="text1"/>
          <w:rtl/>
          <w:lang w:bidi="ar-EG"/>
        </w:rPr>
        <w:t>-</w:t>
      </w:r>
      <w:r w:rsidR="00816636">
        <w:rPr>
          <w:rFonts w:hint="cs"/>
          <w:b/>
          <w:bCs/>
          <w:color w:val="000000" w:themeColor="text1"/>
          <w:rtl/>
          <w:lang w:bidi="ar-EG"/>
        </w:rPr>
        <w:t>90</w:t>
      </w:r>
      <w:r w:rsidR="00820349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1-سورة الأعراف الآيات الكريمة (31-34)</w:t>
            </w:r>
          </w:p>
          <w:p w:rsidR="00626659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30C43" w:rsidRPr="007D35D0" w:rsidRDefault="00530C43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2-مراعاة المصالح في الشريعة الإسلامية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3-جهود العلماء المسلمين في الحفاظ على السنة النبوية الشريفة</w:t>
            </w: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4-الحديث الشريف منهج الإسلام في الحياة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5-رسائل النبي صلى الله عليه وسلم إلى الملوك والزعماء في عصره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6-يوم تبوك (9 هــ)</w:t>
            </w:r>
          </w:p>
          <w:p w:rsidR="00075F25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075F25" w:rsidRPr="007D35D0" w:rsidRDefault="00075F25" w:rsidP="00626659">
            <w:pPr>
              <w:rPr>
                <w:b/>
                <w:bCs/>
                <w:color w:val="000000" w:themeColor="text1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7-الحقوق السياسية للمرأة في الإسلام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2C" w:rsidRDefault="00530C43" w:rsidP="00E82D2C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الأصل في الأشياء الإباحة إلا ما حرمه الشرع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3A0EA5" w:rsidRPr="007D35D0" w:rsidRDefault="003A0EA5" w:rsidP="00E82D2C">
            <w:pPr>
              <w:rPr>
                <w:b/>
                <w:bCs/>
                <w:color w:val="000000" w:themeColor="text1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-تهدف لشريعة الإسلامية إلى تحقيق مصالح الناس وجلب النفع لهم ودفع الضرر عنهم</w:t>
            </w:r>
          </w:p>
          <w:p w:rsidR="00AF61F1" w:rsidRDefault="00AF61F1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A0EA5" w:rsidRDefault="003A0EA5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-السنة النبوية الشريفة هي المصدر الثاني من مصادر التشريع في الإسلام ولا يمكن فهم تعاليم الدين بدونها</w:t>
            </w:r>
          </w:p>
          <w:p w:rsidR="003A0EA5" w:rsidRDefault="003A0EA5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-علمنا النبي صلى الله عليه وسلم الوسطية في الدين</w:t>
            </w:r>
          </w:p>
          <w:p w:rsidR="003A0EA5" w:rsidRDefault="003A0EA5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-أرسل النبي صلى الله عليه وسلم عشرات الرسائل إلى الزعماء والملوك في عصره</w:t>
            </w:r>
          </w:p>
          <w:p w:rsidR="00A67923" w:rsidRPr="007D35D0" w:rsidRDefault="00A67923" w:rsidP="00AF61F1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-لم يتخلف عن جيش تبوك من المؤمنين الصادقي إلا ثلاثة فقط والباقي من المنافقين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86768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خذوا زينتكم</w:t>
            </w: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-ولا تسرفوا</w:t>
            </w: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-خالصة-ما بطن</w:t>
            </w: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-سلطانا-ساعة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-مقاصد الشريعة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-المصلحة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-المصالح المعتبرة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-المصلحة الملغاة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-الحيث الشريف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-السنة النبوية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-الصحاح-السنن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-التدوين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-تقالوها-رغب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-أعتزل النساء</w:t>
            </w:r>
          </w:p>
          <w:p w:rsidR="00A67923" w:rsidRDefault="00A67923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-منتهى الخف والحافر</w:t>
            </w:r>
          </w:p>
          <w:p w:rsidR="00A67923" w:rsidRDefault="00A67923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-الأريسيون-المجوس</w:t>
            </w:r>
          </w:p>
          <w:p w:rsidR="00A67923" w:rsidRDefault="00A67923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-غزوة العسرة</w:t>
            </w:r>
          </w:p>
          <w:p w:rsidR="00A67923" w:rsidRPr="007D35D0" w:rsidRDefault="00A67923" w:rsidP="00E82D2C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-مسجد الضرار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D" w:rsidRDefault="00215A47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تحريم الإسراف والتبذير</w:t>
            </w: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التوسط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والإعتدال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في الطعام والشراب</w:t>
            </w:r>
          </w:p>
          <w:p w:rsidR="00A67923" w:rsidRPr="007D35D0" w:rsidRDefault="00A67923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-إباحة الأكل من الميتة عند الضرورة</w:t>
            </w:r>
          </w:p>
          <w:p w:rsidR="003A0EA5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-جواز تشريح الميت لمعرفة سبب الوفاة</w:t>
            </w:r>
          </w:p>
          <w:p w:rsidR="00A67923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A0EA5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-جواز تعير المواد والسلع</w:t>
            </w:r>
          </w:p>
          <w:p w:rsidR="003A0EA5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العمل بالسنة</w:t>
            </w:r>
          </w:p>
          <w:p w:rsidR="00A67923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A0EA5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التشدد بالدين</w:t>
            </w:r>
          </w:p>
          <w:p w:rsidR="00A67923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67923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67923" w:rsidRPr="007D35D0" w:rsidRDefault="00A67923" w:rsidP="00215A4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-حرمة مخالفة أمر النبي صلى الله عليه وسلم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85" w:rsidRPr="00867685" w:rsidRDefault="0086768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الحرص على التم</w:t>
            </w:r>
            <w:r w:rsidR="003A0EA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تع بما أنعم الله </w:t>
            </w:r>
            <w:proofErr w:type="spellStart"/>
            <w:r w:rsidR="003A0EA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به</w:t>
            </w:r>
            <w:proofErr w:type="spellEnd"/>
            <w:r w:rsidR="003A0EA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عباده </w:t>
            </w:r>
            <w:proofErr w:type="spellStart"/>
            <w:r w:rsidR="003A0EA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بإ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عتدال</w:t>
            </w:r>
            <w:proofErr w:type="spellEnd"/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دون إسراف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A0EA5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-يوقن بأن الشريعة الإسلامية صالحة لكل زمان ومكان</w:t>
            </w:r>
          </w:p>
          <w:p w:rsidR="00215A47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--امتثال أوامر الله تعالى</w:t>
            </w:r>
          </w:p>
          <w:p w:rsidR="00A03F6D" w:rsidRPr="007D35D0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جهود العلماء في خدمة السنة النبوية الشريفة</w:t>
            </w:r>
            <w:r w:rsidR="003A0EA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والحفاظ عليها</w:t>
            </w:r>
          </w:p>
          <w:p w:rsidR="00A67923" w:rsidRDefault="00A67923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A0EA5" w:rsidRDefault="003A0EA5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السنة  والإقتداء بالنبي صلى الله عليه وسلم</w:t>
            </w:r>
          </w:p>
          <w:p w:rsidR="00A03F6D" w:rsidRPr="007D35D0" w:rsidRDefault="00A67923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يقدر حرص النبي صلى الله عليه وسلم على تبليغ الإسلام</w:t>
            </w:r>
          </w:p>
          <w:p w:rsidR="00A03F6D" w:rsidRDefault="00A03F6D" w:rsidP="00A67923">
            <w:pPr>
              <w:rPr>
                <w:color w:val="000000" w:themeColor="text1"/>
                <w:rtl/>
                <w:lang w:bidi="ar-EG"/>
              </w:rPr>
            </w:pPr>
          </w:p>
          <w:p w:rsidR="00A03F6D" w:rsidRPr="00A03F6D" w:rsidRDefault="00A03F6D" w:rsidP="00E82D2C">
            <w:pPr>
              <w:rPr>
                <w:b/>
                <w:bCs/>
                <w:color w:val="000000" w:themeColor="text1"/>
                <w:lang w:bidi="ar-EG"/>
              </w:rPr>
            </w:pPr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-يقدر حرص الإسلام على منح 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المرأة حقوقها السياسية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1014E2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-يميز بين أنواع المصالح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1014E2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-يرسم مخططا لغزوة تبوك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5B37BE" w:rsidRDefault="00215A47" w:rsidP="005B37BE">
      <w:pPr>
        <w:ind w:left="-622"/>
        <w:rPr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proofErr w:type="spellStart"/>
      <w:r w:rsidR="00820349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="00075F25">
        <w:rPr>
          <w:rFonts w:hint="cs"/>
          <w:b/>
          <w:bCs/>
          <w:color w:val="000000" w:themeColor="text1"/>
          <w:rtl/>
          <w:lang w:bidi="ar-EG"/>
        </w:rPr>
        <w:t>الفصل</w:t>
      </w:r>
      <w:proofErr w:type="spellEnd"/>
      <w:r w:rsidR="00075F25">
        <w:rPr>
          <w:rFonts w:hint="cs"/>
          <w:b/>
          <w:bCs/>
          <w:color w:val="000000" w:themeColor="text1"/>
          <w:rtl/>
          <w:lang w:bidi="ar-EG"/>
        </w:rPr>
        <w:t xml:space="preserve"> الدراسي الثاني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="005B37BE">
        <w:rPr>
          <w:rFonts w:hint="cs"/>
          <w:b/>
          <w:bCs/>
          <w:color w:val="000000" w:themeColor="text1"/>
          <w:rtl/>
          <w:lang w:bidi="ar-EG"/>
        </w:rPr>
        <w:t xml:space="preserve"> م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816636">
        <w:rPr>
          <w:b/>
          <w:bCs/>
          <w:color w:val="000000" w:themeColor="text1"/>
          <w:rtl/>
        </w:rPr>
        <w:t xml:space="preserve">وَبِعَهْدِ ٱللَّهِ أَوْفُواْ ۚ </w:t>
      </w:r>
      <w:r w:rsidR="005B37BE" w:rsidRPr="005B37BE">
        <w:rPr>
          <w:rFonts w:hint="cs"/>
          <w:b/>
          <w:bCs/>
          <w:color w:val="000000" w:themeColor="text1"/>
          <w:rtl/>
          <w:lang w:bidi="ar-JO"/>
        </w:rPr>
        <w:t>)</w:t>
      </w:r>
    </w:p>
    <w:p w:rsidR="00215A47" w:rsidRPr="007D35D0" w:rsidRDefault="00215A47" w:rsidP="005059C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</w:t>
      </w:r>
      <w:r w:rsidR="00816636">
        <w:rPr>
          <w:rFonts w:hint="cs"/>
          <w:b/>
          <w:bCs/>
          <w:color w:val="000000" w:themeColor="text1"/>
          <w:rtl/>
          <w:lang w:bidi="ar-EG"/>
        </w:rPr>
        <w:t>44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 w:rsidR="00816636"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عدد الحصص:(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1</w:t>
      </w:r>
      <w:r w:rsidR="00816636">
        <w:rPr>
          <w:rFonts w:hint="cs"/>
          <w:b/>
          <w:bCs/>
          <w:color w:val="000000" w:themeColor="text1"/>
          <w:rtl/>
          <w:lang w:bidi="ar-EG"/>
        </w:rPr>
        <w:t>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)                                الفترة الزمنية من: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="00816636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807"/>
        <w:gridCol w:w="1848"/>
        <w:gridCol w:w="1711"/>
        <w:gridCol w:w="1540"/>
        <w:gridCol w:w="1537"/>
        <w:gridCol w:w="1809"/>
        <w:gridCol w:w="2282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820EF0" w:rsidRPr="007D35D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--تلاوة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(63-77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) من سورة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آ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لفرقان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تلاوة</w:t>
            </w:r>
            <w:proofErr w:type="spellEnd"/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سليمة.</w:t>
            </w:r>
          </w:p>
          <w:p w:rsidR="00820EF0" w:rsidRPr="007D35D0" w:rsidRDefault="00820EF0" w:rsidP="00F77364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="00F77364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</w:t>
            </w: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820EF0" w:rsidRPr="007D35D0" w:rsidRDefault="00820EF0" w:rsidP="00F77364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="00F77364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</w:t>
            </w: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حفظ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2A62BB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الطلاق وحكمه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-تعرف أقسام الطلاق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العدة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حكم العدة والحكمة من مشروعيتها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حالات العدة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بيان مفهوم الوصية وتوضيح حكمها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الحكمة من مشروعية الوصية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الميراث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-تحديد أسباب الميراث في الشريعة الإسلامية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r w:rsidR="00F91F11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تقدير عدالة الإسلام في توزيع أنصبة الميراث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وسطية الإسلام في الشريعة الإسلامية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الإعتزاز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بوسطية الشريعة الإسلامية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مجالات الوقف في الإسلام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أهمية الوقف ودوره في التنمية</w:t>
            </w:r>
          </w:p>
          <w:p w:rsidR="00F91F11" w:rsidRPr="007D35D0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إنسانية الإسلام في تشريع الوقف</w:t>
            </w:r>
          </w:p>
          <w:p w:rsidR="00E22C12" w:rsidRPr="007D35D0" w:rsidRDefault="00E22C12" w:rsidP="00724896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الفقه الميسر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940C76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تطبيقات الذكاء </w:t>
            </w:r>
            <w:proofErr w:type="spellStart"/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الإصطناعي</w:t>
            </w:r>
            <w:proofErr w:type="spellEnd"/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</w:t>
      </w:r>
      <w:r w:rsidR="00F77364">
        <w:rPr>
          <w:rFonts w:hint="cs"/>
          <w:b/>
          <w:bCs/>
          <w:color w:val="000000" w:themeColor="text1"/>
          <w:rtl/>
          <w:lang w:bidi="ar-EG"/>
        </w:rPr>
        <w:t xml:space="preserve">المعلمة: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: 1-</w:t>
      </w:r>
      <w:r w:rsidR="00F77364">
        <w:rPr>
          <w:rFonts w:hint="cs"/>
          <w:b/>
          <w:bCs/>
          <w:color w:val="000000" w:themeColor="text1"/>
          <w:rtl/>
          <w:lang w:bidi="ar-EG"/>
        </w:rPr>
        <w:t xml:space="preserve">                    </w:t>
      </w:r>
      <w:proofErr w:type="spellStart"/>
      <w:r w:rsidR="00F77364">
        <w:rPr>
          <w:rFonts w:hint="cs"/>
          <w:b/>
          <w:bCs/>
          <w:color w:val="000000" w:themeColor="text1"/>
          <w:rtl/>
          <w:lang w:bidi="ar-EG"/>
        </w:rPr>
        <w:t>مدير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المدرسة</w:t>
      </w:r>
      <w:proofErr w:type="spellEnd"/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/الاسم والتوقيع ................................................التاريخ:    /    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lang w:bidi="ar-JO"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rPr>
          <w:color w:val="000000" w:themeColor="text1"/>
        </w:rPr>
      </w:pPr>
    </w:p>
    <w:p w:rsidR="00215A47" w:rsidRPr="007D35D0" w:rsidRDefault="00215A47" w:rsidP="00215A47">
      <w:pPr>
        <w:rPr>
          <w:color w:val="000000" w:themeColor="text1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5B37BE" w:rsidRDefault="00215A47" w:rsidP="00816636">
      <w:pPr>
        <w:rPr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الصف/ا</w:t>
      </w:r>
      <w:r w:rsidR="00F04720">
        <w:rPr>
          <w:rFonts w:hint="cs"/>
          <w:b/>
          <w:bCs/>
          <w:color w:val="000000" w:themeColor="text1"/>
          <w:rtl/>
          <w:lang w:bidi="ar-EG"/>
        </w:rPr>
        <w:t>لمستوى:- الأول ثانوي 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الوحدة الثالثة "</w:t>
      </w:r>
      <w:r w:rsidR="00816636">
        <w:rPr>
          <w:b/>
          <w:bCs/>
          <w:color w:val="000000" w:themeColor="text1"/>
          <w:rtl/>
        </w:rPr>
        <w:t xml:space="preserve">وَبِعَهْدِ ٱللَّهِ أَوْفُواْ ۚ </w:t>
      </w:r>
      <w:r w:rsidRPr="005B37BE">
        <w:rPr>
          <w:rFonts w:hint="cs"/>
          <w:b/>
          <w:bCs/>
          <w:color w:val="000000" w:themeColor="text1"/>
          <w:rtl/>
          <w:lang w:bidi="ar-EG"/>
        </w:rPr>
        <w:t>"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9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الصفحات: (</w:t>
      </w:r>
      <w:r w:rsidR="00816636">
        <w:rPr>
          <w:rFonts w:hint="cs"/>
          <w:b/>
          <w:bCs/>
          <w:color w:val="000000" w:themeColor="text1"/>
          <w:rtl/>
          <w:lang w:bidi="ar-EG"/>
        </w:rPr>
        <w:t>92-137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81663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1-سورة 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الفرقان</w:t>
            </w:r>
            <w:r w:rsidR="00AF61F1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الآيات الكريمة 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(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63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77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)</w:t>
            </w: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2-الطلاق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3-العدة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4-الوصية في الشريعة الإسلامية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5-الميراث في الشريعة الإسلامية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6-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من خصائص الشريعة الإسلامية الوسطية</w:t>
            </w:r>
          </w:p>
          <w:p w:rsidR="00816636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816636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816636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7-مجالات الوقف ودورها في التنمية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C4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الإرتقاء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لمرتبة عباد الرحمن يحتاج إلى التحلي بالصفات الحميدة وتمثلها في علاقة الشخص مع الله تعالى والآخرين</w:t>
            </w:r>
          </w:p>
          <w:p w:rsidR="00A67923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-أوجد الإسلام الطلاق كحل نهائي إذا استفحل الخلاف بين الزوجين وأصحبت الحياة مستحيلة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-شرع  الإسلام العدة للمرأة وهي أمر تعبدي لا يمكن أن يلغى حتى لو تقدم العلم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-أرشد الإسلام لتوثيق المعاملات المالية منعا للخلاف والنزاع مستقبلا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-يعد الميراث نظاما لتوزيع الثروة وعدم حصرها في يد فئة دون اخرى</w:t>
            </w:r>
          </w:p>
          <w:p w:rsidR="001E2FB7" w:rsidRDefault="001E2FB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-الشريعة الإسلامية صالحة لكل زمان ومكان وقادرة على استيعاب أي أحداث جديدة</w:t>
            </w:r>
          </w:p>
          <w:p w:rsidR="001E2FB7" w:rsidRPr="007D35D0" w:rsidRDefault="001E2FB7" w:rsidP="00215A4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-يعتبر الوقف إنفاقا للمال في جوانب الخير التي تحقق المصلحة لأبناء المجتمع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4A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-هونا-غراما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-قتروا-قواما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-أثاما-مهانا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-متابا-الزور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-اللغو-صما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التعسفي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الرجعي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البائن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-بينونة صغرى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-بينونة كبرى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-العــــــدة-قروء</w:t>
            </w:r>
          </w:p>
          <w:p w:rsidR="005E3E9C" w:rsidRDefault="005E3E9C" w:rsidP="005E3E9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-التعريض</w:t>
            </w:r>
          </w:p>
          <w:p w:rsidR="005E3E9C" w:rsidRDefault="005E3E9C" w:rsidP="005E3E9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-التصريح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-الوصية-الميراث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-تجهيز الميت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-قضاء الدين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-الوسطية</w:t>
            </w:r>
          </w:p>
          <w:p w:rsidR="001E2FB7" w:rsidRDefault="001E2FB7" w:rsidP="001E2FB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-الوصال في الصيام </w:t>
            </w:r>
            <w:r>
              <w:rPr>
                <w:b/>
                <w:bCs/>
                <w:color w:val="000000" w:themeColor="text1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التقتير</w:t>
            </w:r>
          </w:p>
          <w:p w:rsidR="001E2FB7" w:rsidRDefault="001E2FB7" w:rsidP="001E2FB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-الوقف</w:t>
            </w:r>
          </w:p>
          <w:p w:rsidR="001E2FB7" w:rsidRDefault="001E2FB7" w:rsidP="001E2FB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-المدرسة النظامية</w:t>
            </w:r>
          </w:p>
          <w:p w:rsidR="002352FE" w:rsidRPr="007D35D0" w:rsidRDefault="001E2FB7" w:rsidP="00BA235A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-المدرسة الصلاحية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الإيمان </w:t>
            </w:r>
          </w:p>
          <w:p w:rsidR="0074304A" w:rsidRDefault="00215A47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A6792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تحريم الشرك بالله تعالى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الزنا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قتل النفس</w:t>
            </w: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الطلاق التعسفي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 الإسلام على المرأة طلب الطلاق دون سبب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-تجب العدة على المرأة  في حالتي الطلاق ووفاة الزوج</w:t>
            </w: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الوصية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-كراهة الوصية للوارث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بعد موافقة الورثة</w:t>
            </w:r>
          </w:p>
          <w:p w:rsidR="001E2FB7" w:rsidRPr="0074304A" w:rsidRDefault="001E2FB7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-النهي عن الوصال في الصيام</w:t>
            </w:r>
          </w:p>
          <w:p w:rsidR="0074304A" w:rsidRPr="002352FE" w:rsidRDefault="0074304A" w:rsidP="002352FE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4A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-الحرص على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الإتصاف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بصفات عباد الرحمن التي تقرب الشخص إلى الله تعالى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تشريع الإسلام للطلاق عند تعذر استمرار الحياة الزوجية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دور الشريعة الإسلامية في رعاية حقوق الزوجين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عمل الخير طاعة لله تعالى</w:t>
            </w: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عدالة الإسلام في توزيع الميراث</w:t>
            </w:r>
          </w:p>
          <w:p w:rsidR="005E3E9C" w:rsidRDefault="001E2FB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الإعتزاز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بالشريعة الإسلامية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ووسطيتها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التي تميزها</w:t>
            </w:r>
          </w:p>
          <w:p w:rsidR="001E2FB7" w:rsidRDefault="001E2FB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خدمة المجتمع</w:t>
            </w:r>
          </w:p>
          <w:p w:rsidR="001E2FB7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والإسهام في حل مشكلاته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Pr="007D35D0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1014E2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-يقوم بأداء مشهد تمثيلي </w:t>
            </w:r>
            <w:r w:rsidR="001014E2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عن الوقف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1014E2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-يعد إذاعة مدرسية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لتعربف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الطلاب على </w:t>
            </w:r>
            <w:r w:rsidR="001014E2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وسطية الشريعة الإسلامية</w:t>
            </w: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74304A">
      <w:pPr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JO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820349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proofErr w:type="spellStart"/>
      <w:r w:rsidR="00BA235A">
        <w:rPr>
          <w:rFonts w:hint="cs"/>
          <w:b/>
          <w:bCs/>
          <w:color w:val="000000" w:themeColor="text1"/>
          <w:rtl/>
          <w:lang w:bidi="ar-EG"/>
        </w:rPr>
        <w:t>الأكاد</w:t>
      </w:r>
      <w:r w:rsidR="00075F25">
        <w:rPr>
          <w:rFonts w:hint="cs"/>
          <w:b/>
          <w:bCs/>
          <w:color w:val="000000" w:themeColor="text1"/>
          <w:rtl/>
          <w:lang w:bidi="ar-EG"/>
        </w:rPr>
        <w:t>الفصل</w:t>
      </w:r>
      <w:proofErr w:type="spellEnd"/>
      <w:r w:rsidR="00075F25">
        <w:rPr>
          <w:rFonts w:hint="cs"/>
          <w:b/>
          <w:bCs/>
          <w:color w:val="000000" w:themeColor="text1"/>
          <w:rtl/>
          <w:lang w:bidi="ar-EG"/>
        </w:rPr>
        <w:t xml:space="preserve"> الدراسي الثاني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="00BA235A">
        <w:rPr>
          <w:rFonts w:hint="cs"/>
          <w:b/>
          <w:bCs/>
          <w:color w:val="000000" w:themeColor="text1"/>
          <w:rtl/>
          <w:lang w:bidi="ar-EG"/>
        </w:rPr>
        <w:t xml:space="preserve"> م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="00820349">
        <w:rPr>
          <w:rStyle w:val="a3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>"</w:t>
      </w:r>
      <w:r w:rsidR="00816636">
        <w:rPr>
          <w:b/>
          <w:bCs/>
          <w:color w:val="000000" w:themeColor="text1"/>
          <w:rtl/>
        </w:rPr>
        <w:t>يَا أَيُّهَا النَّاسُ اتَّقُوا رَبَّكُمُ الَّذِي خَلَقَكُمْ مِنْ نَفْسٍ وَاحِدَةٍ</w:t>
      </w:r>
      <w:r w:rsidR="00820349">
        <w:rPr>
          <w:rFonts w:hint="cs"/>
          <w:b/>
          <w:bCs/>
          <w:color w:val="000000" w:themeColor="text1"/>
          <w:rtl/>
        </w:rPr>
        <w:t>"</w:t>
      </w:r>
    </w:p>
    <w:p w:rsidR="00215A47" w:rsidRPr="007D35D0" w:rsidRDefault="00816636" w:rsidP="005059C7">
      <w:pPr>
        <w:ind w:left="-622"/>
        <w:rPr>
          <w:b/>
          <w:bCs/>
          <w:color w:val="000000" w:themeColor="text1"/>
          <w:rtl/>
          <w:lang w:bidi="ar-EG"/>
        </w:rPr>
      </w:pPr>
      <w:r>
        <w:rPr>
          <w:rFonts w:hint="cs"/>
          <w:b/>
          <w:bCs/>
          <w:color w:val="000000" w:themeColor="text1"/>
          <w:rtl/>
          <w:lang w:bidi="ar-EG"/>
        </w:rPr>
        <w:t xml:space="preserve">        الصفحات: (35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>
        <w:rPr>
          <w:rFonts w:hint="cs"/>
          <w:b/>
          <w:bCs/>
          <w:color w:val="000000" w:themeColor="text1"/>
          <w:rtl/>
          <w:lang w:bidi="ar-EG"/>
        </w:rPr>
        <w:t>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عدد الحصص:(</w:t>
      </w:r>
      <w:r w:rsidR="00820349">
        <w:rPr>
          <w:rFonts w:hint="cs"/>
          <w:b/>
          <w:bCs/>
          <w:color w:val="000000" w:themeColor="text1"/>
          <w:rtl/>
          <w:lang w:bidi="ar-EG"/>
        </w:rPr>
        <w:t>12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                          الفترة الزمنية من: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3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4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25/5/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="005059C7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807"/>
        <w:gridCol w:w="1848"/>
        <w:gridCol w:w="1711"/>
        <w:gridCol w:w="1540"/>
        <w:gridCol w:w="1537"/>
        <w:gridCol w:w="1809"/>
        <w:gridCol w:w="2282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490ABF" w:rsidRDefault="00490ABF" w:rsidP="00F91F11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F91F11">
              <w:rPr>
                <w:rFonts w:hint="cs"/>
                <w:b/>
                <w:bCs/>
                <w:color w:val="000000" w:themeColor="text1"/>
                <w:rtl/>
              </w:rPr>
              <w:t>قراءة الحديث النبوي الشريف قراءة سليمة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-تحليل مضمون الحديث الشريف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-بيان مفهوم كل من مقاصد الشريعة الإسلامية والضروريات والحاجيات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والتحسينيات</w:t>
            </w:r>
            <w:proofErr w:type="spellEnd"/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-ذكر مراتب مقاصد الشريعة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الجريمة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-تعداد مخاطر الجريمة وآثارها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حرص الإسلام على حفظ النفس الإنسانية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-تحليل وصايا النبي صلى الله عليه وسلم في حجة الوداع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بسيرة النبي صلى الله عليه وسلم في التربية والسلوك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المسؤولية المجتمعية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-تعرف دوافع المسؤولية المجتمعية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حقوق الإنسان في الإسلام</w:t>
            </w:r>
          </w:p>
          <w:p w:rsidR="00F91F11" w:rsidRPr="007D35D0" w:rsidRDefault="00F91F11" w:rsidP="00F91F11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سبق الإسلام في تقرير حقوق الإنسان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الفقه الميسر لعبدالله المطلق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940C76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تطبيقات الذكاء </w:t>
            </w:r>
            <w:proofErr w:type="spellStart"/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الإصطناعي</w:t>
            </w:r>
            <w:proofErr w:type="spellEnd"/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F77364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215A47" w:rsidRPr="007D35D0" w:rsidRDefault="00F77364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215A47" w:rsidRPr="007D35D0" w:rsidRDefault="00F77364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215A47" w:rsidRPr="007D35D0" w:rsidRDefault="00F77364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</w:t>
            </w:r>
          </w:p>
          <w:p w:rsidR="00215A47" w:rsidRPr="007D35D0" w:rsidRDefault="00F77364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…………………..</w:t>
            </w:r>
          </w:p>
          <w:p w:rsidR="00F77364" w:rsidRPr="007D35D0" w:rsidRDefault="00F77364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b/>
                <w:bCs/>
                <w:color w:val="000000" w:themeColor="text1"/>
                <w:lang w:bidi="ar-EG"/>
              </w:rPr>
              <w:t>…………………</w:t>
            </w:r>
          </w:p>
          <w:p w:rsidR="00215A47" w:rsidRPr="007D35D0" w:rsidRDefault="00215A47" w:rsidP="00F77364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</w:t>
      </w:r>
      <w:r w:rsidR="00F77364">
        <w:rPr>
          <w:rFonts w:hint="cs"/>
          <w:b/>
          <w:bCs/>
          <w:color w:val="000000" w:themeColor="text1"/>
          <w:rtl/>
          <w:lang w:bidi="ar-EG"/>
        </w:rPr>
        <w:t xml:space="preserve">المعلمة: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: 1-</w:t>
      </w:r>
      <w:r w:rsidR="00F77364">
        <w:rPr>
          <w:rFonts w:hint="cs"/>
          <w:b/>
          <w:bCs/>
          <w:color w:val="000000" w:themeColor="text1"/>
          <w:rtl/>
          <w:lang w:bidi="ar-EG"/>
        </w:rPr>
        <w:t xml:space="preserve">                    </w:t>
      </w:r>
      <w:proofErr w:type="spellStart"/>
      <w:r w:rsidR="00F77364">
        <w:rPr>
          <w:rFonts w:hint="cs"/>
          <w:b/>
          <w:bCs/>
          <w:color w:val="000000" w:themeColor="text1"/>
          <w:rtl/>
          <w:lang w:bidi="ar-EG"/>
        </w:rPr>
        <w:t>مدير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المدرسة</w:t>
      </w:r>
      <w:proofErr w:type="spellEnd"/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/الاسم والتوقيع ................................................التاريخ:    /    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1B773C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A235A" w:rsidRDefault="00BA235A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A235A" w:rsidRPr="007D35D0" w:rsidRDefault="00BA235A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BA235A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للفروع كافة                  الوحدة الرابعة" </w:t>
      </w:r>
      <w:r w:rsidR="00816636">
        <w:rPr>
          <w:b/>
          <w:bCs/>
          <w:color w:val="000000" w:themeColor="text1"/>
          <w:rtl/>
        </w:rPr>
        <w:t>يَا أَيُّهَا النَّاسُ اتَّقُوا رَبَّكُمُ الَّذِي خَلَقَكُمْ مِنْ نَفْسٍ وَاحِدَةٍ</w:t>
      </w:r>
      <w:r w:rsidR="00BA235A">
        <w:rPr>
          <w:rFonts w:hint="cs"/>
          <w:b/>
          <w:bCs/>
          <w:color w:val="000000" w:themeColor="text1"/>
          <w:rtl/>
          <w:lang w:bidi="ar-EG"/>
        </w:rPr>
        <w:t xml:space="preserve">"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عدد الدروس(</w:t>
      </w:r>
      <w:r w:rsidR="00816636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   الصفحات</w:t>
      </w:r>
      <w:r w:rsidRPr="007D35D0">
        <w:rPr>
          <w:b/>
          <w:bCs/>
          <w:color w:val="000000" w:themeColor="text1"/>
          <w:lang w:bidi="ar-EG"/>
        </w:rPr>
        <w:t>):</w:t>
      </w:r>
      <w:r w:rsidR="00816636">
        <w:rPr>
          <w:rFonts w:hint="cs"/>
          <w:b/>
          <w:bCs/>
          <w:color w:val="000000" w:themeColor="text1"/>
          <w:rtl/>
          <w:lang w:bidi="ar-JO"/>
        </w:rPr>
        <w:t>140-175</w:t>
      </w:r>
      <w:r w:rsidRPr="007D35D0">
        <w:rPr>
          <w:rFonts w:hint="cs"/>
          <w:b/>
          <w:bCs/>
          <w:color w:val="000000" w:themeColor="text1"/>
          <w:rtl/>
          <w:lang w:bidi="ar-JO"/>
        </w:rPr>
        <w:t>)</w:t>
      </w: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DA" w:rsidRDefault="00816636" w:rsidP="0081663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1-الحديث الشريف : مفهوم الإفلاس بين الدنيا والآخرة</w:t>
            </w:r>
          </w:p>
          <w:p w:rsidR="00816636" w:rsidRPr="007D35D0" w:rsidRDefault="00816636" w:rsidP="00816636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2-مقاصد الشريعة الإسلامية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3-منهج الإسلام في مكافحة الجريمة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-من وصايا النبي صلى الله عليه وسلم في حجة الوداع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5-المسؤولية المجتمعية في الإسلام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6-حقوق الإنسان بين الإسلام والإعلان العالمي لحقوق الإنسان</w:t>
            </w:r>
          </w:p>
          <w:p w:rsidR="003122C4" w:rsidRPr="007D35D0" w:rsidRDefault="003122C4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7-الإسلام وال</w:t>
            </w:r>
            <w:r w:rsidR="00E22C12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حدة الوطنية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-استخدم النبي صلى الله عليه وسلم أساليبا دعوية مختلفة في دعوته  تناسب جميع الأفهام والعقول</w:t>
            </w:r>
          </w:p>
          <w:p w:rsidR="003C55EA" w:rsidRDefault="003C55EA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-كل حكم شرعي في كتاب الله تعالى وسنة رسوله الكريم جاء لجلب مصلحة أو دفع مفسدة عن العباد</w:t>
            </w:r>
          </w:p>
          <w:p w:rsidR="003C55EA" w:rsidRDefault="003C55EA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-الامن حاجة أساسية للإنسان لا تقل اهمية عن الحاجات الاخرى</w:t>
            </w:r>
          </w:p>
          <w:p w:rsidR="00270400" w:rsidRDefault="00270400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70400" w:rsidRDefault="00270400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 النبي صلى الله عليه وسلم حجة واحدة وهي حجة الوداع وتسمى أيضا حجة البلاغ</w:t>
            </w:r>
          </w:p>
          <w:p w:rsidR="00FF4456" w:rsidRDefault="00FF4456" w:rsidP="00FF445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-أكد الإسلام ضرورة التكافل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الإجتماعي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فهو مطلب أساسي يؤدي إلى تماسك المجتمع وترابطه</w:t>
            </w:r>
          </w:p>
          <w:p w:rsidR="00FF4456" w:rsidRPr="007D35D0" w:rsidRDefault="00FF4456" w:rsidP="00FF4456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-كان للشريعة الإسلامية السبق في تقرير حقوق الأنسان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E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-متاع-شتم</w:t>
            </w:r>
          </w:p>
          <w:p w:rsidR="00BA235A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-قذف-سفك</w:t>
            </w:r>
          </w:p>
          <w:p w:rsidR="00BA235A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-فنيت-طرحت</w:t>
            </w:r>
          </w:p>
          <w:p w:rsidR="00BA235A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-سفك الدماء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-مقاصد الشريعة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-جلب المصلحة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-الضروريات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-الحاجيات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التحسينيات</w:t>
            </w:r>
            <w:proofErr w:type="spellEnd"/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-الجريمة-العقوبة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-جرائم الحدود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-جرائم القصاص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جرائم التعزير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-حجة الوداع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-حجة البلاغ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-يوم النحر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-التقوى-الثأر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-أيس-التحريش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-المسؤولية المجتمعية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-حقوق الإنسان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الإعلان العالمي لحقوق الإنسان</w:t>
            </w:r>
          </w:p>
          <w:p w:rsidR="003C55EA" w:rsidRPr="007D35D0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E" w:rsidRDefault="00215A47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-تحريم </w:t>
            </w:r>
            <w:proofErr w:type="spellStart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الإتداء</w:t>
            </w:r>
            <w:proofErr w:type="spellEnd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النفس البشرية سواء بالقتل أو الإيذاء</w:t>
            </w:r>
          </w:p>
          <w:p w:rsidR="003C55EA" w:rsidRDefault="003C55EA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الإيمان بأركان الإسلام وأداء العبادات</w:t>
            </w:r>
          </w:p>
          <w:p w:rsidR="00005833" w:rsidRDefault="003C55EA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الحفاظ  على النفس والمال والعرض والدين</w:t>
            </w:r>
          </w:p>
          <w:p w:rsidR="00270400" w:rsidRDefault="00270400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FF445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تحريم </w:t>
            </w:r>
            <w:proofErr w:type="spellStart"/>
            <w:r w:rsidR="00FF445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الإعتداء</w:t>
            </w:r>
            <w:proofErr w:type="spellEnd"/>
            <w:r w:rsidR="00FF445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عرض الإنسان بالقذف والغيبة والزنا والشتم</w:t>
            </w:r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الثار</w:t>
            </w:r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الإعتصام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بكتاب الله تعالى وسنة نبيه</w:t>
            </w:r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الإصلاح بين الناس وتقديم المساعدة لمن يحتاجها</w:t>
            </w:r>
          </w:p>
          <w:p w:rsidR="00FF4456" w:rsidRPr="007D35D0" w:rsidRDefault="00FF4456" w:rsidP="00005833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كل ما يمس كرام الإنسان مثل الإذلال والقهر والتنمر والتجسس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اتباع أوامر الله تعالى واجتناب نواهيه</w:t>
            </w:r>
          </w:p>
          <w:p w:rsidR="00215A47" w:rsidRDefault="00215A47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إلتزام</w:t>
            </w:r>
            <w:proofErr w:type="spellEnd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proofErr w:type="spellStart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احكام</w:t>
            </w:r>
            <w:proofErr w:type="spellEnd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الإسلام </w:t>
            </w:r>
          </w:p>
          <w:p w:rsidR="003C55EA" w:rsidRDefault="00270400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دور الإسلام في منع الجرائم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حرص النبي صلى الله عليه وسلم على تأكيد حرمة الدماء والأموال</w:t>
            </w:r>
          </w:p>
          <w:p w:rsidR="001014E2" w:rsidRDefault="001014E2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1014E2" w:rsidRDefault="001014E2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1014E2" w:rsidRDefault="001014E2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أداء الحقوق لأصحابها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-الحرص على تحمل المسؤولية المجتمعية 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بسيرة النبي صلى الله عليه وسلم في التربية والسلوك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منح الإسلام الناس حقوقهم</w:t>
            </w:r>
          </w:p>
          <w:p w:rsidR="00FF4456" w:rsidRPr="007D35D0" w:rsidRDefault="00FF4456" w:rsidP="003C55EA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-يقوم بعمل لوحات حائط تحتوي على أحكام 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-يفرق بين نوعي الإدغام ويحفظ حروف كل منهما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color w:val="000000" w:themeColor="text1"/>
                <w:sz w:val="28"/>
                <w:szCs w:val="28"/>
                <w:lang w:bidi="ar-EG"/>
              </w:rPr>
            </w:pP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rPr>
          <w:color w:val="000000" w:themeColor="text1"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المشرف التربوي/الاسم والتوقيع....................................../التاريخ....................</w:t>
      </w:r>
    </w:p>
    <w:p w:rsidR="00215A47" w:rsidRPr="007D35D0" w:rsidRDefault="00215A47">
      <w:pPr>
        <w:rPr>
          <w:color w:val="000000" w:themeColor="text1"/>
          <w:rtl/>
          <w:lang w:bidi="ar-JO"/>
        </w:rPr>
      </w:pPr>
    </w:p>
    <w:sectPr w:rsidR="00215A47" w:rsidRPr="007D35D0" w:rsidSect="00215A47">
      <w:pgSz w:w="16838" w:h="11906" w:orient="landscape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15A47"/>
    <w:rsid w:val="00005833"/>
    <w:rsid w:val="00075F25"/>
    <w:rsid w:val="00092F08"/>
    <w:rsid w:val="001014E2"/>
    <w:rsid w:val="00114885"/>
    <w:rsid w:val="001B773C"/>
    <w:rsid w:val="001E2FB7"/>
    <w:rsid w:val="00215A47"/>
    <w:rsid w:val="002352FE"/>
    <w:rsid w:val="00270400"/>
    <w:rsid w:val="00274792"/>
    <w:rsid w:val="002A62BB"/>
    <w:rsid w:val="003122C4"/>
    <w:rsid w:val="00316B58"/>
    <w:rsid w:val="003879C4"/>
    <w:rsid w:val="003A0EA5"/>
    <w:rsid w:val="003C55EA"/>
    <w:rsid w:val="004906EC"/>
    <w:rsid w:val="00490ABF"/>
    <w:rsid w:val="004F212C"/>
    <w:rsid w:val="005059C7"/>
    <w:rsid w:val="00530C43"/>
    <w:rsid w:val="005B37BE"/>
    <w:rsid w:val="005E3E9C"/>
    <w:rsid w:val="005F14DF"/>
    <w:rsid w:val="00626659"/>
    <w:rsid w:val="00660652"/>
    <w:rsid w:val="006F1EDA"/>
    <w:rsid w:val="00706CA7"/>
    <w:rsid w:val="00724896"/>
    <w:rsid w:val="0074304A"/>
    <w:rsid w:val="00785AC5"/>
    <w:rsid w:val="007D35D0"/>
    <w:rsid w:val="00816636"/>
    <w:rsid w:val="00820349"/>
    <w:rsid w:val="00820EF0"/>
    <w:rsid w:val="00863F7A"/>
    <w:rsid w:val="00867685"/>
    <w:rsid w:val="008F4AFA"/>
    <w:rsid w:val="00940C76"/>
    <w:rsid w:val="00A03F6D"/>
    <w:rsid w:val="00A67923"/>
    <w:rsid w:val="00AF61F1"/>
    <w:rsid w:val="00B25388"/>
    <w:rsid w:val="00BA235A"/>
    <w:rsid w:val="00BF59E8"/>
    <w:rsid w:val="00CD125C"/>
    <w:rsid w:val="00D77EB6"/>
    <w:rsid w:val="00E22C12"/>
    <w:rsid w:val="00E32656"/>
    <w:rsid w:val="00E82D2C"/>
    <w:rsid w:val="00F04720"/>
    <w:rsid w:val="00F77364"/>
    <w:rsid w:val="00F91F11"/>
    <w:rsid w:val="00F975D5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ALEAMN</cp:lastModifiedBy>
  <cp:revision>31</cp:revision>
  <cp:lastPrinted>2025-01-21T09:35:00Z</cp:lastPrinted>
  <dcterms:created xsi:type="dcterms:W3CDTF">2024-07-27T11:58:00Z</dcterms:created>
  <dcterms:modified xsi:type="dcterms:W3CDTF">2026-01-24T12:04:00Z</dcterms:modified>
</cp:coreProperties>
</file>