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F0" w:rsidRPr="00EE5FF0" w:rsidRDefault="00534BA0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  <w:r w:rsidRPr="00EE5FF0">
        <w:rPr>
          <w:rFonts w:ascii="Arial" w:hAnsi="Arial" w:hint="cs"/>
          <w:b/>
          <w:bCs/>
          <w:sz w:val="10"/>
          <w:szCs w:val="10"/>
          <w:rtl/>
        </w:rPr>
        <w:t xml:space="preserve"> </w:t>
      </w:r>
    </w:p>
    <w:p w:rsidR="000906E0" w:rsidRPr="006820E6" w:rsidRDefault="00534BA0" w:rsidP="00EE5FF0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8" w:type="dxa"/>
        <w:tblInd w:w="-89" w:type="dxa"/>
        <w:tblLook w:val="04A0"/>
      </w:tblPr>
      <w:tblGrid>
        <w:gridCol w:w="89"/>
        <w:gridCol w:w="2717"/>
        <w:gridCol w:w="2335"/>
        <w:gridCol w:w="1588"/>
        <w:gridCol w:w="1974"/>
        <w:gridCol w:w="1973"/>
        <w:gridCol w:w="90"/>
        <w:gridCol w:w="4362"/>
        <w:gridCol w:w="90"/>
      </w:tblGrid>
      <w:tr w:rsidR="000906E0" w:rsidRPr="006820E6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C013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6135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رابع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5625" w:type="dxa"/>
            <w:gridSpan w:val="4"/>
          </w:tcPr>
          <w:p w:rsidR="000906E0" w:rsidRPr="006820E6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 w:rsidR="00DA156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926D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26D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2026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0906E0" w:rsidRPr="006820E6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C013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  <w:r w:rsidR="00DD0FE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3923" w:type="dxa"/>
            <w:gridSpan w:val="2"/>
            <w:vAlign w:val="center"/>
          </w:tcPr>
          <w:p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6771E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الفرد والمجتمع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4" w:type="dxa"/>
            <w:vAlign w:val="center"/>
          </w:tcPr>
          <w:p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0094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0094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19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3" w:type="dxa"/>
            <w:vAlign w:val="center"/>
          </w:tcPr>
          <w:p w:rsidR="000906E0" w:rsidRPr="006820E6" w:rsidRDefault="00534BA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40063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4452" w:type="dxa"/>
            <w:gridSpan w:val="2"/>
            <w:vAlign w:val="center"/>
          </w:tcPr>
          <w:p w:rsidR="000906E0" w:rsidRPr="006820E6" w:rsidRDefault="00534BA0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الفترة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="0077410C"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77410C"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-</w:t>
            </w:r>
            <w:proofErr w:type="spellEnd"/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  <w:proofErr w:type="spellEnd"/>
          </w:p>
        </w:tc>
      </w:tr>
    </w:tbl>
    <w:tbl>
      <w:tblPr>
        <w:tblpPr w:leftFromText="180" w:rightFromText="180" w:vertAnchor="text" w:horzAnchor="margin" w:tblpY="152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953"/>
        <w:gridCol w:w="1961"/>
        <w:gridCol w:w="1681"/>
        <w:gridCol w:w="1540"/>
        <w:gridCol w:w="1401"/>
        <w:gridCol w:w="3212"/>
      </w:tblGrid>
      <w:tr w:rsidR="00822B79" w:rsidTr="00300948">
        <w:tc>
          <w:tcPr>
            <w:tcW w:w="1679" w:type="pct"/>
            <w:vMerge w:val="restart"/>
            <w:shd w:val="clear" w:color="auto" w:fill="F2F2F2" w:themeFill="background1" w:themeFillShade="F2"/>
            <w:vAlign w:val="center"/>
          </w:tcPr>
          <w:p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665" w:type="pct"/>
            <w:vMerge w:val="restart"/>
            <w:shd w:val="clear" w:color="auto" w:fill="F2F2F2" w:themeFill="background1" w:themeFillShade="F2"/>
            <w:vAlign w:val="center"/>
          </w:tcPr>
          <w:p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والتجهيزات  (مصادر التعلم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570" w:type="pct"/>
            <w:vMerge w:val="restart"/>
            <w:shd w:val="clear" w:color="auto" w:fill="F2F2F2" w:themeFill="background1" w:themeFillShade="F2"/>
            <w:vAlign w:val="center"/>
          </w:tcPr>
          <w:p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997" w:type="pct"/>
            <w:gridSpan w:val="2"/>
            <w:shd w:val="clear" w:color="auto" w:fill="F2F2F2" w:themeFill="background1" w:themeFillShade="F2"/>
            <w:vAlign w:val="bottom"/>
          </w:tcPr>
          <w:p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089" w:type="pct"/>
            <w:vMerge w:val="restart"/>
            <w:shd w:val="clear" w:color="auto" w:fill="F2F2F2" w:themeFill="background1" w:themeFillShade="F2"/>
            <w:vAlign w:val="center"/>
          </w:tcPr>
          <w:p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822B79" w:rsidTr="00300948">
        <w:trPr>
          <w:trHeight w:val="449"/>
        </w:trPr>
        <w:tc>
          <w:tcPr>
            <w:tcW w:w="1679" w:type="pct"/>
            <w:vMerge/>
            <w:shd w:val="clear" w:color="auto" w:fill="auto"/>
            <w:vAlign w:val="center"/>
          </w:tcPr>
          <w:p w:rsidR="00822B79" w:rsidRDefault="00822B79" w:rsidP="00822B79">
            <w:pPr>
              <w:widowControl w:val="0"/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22" w:type="pct"/>
            <w:shd w:val="clear" w:color="auto" w:fill="F2F2F2" w:themeFill="background1" w:themeFillShade="F2"/>
            <w:vAlign w:val="center"/>
          </w:tcPr>
          <w:p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089" w:type="pct"/>
            <w:vMerge/>
            <w:shd w:val="clear" w:color="auto" w:fill="auto"/>
            <w:vAlign w:val="center"/>
          </w:tcPr>
          <w:p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22B79" w:rsidTr="00300948">
        <w:trPr>
          <w:cantSplit/>
          <w:trHeight w:val="4740"/>
        </w:trPr>
        <w:tc>
          <w:tcPr>
            <w:tcW w:w="1679" w:type="pct"/>
            <w:tcBorders>
              <w:right w:val="double" w:sz="4" w:space="0" w:color="auto"/>
            </w:tcBorders>
            <w:shd w:val="clear" w:color="auto" w:fill="auto"/>
          </w:tcPr>
          <w:p w:rsidR="00822B79" w:rsidRDefault="00822B79" w:rsidP="005252E2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 w:rsidR="008B3E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CB6D3D" w:rsidRDefault="00822B79" w:rsidP="005252E2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DA156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086FA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يفصل</w:t>
            </w:r>
            <w:r w:rsidR="006771E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تنوع فئات المجتمع من حيث المكان </w:t>
            </w:r>
            <w:r w:rsidR="00630A8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والسكن والأعمال التي يمارسونها.</w:t>
            </w:r>
          </w:p>
          <w:p w:rsidR="00630A89" w:rsidRDefault="00822B79" w:rsidP="005252E2">
            <w:pPr>
              <w:bidi/>
              <w:spacing w:after="0" w:line="360" w:lineRule="auto"/>
              <w:jc w:val="both"/>
              <w:rPr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DA156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1C013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 w:rsidR="00945B9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قترح طرقا لتشجيع هجرة السكان من المدينة إلى الريف.</w:t>
            </w:r>
          </w:p>
          <w:p w:rsidR="00CB6D3D" w:rsidRPr="00CB6D3D" w:rsidRDefault="00630A89" w:rsidP="00630A89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 w:rsidR="00822B79"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822B79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5252E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</w:t>
            </w:r>
            <w:r w:rsidR="00086FA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ن </w:t>
            </w:r>
            <w:r w:rsidR="0006702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يستنتج مفهوم الأخلاق وأهميتها في بناء الفرد والمجتمع</w:t>
            </w:r>
          </w:p>
          <w:p w:rsidR="00CB6D3D" w:rsidRPr="00CB6D3D" w:rsidRDefault="00822B79" w:rsidP="005252E2">
            <w:pPr>
              <w:widowControl w:val="0"/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B6D3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F41E2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يحافظ على العادات والتقاليد التي </w:t>
            </w:r>
            <w:proofErr w:type="spellStart"/>
            <w:r w:rsidR="00F41E2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توارث</w:t>
            </w:r>
            <w:r w:rsidR="00086FA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ناها</w:t>
            </w:r>
            <w:proofErr w:type="spellEnd"/>
            <w:r w:rsidR="00F41E2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عبر الزمن.</w:t>
            </w:r>
          </w:p>
          <w:p w:rsidR="005252E2" w:rsidRPr="005252E2" w:rsidRDefault="00822B79" w:rsidP="005252E2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6-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B6D3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F41E2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يصدر تعميما يربط بين الأزياء وهوية المجتمع وتراثه</w:t>
            </w:r>
          </w:p>
          <w:p w:rsidR="005252E2" w:rsidRDefault="00DA156D" w:rsidP="005252E2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7-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252E2">
              <w:rPr>
                <w:rtl/>
              </w:rPr>
              <w:t xml:space="preserve"> </w:t>
            </w:r>
            <w:r w:rsidR="005252E2" w:rsidRPr="005252E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يتعرف التحديات التي</w:t>
            </w:r>
            <w:r w:rsidR="005252E2">
              <w:rPr>
                <w:rFonts w:hint="cs"/>
                <w:rtl/>
              </w:rPr>
              <w:t xml:space="preserve"> </w:t>
            </w:r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تواج</w:t>
            </w:r>
            <w:r w:rsidR="005252E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ه</w:t>
            </w:r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المواطنة العالمية</w:t>
            </w:r>
            <w:r w:rsidR="005252E2" w:rsidRPr="005252E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A156D" w:rsidRDefault="00DA156D" w:rsidP="005252E2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F41E2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أن يشارك في المناسبات الوطنية الأردنية</w:t>
            </w:r>
            <w:r w:rsidR="00694002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6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7B3CE3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22B79" w:rsidRDefault="00822B79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7B3CE3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22B79" w:rsidRDefault="00822B79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واشكال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توضيحية </w:t>
            </w:r>
          </w:p>
          <w:p w:rsidR="007B3CE3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22B79" w:rsidRDefault="00F41E2A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بطاقات عرض</w:t>
            </w:r>
          </w:p>
          <w:p w:rsidR="007B3CE3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300948" w:rsidRDefault="00CB6D3D" w:rsidP="00300948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صور متنوعة </w:t>
            </w:r>
          </w:p>
          <w:p w:rsidR="00822B79" w:rsidRDefault="00822B79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7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 w:rsidR="007B3CE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</w:t>
            </w: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F1D57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F1D57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2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التقويم المعتمد على </w:t>
            </w:r>
            <w:r w:rsidR="007B3CE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الأداء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22B79" w:rsidRDefault="006820E6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B3CE3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</w:t>
            </w:r>
            <w:r w:rsidR="00DF1D5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DF1D5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252E2">
              <w:rPr>
                <w:rtl/>
              </w:rPr>
              <w:t xml:space="preserve"> </w:t>
            </w:r>
            <w:r w:rsidR="00F41E2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التعاون مع أفراد الصف في تحديد موعد المناسبات الوطنية</w:t>
            </w:r>
            <w:r w:rsid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983496" w:rsidRDefault="00822B79" w:rsidP="001C013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</w:t>
            </w:r>
            <w:r w:rsidR="00DF1D5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DF1D5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013A">
              <w:rPr>
                <w:rtl/>
              </w:rPr>
              <w:t xml:space="preserve"> </w:t>
            </w:r>
            <w:r w:rsidR="00F41E2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كتابة قائمة بأهم المسؤوليات المطلوبة منه في البيت</w:t>
            </w:r>
            <w:r w:rsidR="006135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والمدرسة</w:t>
            </w:r>
          </w:p>
          <w:p w:rsidR="00822B79" w:rsidRDefault="00983496" w:rsidP="0098349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t xml:space="preserve"> </w:t>
            </w:r>
            <w:proofErr w:type="spellStart"/>
            <w:r w:rsidR="00DA156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 w:rsidR="00822B7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822B7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متابعة أنشطة الدروس </w:t>
            </w:r>
          </w:p>
          <w:p w:rsidR="00822B79" w:rsidRDefault="00DA156D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 w:rsidR="00822B7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822B7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حل </w:t>
            </w:r>
            <w:r w:rsid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 w:rsidR="00822B7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الدروس </w:t>
            </w:r>
          </w:p>
          <w:p w:rsidR="00694002" w:rsidRPr="00EE5FF0" w:rsidRDefault="00300948" w:rsidP="005252E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</w:t>
            </w:r>
            <w:r w:rsidR="0069400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69400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135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ينظم جدولا بمساعدة المعلم يبين فيه أوجه الشبه والاختلاف بين المدينة والقرية.</w:t>
            </w:r>
          </w:p>
        </w:tc>
      </w:tr>
    </w:tbl>
    <w:p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المعلمات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1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3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.........................  التاريخ : .....................</w:t>
      </w:r>
    </w:p>
    <w:p w:rsidR="00EE5FF0" w:rsidRPr="00EE5FF0" w:rsidRDefault="00EE5FF0" w:rsidP="00EE5FF0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u w:val="single"/>
          <w:rtl/>
        </w:rPr>
      </w:pPr>
    </w:p>
    <w:p w:rsidR="00DD0FEF" w:rsidRPr="006820E6" w:rsidRDefault="00DD0FEF" w:rsidP="00EE5FF0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8" w:type="dxa"/>
        <w:tblInd w:w="-89" w:type="dxa"/>
        <w:tblLook w:val="04A0"/>
      </w:tblPr>
      <w:tblGrid>
        <w:gridCol w:w="89"/>
        <w:gridCol w:w="2717"/>
        <w:gridCol w:w="2335"/>
        <w:gridCol w:w="861"/>
        <w:gridCol w:w="2701"/>
        <w:gridCol w:w="1973"/>
        <w:gridCol w:w="90"/>
        <w:gridCol w:w="4362"/>
        <w:gridCol w:w="90"/>
      </w:tblGrid>
      <w:tr w:rsidR="00DD0FEF" w:rsidRPr="006820E6" w:rsidTr="00C570A9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C013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6135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رابع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</w:t>
            </w:r>
          </w:p>
        </w:tc>
        <w:tc>
          <w:tcPr>
            <w:tcW w:w="5625" w:type="dxa"/>
            <w:gridSpan w:val="4"/>
          </w:tcPr>
          <w:p w:rsidR="00DD0FEF" w:rsidRPr="006820E6" w:rsidRDefault="00DD0FEF" w:rsidP="00C570A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926D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26D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2026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DD0FEF" w:rsidRPr="006820E6" w:rsidTr="005E3B32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C013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</w:p>
        </w:tc>
        <w:tc>
          <w:tcPr>
            <w:tcW w:w="3196" w:type="dxa"/>
            <w:gridSpan w:val="2"/>
            <w:vAlign w:val="center"/>
          </w:tcPr>
          <w:p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086FA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الأردن تاريخ وحضارة</w:t>
            </w:r>
          </w:p>
        </w:tc>
        <w:tc>
          <w:tcPr>
            <w:tcW w:w="2701" w:type="dxa"/>
            <w:vAlign w:val="center"/>
          </w:tcPr>
          <w:p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135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26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135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46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3" w:type="dxa"/>
            <w:vAlign w:val="center"/>
          </w:tcPr>
          <w:p w:rsidR="00DD0FEF" w:rsidRPr="006820E6" w:rsidRDefault="00DD0FEF" w:rsidP="00C570A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40063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4452" w:type="dxa"/>
            <w:gridSpan w:val="2"/>
            <w:vAlign w:val="center"/>
          </w:tcPr>
          <w:p w:rsidR="00DD0FEF" w:rsidRPr="006820E6" w:rsidRDefault="00DD0FEF" w:rsidP="00C570A9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الفترة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  <w:proofErr w:type="spellEnd"/>
          </w:p>
        </w:tc>
      </w:tr>
    </w:tbl>
    <w:tbl>
      <w:tblPr>
        <w:tblpPr w:leftFromText="180" w:rightFromText="180" w:vertAnchor="text" w:horzAnchor="margin" w:tblpXSpec="center" w:tblpY="69"/>
        <w:bidiVisual/>
        <w:tblW w:w="153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534"/>
        <w:gridCol w:w="1843"/>
        <w:gridCol w:w="1842"/>
        <w:gridCol w:w="1701"/>
        <w:gridCol w:w="1418"/>
        <w:gridCol w:w="2972"/>
      </w:tblGrid>
      <w:tr w:rsidR="000906E0" w:rsidTr="007B3CE3">
        <w:tc>
          <w:tcPr>
            <w:tcW w:w="5534" w:type="dxa"/>
            <w:vMerge w:val="restart"/>
            <w:shd w:val="clear" w:color="auto" w:fill="F2F2F2" w:themeFill="background1" w:themeFillShade="F2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والتجهيزات  (مصادر التعلم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bottom"/>
          </w:tcPr>
          <w:p w:rsidR="000906E0" w:rsidRDefault="00534BA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0906E0" w:rsidTr="007B3CE3">
        <w:trPr>
          <w:trHeight w:val="449"/>
        </w:trPr>
        <w:tc>
          <w:tcPr>
            <w:tcW w:w="5534" w:type="dxa"/>
            <w:vMerge/>
            <w:shd w:val="clear" w:color="auto" w:fill="auto"/>
            <w:vAlign w:val="center"/>
          </w:tcPr>
          <w:p w:rsidR="000906E0" w:rsidRDefault="000906E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86FAB" w:rsidTr="007E22E4">
        <w:trPr>
          <w:cantSplit/>
          <w:trHeight w:val="4956"/>
        </w:trPr>
        <w:tc>
          <w:tcPr>
            <w:tcW w:w="5534" w:type="dxa"/>
            <w:tcBorders>
              <w:right w:val="double" w:sz="4" w:space="0" w:color="auto"/>
            </w:tcBorders>
            <w:shd w:val="clear" w:color="auto" w:fill="auto"/>
          </w:tcPr>
          <w:p w:rsidR="00086FAB" w:rsidRDefault="00086FAB" w:rsidP="00F8382F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086FAB" w:rsidRDefault="00086FAB" w:rsidP="00F8382F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يتعرف أهم الحضارات القديمة التي قامت على أرض الأردن</w:t>
            </w:r>
          </w:p>
          <w:p w:rsidR="00086FAB" w:rsidRDefault="00086FAB" w:rsidP="00F8382F">
            <w:pPr>
              <w:bidi/>
              <w:spacing w:after="0" w:line="336" w:lineRule="auto"/>
              <w:jc w:val="both"/>
              <w:rPr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يحدد على خريطة الأردن أماكن قيام الممالك القديمة على أرض الأردن</w:t>
            </w:r>
          </w:p>
          <w:p w:rsidR="00086FAB" w:rsidRPr="00CB6D3D" w:rsidRDefault="00086FAB" w:rsidP="00F8382F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يرسم خطا زمنيا يوضح من خلاله التتابع الزمني لأحداث تاريخية مهمة في تاريخ الأردن بدءا من تأسيس الإمارة</w:t>
            </w:r>
          </w:p>
          <w:p w:rsidR="00086FAB" w:rsidRPr="00CB6D3D" w:rsidRDefault="00086FAB" w:rsidP="00F8382F">
            <w:pPr>
              <w:widowControl w:val="0"/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F838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يبين المعارك التي خاضها الجيش العربي الأردني دفاعا عن الأردن وثرى فلسطين المحتلة ونتائجها</w:t>
            </w:r>
          </w:p>
          <w:p w:rsidR="00086FAB" w:rsidRPr="005252E2" w:rsidRDefault="00086FAB" w:rsidP="00F8382F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6-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F838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يذكر إنجازين </w:t>
            </w:r>
            <w:proofErr w:type="spellStart"/>
            <w:r w:rsidR="00F838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إثنين</w:t>
            </w:r>
            <w:proofErr w:type="spellEnd"/>
            <w:r w:rsidR="00F838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على الأقل لكل ملك من ملوك الأردن</w:t>
            </w:r>
          </w:p>
          <w:p w:rsidR="00086FAB" w:rsidRDefault="00086FAB" w:rsidP="00F8382F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="00F838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يقدر دور الملوك الهاشميين في بناء الأردن الحديث وتحديث الدولة والمجتمع</w:t>
            </w:r>
          </w:p>
          <w:p w:rsidR="00086FAB" w:rsidRDefault="00086FAB" w:rsidP="00F8382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8- </w:t>
            </w:r>
            <w:r>
              <w:rPr>
                <w:rtl/>
              </w:rPr>
              <w:t xml:space="preserve"> </w:t>
            </w:r>
            <w:r w:rsidR="00F838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يثمن دور الجيش العربي الأردني في الدفاع عن الأردن وفلسطين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086FAB" w:rsidRDefault="00086FAB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086FAB" w:rsidRDefault="00086FAB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086FAB" w:rsidRDefault="00086FAB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6FAB" w:rsidRDefault="00086FAB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واشكال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توضيحية </w:t>
            </w:r>
          </w:p>
          <w:p w:rsidR="00086FAB" w:rsidRDefault="00086FAB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6FAB" w:rsidRDefault="00086FAB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بطاقات عرض</w:t>
            </w:r>
          </w:p>
          <w:p w:rsidR="00086FAB" w:rsidRDefault="00086FAB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086FAB" w:rsidRDefault="00086FAB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صور متنوعة </w:t>
            </w:r>
          </w:p>
          <w:p w:rsidR="00086FAB" w:rsidRDefault="00086FAB" w:rsidP="00086FA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086FAB" w:rsidRDefault="00086FAB" w:rsidP="00086FA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086FAB" w:rsidRDefault="00086FAB" w:rsidP="00086FA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:rsidR="00086FAB" w:rsidRDefault="00086FAB" w:rsidP="00086FA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9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6FAB" w:rsidRDefault="00086FAB" w:rsidP="00086FA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التعاون مع أفراد الصف في جمع صور لأماكن الأثرية للحضارات التي سادت في الأردن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86FAB" w:rsidRDefault="00086FAB" w:rsidP="00086FA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="00F838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يجمع صورا مختلفة لمحتويات صرح الشهيد ويعرضها على لوحة حائط</w:t>
            </w:r>
          </w:p>
          <w:p w:rsidR="00086FAB" w:rsidRDefault="00086FAB" w:rsidP="00086FA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متابعة أنشطة الدروس </w:t>
            </w:r>
          </w:p>
          <w:p w:rsidR="00086FAB" w:rsidRDefault="00086FAB" w:rsidP="00086FA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حل أسئلة الدروس </w:t>
            </w:r>
          </w:p>
          <w:p w:rsidR="00086FAB" w:rsidRPr="007E22E4" w:rsidRDefault="00086FAB" w:rsidP="00086FA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ينظم جدولا بمساعدة المعلم يبين فيه أهم المناسبات الوطنية والدينية </w:t>
            </w:r>
          </w:p>
        </w:tc>
      </w:tr>
    </w:tbl>
    <w:p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:rsidR="007C1F42" w:rsidRPr="00EE5FF0" w:rsidRDefault="007C1F42" w:rsidP="007C1F42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المعلمات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1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3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.........................  التاريخ : .....................</w:t>
      </w:r>
    </w:p>
    <w:p w:rsidR="00EE5FF0" w:rsidRPr="00EE5FF0" w:rsidRDefault="00EE5FF0" w:rsidP="00EE5FF0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</w:p>
    <w:p w:rsidR="005E3B32" w:rsidRPr="006820E6" w:rsidRDefault="005E3B32" w:rsidP="00EE5FF0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360" w:type="dxa"/>
        <w:tblInd w:w="-231" w:type="dxa"/>
        <w:tblLook w:val="04A0"/>
      </w:tblPr>
      <w:tblGrid>
        <w:gridCol w:w="142"/>
        <w:gridCol w:w="89"/>
        <w:gridCol w:w="2717"/>
        <w:gridCol w:w="2335"/>
        <w:gridCol w:w="20"/>
        <w:gridCol w:w="841"/>
        <w:gridCol w:w="1949"/>
        <w:gridCol w:w="752"/>
        <w:gridCol w:w="1111"/>
        <w:gridCol w:w="862"/>
        <w:gridCol w:w="90"/>
        <w:gridCol w:w="602"/>
        <w:gridCol w:w="1268"/>
        <w:gridCol w:w="2395"/>
        <w:gridCol w:w="97"/>
        <w:gridCol w:w="90"/>
      </w:tblGrid>
      <w:tr w:rsidR="005E3B32" w:rsidRPr="006820E6" w:rsidTr="005E3B32">
        <w:trPr>
          <w:gridBefore w:val="2"/>
          <w:wBefore w:w="231" w:type="dxa"/>
          <w:trHeight w:val="410"/>
        </w:trPr>
        <w:tc>
          <w:tcPr>
            <w:tcW w:w="5052" w:type="dxa"/>
            <w:gridSpan w:val="2"/>
          </w:tcPr>
          <w:p w:rsidR="005E3B32" w:rsidRPr="006820E6" w:rsidRDefault="005E3B32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C013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F838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رابع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5625" w:type="dxa"/>
            <w:gridSpan w:val="7"/>
          </w:tcPr>
          <w:p w:rsidR="005E3B32" w:rsidRPr="006820E6" w:rsidRDefault="005E3B32" w:rsidP="00C570A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5"/>
          </w:tcPr>
          <w:p w:rsidR="005E3B32" w:rsidRPr="006820E6" w:rsidRDefault="005E3B32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2022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26D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5E3B32" w:rsidRPr="006820E6" w:rsidTr="005E3B32">
        <w:trPr>
          <w:gridBefore w:val="1"/>
          <w:gridAfter w:val="1"/>
          <w:wBefore w:w="142" w:type="dxa"/>
          <w:wAfter w:w="90" w:type="dxa"/>
          <w:trHeight w:val="805"/>
        </w:trPr>
        <w:tc>
          <w:tcPr>
            <w:tcW w:w="2806" w:type="dxa"/>
            <w:gridSpan w:val="2"/>
          </w:tcPr>
          <w:p w:rsidR="005E3B32" w:rsidRPr="006820E6" w:rsidRDefault="005E3B32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C013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3196" w:type="dxa"/>
            <w:gridSpan w:val="3"/>
            <w:vAlign w:val="center"/>
          </w:tcPr>
          <w:p w:rsidR="005E3B32" w:rsidRPr="006820E6" w:rsidRDefault="005E3B32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الوحدة: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838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السلطة والحكم في الأردن</w:t>
            </w:r>
          </w:p>
        </w:tc>
        <w:tc>
          <w:tcPr>
            <w:tcW w:w="2701" w:type="dxa"/>
            <w:gridSpan w:val="2"/>
            <w:vAlign w:val="center"/>
          </w:tcPr>
          <w:p w:rsidR="005E3B32" w:rsidRPr="006820E6" w:rsidRDefault="005E3B32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838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46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838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60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3" w:type="dxa"/>
            <w:gridSpan w:val="2"/>
            <w:vAlign w:val="center"/>
          </w:tcPr>
          <w:p w:rsidR="005E3B32" w:rsidRPr="006820E6" w:rsidRDefault="005E3B32" w:rsidP="00C570A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40063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4452" w:type="dxa"/>
            <w:gridSpan w:val="5"/>
            <w:vAlign w:val="center"/>
          </w:tcPr>
          <w:p w:rsidR="005E3B32" w:rsidRPr="006820E6" w:rsidRDefault="005E3B32" w:rsidP="00C570A9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الفترة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  <w:proofErr w:type="spellEnd"/>
          </w:p>
        </w:tc>
      </w:tr>
      <w:tr w:rsidR="000906E0" w:rsidTr="008F6BA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</w:trPr>
        <w:tc>
          <w:tcPr>
            <w:tcW w:w="5303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279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906E0" w:rsidRDefault="00534BA0" w:rsidP="00BC0A6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(مصادر التعلم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8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822" w:type="dxa"/>
            <w:gridSpan w:val="4"/>
            <w:shd w:val="clear" w:color="auto" w:fill="F2F2F2" w:themeFill="background1" w:themeFillShade="F2"/>
            <w:vAlign w:val="bottom"/>
          </w:tcPr>
          <w:p w:rsidR="000906E0" w:rsidRDefault="00534BA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clear" w:color="auto" w:fill="F2F2F2" w:themeFill="background1" w:themeFillShade="F2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0906E0" w:rsidTr="008F6BA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trHeight w:val="449"/>
        </w:trPr>
        <w:tc>
          <w:tcPr>
            <w:tcW w:w="5303" w:type="dxa"/>
            <w:gridSpan w:val="5"/>
            <w:vMerge/>
            <w:shd w:val="clear" w:color="auto" w:fill="auto"/>
            <w:vAlign w:val="center"/>
          </w:tcPr>
          <w:p w:rsidR="000906E0" w:rsidRDefault="000906E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0" w:type="dxa"/>
            <w:gridSpan w:val="2"/>
            <w:vMerge/>
            <w:shd w:val="clear" w:color="auto" w:fill="auto"/>
            <w:vAlign w:val="center"/>
          </w:tcPr>
          <w:p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63" w:type="dxa"/>
            <w:gridSpan w:val="2"/>
            <w:vMerge/>
            <w:shd w:val="clear" w:color="auto" w:fill="auto"/>
            <w:vAlign w:val="center"/>
          </w:tcPr>
          <w:p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4" w:type="dxa"/>
            <w:gridSpan w:val="3"/>
            <w:shd w:val="clear" w:color="auto" w:fill="F2F2F2" w:themeFill="background1" w:themeFillShade="F2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F6BA2" w:rsidTr="00350C2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cantSplit/>
          <w:trHeight w:val="5193"/>
        </w:trPr>
        <w:tc>
          <w:tcPr>
            <w:tcW w:w="5303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8F6BA2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8F6BA2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</w:t>
            </w:r>
            <w:r w:rsidR="006A79A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يتعرف على مفهوم الدستور ومراحل تطوره</w:t>
            </w:r>
          </w:p>
          <w:p w:rsidR="008F6BA2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6A79A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يرسم مخططا يبين فيه أهم حقوق المواطن في الدستور</w:t>
            </w:r>
          </w:p>
          <w:p w:rsidR="008F6BA2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6A79A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يستخرج من نصوص الدستور الأردني شكل نظام الحكم في المملكة الأردنية الهاشمية</w:t>
            </w:r>
          </w:p>
          <w:p w:rsidR="008F6BA2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A79A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يقارن بين السلطات الثلاث من حيث المهام الموكلة لها</w:t>
            </w:r>
          </w:p>
          <w:p w:rsidR="008F6BA2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6-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A79A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يبين أهمية القوانين والأنظمة في حياتنا  السياسية والاجتماعية والثقافية</w:t>
            </w:r>
          </w:p>
          <w:p w:rsidR="00BC0A61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7-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A79A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يطرح أمثلة وصورا على تطبيق النظام في البيت والحي والمدرسة</w:t>
            </w:r>
          </w:p>
          <w:p w:rsidR="008F6BA2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8-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E189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يحدد أهم صفات نظام الحكم الملكي</w:t>
            </w:r>
          </w:p>
          <w:p w:rsidR="00FE1899" w:rsidRDefault="008F6BA2" w:rsidP="00FE189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9-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</w:t>
            </w:r>
            <w:r w:rsidR="00023DB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يثمن </w:t>
            </w:r>
            <w:r w:rsidR="00FE189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أهمية تطبيق النظام في جميع مناحي حياتنا</w:t>
            </w:r>
          </w:p>
          <w:p w:rsidR="004F2274" w:rsidRDefault="004F2274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واشكال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توضيحية </w:t>
            </w:r>
          </w:p>
          <w:p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8F6BA2" w:rsidRDefault="00FE1899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نصوص دستورية متنوعة</w:t>
            </w:r>
          </w:p>
          <w:p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</w:t>
            </w:r>
          </w:p>
        </w:tc>
        <w:tc>
          <w:tcPr>
            <w:tcW w:w="186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8F6BA2" w:rsidRDefault="008F6BA2" w:rsidP="008F6BA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55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F6BA2" w:rsidRDefault="008F6BA2" w:rsidP="008F6BA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:rsidR="008F6BA2" w:rsidRDefault="008F6BA2" w:rsidP="008F6BA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6BA2" w:rsidRDefault="008F6BA2" w:rsidP="008F6BA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الأشكال التوضيحية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:rsidR="008F6BA2" w:rsidRDefault="008F6BA2" w:rsidP="008F6BA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E189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كتابة جمل تدل على الالتزام بالقانون والنظام في المدرسة</w:t>
            </w:r>
          </w:p>
          <w:p w:rsidR="008F6BA2" w:rsidRDefault="008F6BA2" w:rsidP="008F6BA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متابعة أنشطة الدروس </w:t>
            </w:r>
          </w:p>
          <w:p w:rsidR="008F6BA2" w:rsidRDefault="008F6BA2" w:rsidP="008F6BA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حل أسئلة الدروس </w:t>
            </w:r>
          </w:p>
          <w:p w:rsidR="008F6BA2" w:rsidRDefault="008F6BA2" w:rsidP="008F6BA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E189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يناقش مع زملائه نتائج غياب القانون والنظام في المدرسة والحي</w:t>
            </w:r>
          </w:p>
        </w:tc>
      </w:tr>
    </w:tbl>
    <w:p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:rsidR="007C1F42" w:rsidRPr="00EE5FF0" w:rsidRDefault="007C1F42" w:rsidP="007C1F42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المعلمات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1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3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:rsid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.........................  التاريخ : .....................</w:t>
      </w:r>
    </w:p>
    <w:p w:rsidR="00873F9F" w:rsidRPr="00EE5FF0" w:rsidRDefault="00873F9F" w:rsidP="00873F9F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</w:p>
    <w:p w:rsidR="00873F9F" w:rsidRPr="006820E6" w:rsidRDefault="00873F9F" w:rsidP="00873F9F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360" w:type="dxa"/>
        <w:tblInd w:w="-231" w:type="dxa"/>
        <w:tblLook w:val="04A0"/>
      </w:tblPr>
      <w:tblGrid>
        <w:gridCol w:w="142"/>
        <w:gridCol w:w="89"/>
        <w:gridCol w:w="2717"/>
        <w:gridCol w:w="2335"/>
        <w:gridCol w:w="20"/>
        <w:gridCol w:w="841"/>
        <w:gridCol w:w="1949"/>
        <w:gridCol w:w="752"/>
        <w:gridCol w:w="1111"/>
        <w:gridCol w:w="862"/>
        <w:gridCol w:w="90"/>
        <w:gridCol w:w="602"/>
        <w:gridCol w:w="1268"/>
        <w:gridCol w:w="2395"/>
        <w:gridCol w:w="97"/>
        <w:gridCol w:w="90"/>
      </w:tblGrid>
      <w:tr w:rsidR="00873F9F" w:rsidRPr="006820E6" w:rsidTr="00AB7B41">
        <w:trPr>
          <w:gridBefore w:val="2"/>
          <w:wBefore w:w="231" w:type="dxa"/>
          <w:trHeight w:val="410"/>
        </w:trPr>
        <w:tc>
          <w:tcPr>
            <w:tcW w:w="5052" w:type="dxa"/>
            <w:gridSpan w:val="2"/>
          </w:tcPr>
          <w:p w:rsidR="00873F9F" w:rsidRPr="006820E6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FE189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رابع 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الأساسي.</w:t>
            </w:r>
          </w:p>
        </w:tc>
        <w:tc>
          <w:tcPr>
            <w:tcW w:w="5625" w:type="dxa"/>
            <w:gridSpan w:val="7"/>
          </w:tcPr>
          <w:p w:rsidR="00873F9F" w:rsidRPr="006820E6" w:rsidRDefault="00873F9F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5"/>
          </w:tcPr>
          <w:p w:rsidR="00873F9F" w:rsidRPr="006820E6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2022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26D0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873F9F" w:rsidRPr="006820E6" w:rsidTr="00AB7B41">
        <w:trPr>
          <w:gridBefore w:val="1"/>
          <w:gridAfter w:val="1"/>
          <w:wBefore w:w="142" w:type="dxa"/>
          <w:wAfter w:w="90" w:type="dxa"/>
          <w:trHeight w:val="805"/>
        </w:trPr>
        <w:tc>
          <w:tcPr>
            <w:tcW w:w="2806" w:type="dxa"/>
            <w:gridSpan w:val="2"/>
          </w:tcPr>
          <w:p w:rsidR="00873F9F" w:rsidRPr="006820E6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</w:p>
        </w:tc>
        <w:tc>
          <w:tcPr>
            <w:tcW w:w="3196" w:type="dxa"/>
            <w:gridSpan w:val="3"/>
            <w:vAlign w:val="center"/>
          </w:tcPr>
          <w:p w:rsidR="00873F9F" w:rsidRPr="006820E6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الوحدة: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E189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البيئة والموارد والسكان</w:t>
            </w:r>
          </w:p>
        </w:tc>
        <w:tc>
          <w:tcPr>
            <w:tcW w:w="2701" w:type="dxa"/>
            <w:gridSpan w:val="2"/>
            <w:vAlign w:val="center"/>
          </w:tcPr>
          <w:p w:rsidR="00873F9F" w:rsidRPr="006820E6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E189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61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E189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86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3" w:type="dxa"/>
            <w:gridSpan w:val="2"/>
            <w:vAlign w:val="center"/>
          </w:tcPr>
          <w:p w:rsidR="00873F9F" w:rsidRPr="006820E6" w:rsidRDefault="00873F9F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4452" w:type="dxa"/>
            <w:gridSpan w:val="5"/>
            <w:vAlign w:val="center"/>
          </w:tcPr>
          <w:p w:rsidR="00873F9F" w:rsidRPr="006820E6" w:rsidRDefault="00873F9F" w:rsidP="00AB7B41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الفترة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  <w:proofErr w:type="spellEnd"/>
          </w:p>
        </w:tc>
      </w:tr>
      <w:tr w:rsidR="00873F9F" w:rsidTr="00AB7B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</w:trPr>
        <w:tc>
          <w:tcPr>
            <w:tcW w:w="5303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279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(مصادر التعلم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8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822" w:type="dxa"/>
            <w:gridSpan w:val="4"/>
            <w:shd w:val="clear" w:color="auto" w:fill="F2F2F2" w:themeFill="background1" w:themeFillShade="F2"/>
            <w:vAlign w:val="bottom"/>
          </w:tcPr>
          <w:p w:rsidR="00873F9F" w:rsidRDefault="00873F9F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clear" w:color="auto" w:fill="F2F2F2" w:themeFill="background1" w:themeFillShade="F2"/>
            <w:vAlign w:val="center"/>
          </w:tcPr>
          <w:p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873F9F" w:rsidTr="00AB7B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trHeight w:val="449"/>
        </w:trPr>
        <w:tc>
          <w:tcPr>
            <w:tcW w:w="5303" w:type="dxa"/>
            <w:gridSpan w:val="5"/>
            <w:vMerge/>
            <w:shd w:val="clear" w:color="auto" w:fill="auto"/>
            <w:vAlign w:val="center"/>
          </w:tcPr>
          <w:p w:rsidR="00873F9F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0" w:type="dxa"/>
            <w:gridSpan w:val="2"/>
            <w:vMerge/>
            <w:shd w:val="clear" w:color="auto" w:fill="auto"/>
            <w:vAlign w:val="center"/>
          </w:tcPr>
          <w:p w:rsidR="00873F9F" w:rsidRDefault="00873F9F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63" w:type="dxa"/>
            <w:gridSpan w:val="2"/>
            <w:vMerge/>
            <w:shd w:val="clear" w:color="auto" w:fill="auto"/>
            <w:vAlign w:val="center"/>
          </w:tcPr>
          <w:p w:rsidR="00873F9F" w:rsidRDefault="00873F9F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4" w:type="dxa"/>
            <w:gridSpan w:val="3"/>
            <w:shd w:val="clear" w:color="auto" w:fill="F2F2F2" w:themeFill="background1" w:themeFillShade="F2"/>
            <w:vAlign w:val="center"/>
          </w:tcPr>
          <w:p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873F9F" w:rsidRDefault="00873F9F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73F9F" w:rsidTr="00AB7B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cantSplit/>
          <w:trHeight w:val="5193"/>
        </w:trPr>
        <w:tc>
          <w:tcPr>
            <w:tcW w:w="5303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873F9F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873F9F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يتعرف مفهوم الزراعة وتطورها و أهميتها </w:t>
            </w:r>
          </w:p>
          <w:p w:rsidR="00873F9F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يستنتج أهمية قطاع الزراعة في الاقتصاد الأردني</w:t>
            </w:r>
          </w:p>
          <w:p w:rsidR="00873F9F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يفرق بين أنوع الزراعة الثلاث</w:t>
            </w:r>
          </w:p>
          <w:p w:rsidR="00873F9F" w:rsidRDefault="00873F9F" w:rsidP="0091477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9158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ذكر أمثلة على أنواع الصناعات</w:t>
            </w:r>
          </w:p>
          <w:p w:rsidR="00F9158A" w:rsidRPr="00F9158A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6-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9158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يبين أهم المشكلات التي يعاني منها قطاع الصناعة في الأردن</w:t>
            </w:r>
          </w:p>
          <w:p w:rsidR="00914770" w:rsidRPr="00F9158A" w:rsidRDefault="00873F9F" w:rsidP="0091477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7-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9158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يقترح حلولا للمشكلات التي يعاني منها قطاع الصناعة في الأردن</w:t>
            </w:r>
          </w:p>
          <w:p w:rsidR="00873F9F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8-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316BD" w:rsidRPr="007316B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يتعرف على مصادر الطاقة و أشكالها</w:t>
            </w:r>
          </w:p>
          <w:p w:rsidR="00873F9F" w:rsidRDefault="00873F9F" w:rsidP="00DE50A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9-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316B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</w:t>
            </w:r>
            <w:r w:rsidR="007316BD" w:rsidRPr="007316B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يقترح طرقا للمحافظة على البيئة من التلوث</w:t>
            </w:r>
          </w:p>
          <w:p w:rsidR="00914770" w:rsidRDefault="00914770" w:rsidP="0091477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10-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يحدد الأنشطة البشرية التي تؤثر في النظام البيئي</w:t>
            </w:r>
          </w:p>
          <w:p w:rsidR="00914770" w:rsidRDefault="00914770" w:rsidP="0091477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11-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يبين الغاية من إنشاء المحميات الطبيعية في الأردن</w:t>
            </w:r>
          </w:p>
        </w:tc>
        <w:tc>
          <w:tcPr>
            <w:tcW w:w="279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لأشكال الطاقة وأنواع الصناعات</w:t>
            </w:r>
          </w:p>
          <w:p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873F9F" w:rsidRDefault="00873F9F" w:rsidP="00914770">
            <w:pPr>
              <w:widowControl w:val="0"/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حول الأثر السلبي  لاستخدام الطاقة على البيئة</w:t>
            </w:r>
          </w:p>
        </w:tc>
        <w:tc>
          <w:tcPr>
            <w:tcW w:w="186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55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3F9F" w:rsidRDefault="00873F9F" w:rsidP="00AB7B4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الأشكال التوضيحية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:rsidR="00873F9F" w:rsidRDefault="00873F9F" w:rsidP="00AB7B4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مكتبة 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يكتب تقريرا حول أثر مصادر الطاقة على البيئة</w:t>
            </w:r>
          </w:p>
          <w:p w:rsidR="00873F9F" w:rsidRDefault="00873F9F" w:rsidP="00AB7B4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متابعة أنشطة الدروس </w:t>
            </w:r>
          </w:p>
          <w:p w:rsidR="00873F9F" w:rsidRDefault="00873F9F" w:rsidP="00AB7B4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حل أسئلة الدروس </w:t>
            </w:r>
          </w:p>
          <w:p w:rsidR="00873F9F" w:rsidRDefault="00873F9F" w:rsidP="00AB7B4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</w:t>
            </w:r>
            <w:r w:rsidR="007316B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يجمع صور 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لأهم المحميات الطبيعية في الأردن و الحيوانات والنباتات الموجودة فيها</w:t>
            </w:r>
          </w:p>
        </w:tc>
      </w:tr>
    </w:tbl>
    <w:p w:rsidR="00873F9F" w:rsidRPr="00EE5FF0" w:rsidRDefault="00873F9F" w:rsidP="00873F9F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:rsidR="00873F9F" w:rsidRPr="00EE5FF0" w:rsidRDefault="00873F9F" w:rsidP="00873F9F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المعلمات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1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3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873F9F" w:rsidRPr="00EE5FF0" w:rsidRDefault="00873F9F" w:rsidP="00873F9F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:rsidR="00680862" w:rsidRDefault="00873F9F" w:rsidP="00FE1899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.........................  التاريخ : .....................</w:t>
      </w:r>
    </w:p>
    <w:p w:rsidR="00650EC2" w:rsidRPr="00650EC2" w:rsidRDefault="00650EC2" w:rsidP="00650EC2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تحليل المحتـــوى</w:t>
      </w:r>
    </w:p>
    <w:p w:rsidR="00650EC2" w:rsidRPr="00650EC2" w:rsidRDefault="00650EC2" w:rsidP="00650EC2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المبحث: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الدراسات الاجتماعية     </w:t>
      </w:r>
    </w:p>
    <w:p w:rsidR="00650EC2" w:rsidRPr="00650EC2" w:rsidRDefault="00650EC2" w:rsidP="00650EC2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المستوى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الرابع الأساسي                   عنوان الوحدة : الفرد والمجتمع                                              الصفحات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3 </w:t>
      </w:r>
      <w:proofErr w:type="spellStart"/>
      <w:r w:rsidRPr="00650EC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25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)</w:t>
      </w:r>
      <w:proofErr w:type="spellEnd"/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123"/>
        <w:gridCol w:w="2800"/>
        <w:gridCol w:w="2457"/>
        <w:gridCol w:w="2473"/>
        <w:gridCol w:w="2445"/>
        <w:gridCol w:w="2450"/>
      </w:tblGrid>
      <w:tr w:rsidR="00650EC2" w:rsidRPr="00650EC2" w:rsidTr="008258CB">
        <w:tc>
          <w:tcPr>
            <w:tcW w:w="2155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864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508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16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502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505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650EC2" w:rsidRPr="00650EC2" w:rsidTr="008258CB">
        <w:tc>
          <w:tcPr>
            <w:tcW w:w="2155" w:type="dxa"/>
          </w:tcPr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‏المجتمع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‏الهجرة السكانية 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‏الهوية الوطنية 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‏سكان الريف 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‏مخيمات اللاجئين 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‏الاخلاق 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‏المسؤولية 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‏العادات والتقاليد 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‏هوية المجتمع 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‏الشركة والأكراد والأمن</w:t>
            </w:r>
          </w:p>
        </w:tc>
        <w:tc>
          <w:tcPr>
            <w:tcW w:w="2864" w:type="dxa"/>
          </w:tcPr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تتنوع فئات المجتمع من حيث مكان السكن والعمال التي يمارسونها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‏يعتمد سكان الريف على الزراعة وتربية المواشي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‏‏</w:t>
            </w:r>
            <w:proofErr w:type="spellEnd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‏تتغير العادات والتقاليد في المجتمعات وتطور مع تطور الحياة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‏من الواجبات الدينية الاحتفال بعيد الفطر وعيد الأضحى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‏‏ظهرت في الأردن أزياء متنوعة نظرا تتنوع جغرافية الأرض والعادات والتقاليد 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‏يضم المجتمع الأردني في تركيبه تنوع الثقافي كبيرا</w:t>
            </w:r>
          </w:p>
        </w:tc>
        <w:tc>
          <w:tcPr>
            <w:tcW w:w="2508" w:type="dxa"/>
          </w:tcPr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يعتز بهويته الوطنية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يتمثل بعض العادات والتقاليد الإيجابية في مجتمعنا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يشعر بالفخر أثناء الاحتفال بالمناسبات الوطنية 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يشعر بالمواساة تجاه قضية اللاجئين</w:t>
            </w:r>
          </w:p>
        </w:tc>
        <w:tc>
          <w:tcPr>
            <w:tcW w:w="2516" w:type="dxa"/>
          </w:tcPr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قراءة الصور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الفوتوغرافية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والأشكال والرسوم البيانية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‏استخلاص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دقيق 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من النصوص التاريخية بشكل صحيح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‏استخدام الفهرس المكتبي بشكل صحيح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‏إدارة الحوار بينه وبين زملائه بشكل دقيق</w:t>
            </w:r>
          </w:p>
        </w:tc>
        <w:tc>
          <w:tcPr>
            <w:tcW w:w="2502" w:type="dxa"/>
          </w:tcPr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صور تبين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أشهر الأكلات الشعبية في الأردن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صور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تبرز الأزياء الشعبية الأردنية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خريطة الأردن الإدارية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</w:tc>
        <w:tc>
          <w:tcPr>
            <w:tcW w:w="2505" w:type="dxa"/>
          </w:tcPr>
          <w:p w:rsidR="00650EC2" w:rsidRPr="00650EC2" w:rsidRDefault="00650EC2" w:rsidP="00650EC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‏النشاط صفحة 12 أن يجد أوجه الشباب واختلاف بين المدينة والقرية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نشاط صفحة 16 يكتب قائمة </w:t>
            </w:r>
            <w:proofErr w:type="spellStart"/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بي</w:t>
            </w:r>
            <w:proofErr w:type="spellEnd"/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أهم المسؤوليات المطلوبة منه في البيت والمدرسة والحي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يحدد على التقويم موعد مناسبات وطنية مختلفة</w:t>
            </w:r>
          </w:p>
        </w:tc>
      </w:tr>
    </w:tbl>
    <w:p w:rsidR="00650EC2" w:rsidRPr="00650EC2" w:rsidRDefault="00650EC2" w:rsidP="00650EC2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 xml:space="preserve">إعداد المعلم : </w:t>
      </w:r>
    </w:p>
    <w:p w:rsidR="00650EC2" w:rsidRPr="00650EC2" w:rsidRDefault="00650EC2" w:rsidP="00650EC2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650EC2" w:rsidRPr="00650EC2" w:rsidRDefault="00650EC2" w:rsidP="00650EC2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تحليل المحتـــوى</w:t>
      </w:r>
    </w:p>
    <w:p w:rsidR="00650EC2" w:rsidRPr="00650EC2" w:rsidRDefault="00650EC2" w:rsidP="00650EC2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المبحث: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الدراسات الاجتماعية    </w:t>
      </w:r>
    </w:p>
    <w:p w:rsidR="00650EC2" w:rsidRPr="00650EC2" w:rsidRDefault="00650EC2" w:rsidP="00650EC2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المستوى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الرابع الأساسي                       عنوان الوحدة : الأردن تاريخ وحضارة                          الصفحات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26 </w:t>
      </w:r>
      <w:proofErr w:type="spellStart"/>
      <w:r w:rsidRPr="00650EC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45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)</w:t>
      </w:r>
      <w:proofErr w:type="spellEnd"/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464"/>
        <w:gridCol w:w="2456"/>
        <w:gridCol w:w="2457"/>
        <w:gridCol w:w="2475"/>
        <w:gridCol w:w="2453"/>
        <w:gridCol w:w="2443"/>
      </w:tblGrid>
      <w:tr w:rsidR="00650EC2" w:rsidRPr="00650EC2" w:rsidTr="008258CB">
        <w:tc>
          <w:tcPr>
            <w:tcW w:w="2511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507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508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17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506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501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650EC2" w:rsidRPr="00650EC2" w:rsidTr="008258CB">
        <w:tc>
          <w:tcPr>
            <w:tcW w:w="2511" w:type="dxa"/>
          </w:tcPr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سلة </w:t>
            </w: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ميشع</w:t>
            </w:r>
            <w:proofErr w:type="spellEnd"/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‏بصيرا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‏الأنباط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‏يوم الاستقلال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‏الثورة العربية الكبرى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‏القضية الفلسطينية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‏معركة الكرامة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‏النصب التذكاري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‏صرح الشهيد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‏تعريب قيادة الجيش الأردني 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‏رجم الملفوف</w:t>
            </w:r>
          </w:p>
        </w:tc>
        <w:tc>
          <w:tcPr>
            <w:tcW w:w="2507" w:type="dxa"/>
          </w:tcPr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‏اتخذ الأنباط البتراء عاصمة لهم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تبن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ى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السدود على مجاري الأودية والأنهار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أسهم الهاشميون في بناء الأردن الحديث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‏تم تعريب الجيش عام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1956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انتصر الجيش الأردني على الجيش الصهيوني في معركة الكرامة</w:t>
            </w:r>
          </w:p>
        </w:tc>
        <w:tc>
          <w:tcPr>
            <w:tcW w:w="2508" w:type="dxa"/>
          </w:tcPr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شعر بالفخر بأردنيته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يحب الانتماء إلى الجيش العربي الأردني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يثمن اسهام الهاشميون في بناء الأردن وتطويره 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يعتز بالقوات المسلحة الأردنية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 وما حققته منذ تأسيس الإمارة</w:t>
            </w:r>
          </w:p>
        </w:tc>
        <w:tc>
          <w:tcPr>
            <w:tcW w:w="2517" w:type="dxa"/>
          </w:tcPr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قراءة الصور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الفوتوغرافية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والأشكال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يملك مهارات استخدام الخريطة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يستطيع ا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ستخدام الفهرس المكتبي بشكل صحيح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عنده القدرة على إدارة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الحوار بينه وبين زملائه بشكل دقيق</w:t>
            </w:r>
          </w:p>
        </w:tc>
        <w:tc>
          <w:tcPr>
            <w:tcW w:w="2506" w:type="dxa"/>
          </w:tcPr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صور متنوعة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للملوك الهاشميين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‏صور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للجيش الأردن و فصائله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‏نصوص من الدستور الأردني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‏وثائق تاريخية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‏روابط لمواقع آمنة في شبكة الإنترنت</w:t>
            </w:r>
          </w:p>
        </w:tc>
        <w:tc>
          <w:tcPr>
            <w:tcW w:w="2501" w:type="dxa"/>
          </w:tcPr>
          <w:p w:rsidR="00650EC2" w:rsidRPr="00650EC2" w:rsidRDefault="00650EC2" w:rsidP="00650EC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النشاط صفحة 33 التعاون مع زملائه في إعداد لوحة حائط تتضمن عجائب الدنيا السبع الجديدة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‏النشاط صفحة 37 يستخلص أهم الأعمال التي قام </w:t>
            </w:r>
            <w:proofErr w:type="spellStart"/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بها</w:t>
            </w:r>
            <w:proofErr w:type="spellEnd"/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الملك عبد الثاني بن الحسين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‏النشاط صفحة 40 يجمع صور محتويات صرح الشهيد ويعرض على لوحة الحائط</w:t>
            </w:r>
          </w:p>
        </w:tc>
      </w:tr>
    </w:tbl>
    <w:p w:rsidR="00650EC2" w:rsidRPr="00650EC2" w:rsidRDefault="00650EC2" w:rsidP="00650EC2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 xml:space="preserve">إعداد المعلم : </w:t>
      </w:r>
    </w:p>
    <w:p w:rsidR="00650EC2" w:rsidRPr="00650EC2" w:rsidRDefault="00650EC2" w:rsidP="00650EC2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تحليل المحتـــوى</w:t>
      </w:r>
    </w:p>
    <w:p w:rsidR="00650EC2" w:rsidRPr="00650EC2" w:rsidRDefault="00650EC2" w:rsidP="00650EC2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المبحث: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الدراسات الاجتماعية    </w:t>
      </w:r>
    </w:p>
    <w:p w:rsidR="00650EC2" w:rsidRPr="00650EC2" w:rsidRDefault="00650EC2" w:rsidP="00650EC2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المستوى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الرابع الأساسي                       عنوان الوحدة : السلطة والحكم في الاردن                          الصفحات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46 </w:t>
      </w:r>
      <w:proofErr w:type="spellStart"/>
      <w:r w:rsidRPr="00650EC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59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)</w:t>
      </w:r>
      <w:proofErr w:type="spellEnd"/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464"/>
        <w:gridCol w:w="2694"/>
        <w:gridCol w:w="2775"/>
        <w:gridCol w:w="2505"/>
        <w:gridCol w:w="2234"/>
        <w:gridCol w:w="2076"/>
      </w:tblGrid>
      <w:tr w:rsidR="00650EC2" w:rsidRPr="00650EC2" w:rsidTr="008258CB">
        <w:tc>
          <w:tcPr>
            <w:tcW w:w="2514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760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835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51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268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122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650EC2" w:rsidRPr="00650EC2" w:rsidTr="008258CB">
        <w:tc>
          <w:tcPr>
            <w:tcW w:w="2514" w:type="dxa"/>
          </w:tcPr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‏الدستور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‏الدولة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‏حقوق المواطن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‏السلطة التشريعية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‏السلطة التنفيذية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‏القانون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‏النظام السياسي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‏قواعد السير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‏العدل والمساواة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ولاية العهد 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‏مبادرات</w:t>
            </w:r>
          </w:p>
        </w:tc>
        <w:tc>
          <w:tcPr>
            <w:tcW w:w="2760" w:type="dxa"/>
          </w:tcPr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ن</w:t>
            </w: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ظام</w:t>
            </w:r>
            <w:proofErr w:type="spellEnd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الحكم في الأردن نيابي ملكي وراثي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‏استقلت الأردن عام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1946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‏يبين الدستور نوع نظام الحكم في الدولة وينظم شؤونها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‏يقوم نظام الحكم في الأردن على أساس الفصل بين السلطات الثلاث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‏تنظم القوانين العلاقة بين مؤسسات المجتمع والأفراد</w:t>
            </w:r>
          </w:p>
        </w:tc>
        <w:tc>
          <w:tcPr>
            <w:tcW w:w="2835" w:type="dxa"/>
          </w:tcPr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‏يعتز بكونه أردني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‏يتمثل القوانين والأنظمة في المدرسة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يثمن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الدور الكبير الذي قام </w:t>
            </w: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به</w:t>
            </w:r>
            <w:proofErr w:type="spellEnd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الملك طلال بن عبد الله رحمه الله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 في تطوير الحياة السياسية والاجتماعية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‏يتمثل حقوق المواطن الأردني الواردة في الدستور</w:t>
            </w:r>
          </w:p>
        </w:tc>
        <w:tc>
          <w:tcPr>
            <w:tcW w:w="2551" w:type="dxa"/>
          </w:tcPr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‏يقرأ الصور الفوتوغرافية قراءة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بطريقة 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صحيحة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يتمثل مهارات التعلم الموجودة في الوحدة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يمتلك مهارة إعداد خط زمني وكتابه الأحداث عليه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‏يستطيع تصنيف بعض الأعمال المعطاء له حسب مهمة كل سلطة</w:t>
            </w:r>
          </w:p>
        </w:tc>
        <w:tc>
          <w:tcPr>
            <w:tcW w:w="2268" w:type="dxa"/>
          </w:tcPr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الصور الفوتوغرافية في الوحدة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الخط الزمني في الدرس الأول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الأشكال الهيكلية والتوزيعية في الوحدة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br/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122" w:type="dxa"/>
          </w:tcPr>
          <w:p w:rsidR="00650EC2" w:rsidRPr="00650EC2" w:rsidRDefault="00650EC2" w:rsidP="00650EC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‏النشاط صفحة </w:t>
            </w: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50</w:t>
            </w: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إكمال المخطط الدائري حول حقول المواطن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النشاط </w:t>
            </w:r>
            <w:proofErr w:type="spellStart"/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ص54</w:t>
            </w:r>
            <w:proofErr w:type="spellEnd"/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تصنيف مهام السلطات الثلاث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نشاط صفحة </w:t>
            </w: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57</w:t>
            </w: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كتابة جمل تدل على الالتزام بالقوانين والأنظمة في المدرسة</w:t>
            </w:r>
          </w:p>
        </w:tc>
      </w:tr>
    </w:tbl>
    <w:p w:rsidR="00650EC2" w:rsidRPr="00650EC2" w:rsidRDefault="00650EC2" w:rsidP="00650EC2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 xml:space="preserve">إعداد المعلم : </w:t>
      </w:r>
    </w:p>
    <w:p w:rsidR="00650EC2" w:rsidRPr="00650EC2" w:rsidRDefault="00650EC2" w:rsidP="00650EC2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تحليل المحتـــوى</w:t>
      </w:r>
    </w:p>
    <w:p w:rsidR="00650EC2" w:rsidRPr="00650EC2" w:rsidRDefault="00650EC2" w:rsidP="00650EC2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المبحث: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الدراسات الاجتماعية    </w:t>
      </w:r>
    </w:p>
    <w:p w:rsidR="00650EC2" w:rsidRPr="00650EC2" w:rsidRDefault="00650EC2" w:rsidP="00650EC2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المستوى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الرابع الأساسي                       عنوان الوحدة : البيئة والموارد والسكان                          الصفحات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59 </w:t>
      </w:r>
      <w:proofErr w:type="spellStart"/>
      <w:r w:rsidRPr="00650EC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86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)</w:t>
      </w:r>
      <w:proofErr w:type="spellEnd"/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470"/>
        <w:gridCol w:w="2697"/>
        <w:gridCol w:w="2768"/>
        <w:gridCol w:w="2506"/>
        <w:gridCol w:w="2235"/>
        <w:gridCol w:w="2072"/>
      </w:tblGrid>
      <w:tr w:rsidR="00650EC2" w:rsidRPr="00650EC2" w:rsidTr="008258CB">
        <w:tc>
          <w:tcPr>
            <w:tcW w:w="2514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760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835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51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268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122" w:type="dxa"/>
            <w:vAlign w:val="center"/>
          </w:tcPr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650EC2" w:rsidRPr="00650EC2" w:rsidTr="008258CB">
        <w:tc>
          <w:tcPr>
            <w:tcW w:w="2514" w:type="dxa"/>
          </w:tcPr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الزراعة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‏الزراعة الحقلية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‏المحاصيل ال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ح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قلية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‏تذبذب الأمطار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‏الزحف العمراني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‏الصناعة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‏الصناعة الرقمية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‏الصناعة </w:t>
            </w: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الاستخراجية</w:t>
            </w:r>
            <w:proofErr w:type="spellEnd"/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‏الطاقة المتجددة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‏الطاقة صديقة البيئة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‏النظام البيئي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‏المناخ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‏الاستعمال الجائر للموارد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‏الحياة البرية 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‏المحميات الطبيعية </w:t>
            </w:r>
          </w:p>
        </w:tc>
        <w:tc>
          <w:tcPr>
            <w:tcW w:w="2760" w:type="dxa"/>
          </w:tcPr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ز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اد إنتاج المحاصيل بتطور أدوات الإنسان الزراعية 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من مشكلات  القطاع الزراعي في الأردن تذبذب سقوط الأمطار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‏من مشكلات قطاع الصناعة في الأردن ارتفاع تكاليف الوقود والكهرباء 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‏من خصائص الطاقة غير المتجددة أن كميات محددة وغير قابلة للتجدد وملوثة للبيئة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‏هدف الإنسان منذ بدء الخليقة الاستفادة من البيئة والحصول على الموارد يشبع حاجاته</w:t>
            </w:r>
          </w:p>
        </w:tc>
        <w:tc>
          <w:tcPr>
            <w:tcW w:w="2835" w:type="dxa"/>
          </w:tcPr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عتز برموز الحياة البرية الأردنية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‏يصف شعوره كإنسان محافظ على البيئة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‏يثمن دور المرأة الأردنية بمشاركتها في العمل الزراعي مما يؤدي لزيادة الدخل الأسرة</w:t>
            </w:r>
          </w:p>
        </w:tc>
        <w:tc>
          <w:tcPr>
            <w:tcW w:w="2551" w:type="dxa"/>
          </w:tcPr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‏يقرأ الصور الفوتوغرافية قراءة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بطريقة 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صحيحة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يتمثل مهارات التعلم الموجودة في الوحدة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يستطيع تحديد على خريطة الأردن المحميات الطبيعية 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يملك القدرة على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التعبير عن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رأيه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تجاه قضية التلوث البيئة </w:t>
            </w:r>
          </w:p>
        </w:tc>
        <w:tc>
          <w:tcPr>
            <w:tcW w:w="2268" w:type="dxa"/>
          </w:tcPr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الصور الفوتوغرافية في الوحدة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خريطة الأردن التوزيعية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الأشكال الهيكلية والتوزيعية في الوحدة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br/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122" w:type="dxa"/>
          </w:tcPr>
          <w:p w:rsidR="00650EC2" w:rsidRPr="00650EC2" w:rsidRDefault="00650EC2" w:rsidP="00650EC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‏النشاط صفحة 66 بكتابه التقرير عن أهم مناطق زراعية في الأردن </w:t>
            </w:r>
          </w:p>
          <w:p w:rsidR="00650EC2" w:rsidRPr="00650EC2" w:rsidRDefault="00650EC2" w:rsidP="00650EC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‏نشاط جمع صور </w:t>
            </w: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ل</w:t>
            </w: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رموز الحياة البرية في الأردن </w:t>
            </w:r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نشاط صفحة 86 التعاون مع زملائه في عمل مجلة الحائطية تتحدث عن الحياة البرية في الأردن</w:t>
            </w:r>
          </w:p>
        </w:tc>
      </w:tr>
    </w:tbl>
    <w:p w:rsidR="00650EC2" w:rsidRPr="00650EC2" w:rsidRDefault="00650EC2" w:rsidP="00650EC2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 xml:space="preserve">إعداد المعلم : </w:t>
      </w:r>
    </w:p>
    <w:sectPr w:rsidR="00650EC2" w:rsidRPr="00650EC2" w:rsidSect="00EE5FF0">
      <w:footerReference w:type="default" r:id="rId7"/>
      <w:pgSz w:w="16834" w:h="11909" w:orient="landscape" w:code="9"/>
      <w:pgMar w:top="567" w:right="1151" w:bottom="567" w:left="11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DF7" w:rsidRDefault="008D3DF7">
      <w:pPr>
        <w:spacing w:after="0" w:line="240" w:lineRule="auto"/>
      </w:pPr>
      <w:r>
        <w:separator/>
      </w:r>
    </w:p>
  </w:endnote>
  <w:endnote w:type="continuationSeparator" w:id="0">
    <w:p w:rsidR="008D3DF7" w:rsidRDefault="008D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oboto">
    <w:charset w:val="00"/>
    <w:family w:val="auto"/>
    <w:pitch w:val="variable"/>
    <w:sig w:usb0="E00002FF" w:usb1="5000217F" w:usb2="0000002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E0" w:rsidRDefault="00534BA0" w:rsidP="00EE5FF0">
    <w:pPr>
      <w:pStyle w:val="a6"/>
      <w:tabs>
        <w:tab w:val="left" w:pos="11685"/>
        <w:tab w:val="right" w:pos="14530"/>
      </w:tabs>
      <w:jc w:val="right"/>
      <w:rPr>
        <w:rFonts w:ascii="Arial" w:hAnsi="Arial"/>
        <w:b/>
        <w:bCs/>
        <w:rtl/>
        <w:lang w:bidi="ar-JO"/>
      </w:rPr>
    </w:pPr>
    <w:r>
      <w:rPr>
        <w:rFonts w:ascii="Arial" w:hAnsi="Arial"/>
        <w:b/>
        <w:bCs/>
      </w:rPr>
      <w:tab/>
    </w:r>
    <w:r>
      <w:rPr>
        <w:rFonts w:ascii="Arial" w:hAnsi="Arial"/>
        <w:b/>
        <w:bCs/>
      </w:rPr>
      <w:tab/>
    </w:r>
    <w:r>
      <w:rPr>
        <w:rFonts w:ascii="Arial" w:hAnsi="Arial"/>
        <w:b/>
        <w:bCs/>
      </w:rPr>
      <w:tab/>
    </w:r>
    <w:r>
      <w:rPr>
        <w:rFonts w:ascii="Arial" w:hAnsi="Arial" w:hint="cs"/>
        <w:b/>
        <w:bCs/>
        <w:rtl/>
      </w:rPr>
      <w:t xml:space="preserve">                                                   </w:t>
    </w:r>
    <w:r>
      <w:rPr>
        <w:rFonts w:ascii="Arial" w:hAnsi="Arial"/>
        <w:b/>
        <w:bCs/>
      </w:rPr>
      <w:tab/>
      <w:t xml:space="preserve">Form # QF71 - 1 - 47 </w:t>
    </w:r>
    <w:proofErr w:type="spellStart"/>
    <w:r>
      <w:rPr>
        <w:rFonts w:ascii="Arial" w:hAnsi="Arial"/>
        <w:b/>
        <w:bCs/>
      </w:rPr>
      <w:t>rev.a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DF7" w:rsidRDefault="008D3DF7">
      <w:pPr>
        <w:spacing w:after="0" w:line="240" w:lineRule="auto"/>
      </w:pPr>
      <w:r>
        <w:rPr>
          <w:rFonts w:hint="cs"/>
          <w:lang w:bidi="ar-JO"/>
        </w:rPr>
        <w:separator/>
      </w:r>
    </w:p>
  </w:footnote>
  <w:footnote w:type="continuationSeparator" w:id="0">
    <w:p w:rsidR="008D3DF7" w:rsidRDefault="008D3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7CE3754"/>
    <w:lvl w:ilvl="0" w:tplc="29BC9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BF1C13C8"/>
    <w:lvl w:ilvl="0" w:tplc="58368C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E0E8A924"/>
    <w:lvl w:ilvl="0" w:tplc="B7D4F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39501D0E"/>
    <w:lvl w:ilvl="0" w:tplc="3DA2C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6226BF4E"/>
    <w:lvl w:ilvl="0" w:tplc="E6A4C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83E6B306"/>
    <w:lvl w:ilvl="0" w:tplc="F51CF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0604423C"/>
    <w:lvl w:ilvl="0" w:tplc="89B44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D85E405C"/>
    <w:lvl w:ilvl="0" w:tplc="CAD00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1FAC4F5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F2683882"/>
    <w:lvl w:ilvl="0" w:tplc="31CCD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F38A7870"/>
    <w:lvl w:ilvl="0" w:tplc="1F16E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CB5621CA"/>
    <w:lvl w:ilvl="0" w:tplc="318C3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0B1EBA00"/>
    <w:lvl w:ilvl="0" w:tplc="92706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5A6C3B2C"/>
    <w:lvl w:ilvl="0" w:tplc="8B0CA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91AE4472"/>
    <w:lvl w:ilvl="0" w:tplc="EE18A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924C1382"/>
    <w:lvl w:ilvl="0" w:tplc="25B60EE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37669B7C"/>
    <w:lvl w:ilvl="0" w:tplc="F9CE1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C0D89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FEF82A48"/>
    <w:lvl w:ilvl="0" w:tplc="7BBC6E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9F393D"/>
    <w:multiLevelType w:val="hybridMultilevel"/>
    <w:tmpl w:val="FEDA8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15"/>
  </w:num>
  <w:num w:numId="5">
    <w:abstractNumId w:val="19"/>
  </w:num>
  <w:num w:numId="6">
    <w:abstractNumId w:val="14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2"/>
  </w:num>
  <w:num w:numId="12">
    <w:abstractNumId w:val="4"/>
  </w:num>
  <w:num w:numId="13">
    <w:abstractNumId w:val="18"/>
  </w:num>
  <w:num w:numId="14">
    <w:abstractNumId w:val="16"/>
  </w:num>
  <w:num w:numId="15">
    <w:abstractNumId w:val="13"/>
  </w:num>
  <w:num w:numId="16">
    <w:abstractNumId w:val="12"/>
  </w:num>
  <w:num w:numId="17">
    <w:abstractNumId w:val="10"/>
  </w:num>
  <w:num w:numId="18">
    <w:abstractNumId w:val="9"/>
  </w:num>
  <w:num w:numId="19">
    <w:abstractNumId w:val="3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6E0"/>
    <w:rsid w:val="00017F5A"/>
    <w:rsid w:val="00023DB4"/>
    <w:rsid w:val="000440D4"/>
    <w:rsid w:val="00044FEA"/>
    <w:rsid w:val="00067025"/>
    <w:rsid w:val="00086FAB"/>
    <w:rsid w:val="000906E0"/>
    <w:rsid w:val="000A6373"/>
    <w:rsid w:val="000D7297"/>
    <w:rsid w:val="000E6197"/>
    <w:rsid w:val="000F43B3"/>
    <w:rsid w:val="000F7BEC"/>
    <w:rsid w:val="0010202E"/>
    <w:rsid w:val="001953D9"/>
    <w:rsid w:val="001C013A"/>
    <w:rsid w:val="00222F11"/>
    <w:rsid w:val="00255259"/>
    <w:rsid w:val="00261AB8"/>
    <w:rsid w:val="002756B4"/>
    <w:rsid w:val="002761DE"/>
    <w:rsid w:val="00290064"/>
    <w:rsid w:val="002A4C46"/>
    <w:rsid w:val="00300948"/>
    <w:rsid w:val="003068A6"/>
    <w:rsid w:val="00350C2C"/>
    <w:rsid w:val="00363FAE"/>
    <w:rsid w:val="003A7CA7"/>
    <w:rsid w:val="003D6175"/>
    <w:rsid w:val="003D68E7"/>
    <w:rsid w:val="003E154D"/>
    <w:rsid w:val="00400638"/>
    <w:rsid w:val="004554F9"/>
    <w:rsid w:val="00455EF1"/>
    <w:rsid w:val="00467E43"/>
    <w:rsid w:val="00471F8D"/>
    <w:rsid w:val="00490019"/>
    <w:rsid w:val="004F2274"/>
    <w:rsid w:val="00512913"/>
    <w:rsid w:val="00514191"/>
    <w:rsid w:val="005164CB"/>
    <w:rsid w:val="005252E2"/>
    <w:rsid w:val="00533A5C"/>
    <w:rsid w:val="00534BA0"/>
    <w:rsid w:val="0053699A"/>
    <w:rsid w:val="005D2790"/>
    <w:rsid w:val="005D5560"/>
    <w:rsid w:val="005E3B32"/>
    <w:rsid w:val="00604B45"/>
    <w:rsid w:val="00613515"/>
    <w:rsid w:val="00630A89"/>
    <w:rsid w:val="006314F0"/>
    <w:rsid w:val="00635404"/>
    <w:rsid w:val="0064292F"/>
    <w:rsid w:val="00650EC2"/>
    <w:rsid w:val="0066490D"/>
    <w:rsid w:val="00667308"/>
    <w:rsid w:val="006709CF"/>
    <w:rsid w:val="006771E7"/>
    <w:rsid w:val="00680862"/>
    <w:rsid w:val="006820E6"/>
    <w:rsid w:val="006921A2"/>
    <w:rsid w:val="00694002"/>
    <w:rsid w:val="006A79A3"/>
    <w:rsid w:val="006D6A6C"/>
    <w:rsid w:val="006F49B3"/>
    <w:rsid w:val="006F6999"/>
    <w:rsid w:val="007114F6"/>
    <w:rsid w:val="007144EF"/>
    <w:rsid w:val="00721EE8"/>
    <w:rsid w:val="007316BD"/>
    <w:rsid w:val="007730A0"/>
    <w:rsid w:val="0077410C"/>
    <w:rsid w:val="00790431"/>
    <w:rsid w:val="007922AF"/>
    <w:rsid w:val="007B3CE3"/>
    <w:rsid w:val="007B7CDA"/>
    <w:rsid w:val="007C1F42"/>
    <w:rsid w:val="007D6D78"/>
    <w:rsid w:val="007D6D88"/>
    <w:rsid w:val="007E22E4"/>
    <w:rsid w:val="007E2FE7"/>
    <w:rsid w:val="00804232"/>
    <w:rsid w:val="00822B79"/>
    <w:rsid w:val="0087081B"/>
    <w:rsid w:val="00873A60"/>
    <w:rsid w:val="00873F9F"/>
    <w:rsid w:val="008A6997"/>
    <w:rsid w:val="008B3E70"/>
    <w:rsid w:val="008D3DF7"/>
    <w:rsid w:val="008E6C11"/>
    <w:rsid w:val="008F6BA2"/>
    <w:rsid w:val="00914770"/>
    <w:rsid w:val="00926D0D"/>
    <w:rsid w:val="00945B93"/>
    <w:rsid w:val="009549FF"/>
    <w:rsid w:val="009562FE"/>
    <w:rsid w:val="00963319"/>
    <w:rsid w:val="00983496"/>
    <w:rsid w:val="009E0867"/>
    <w:rsid w:val="009F26FA"/>
    <w:rsid w:val="00A23879"/>
    <w:rsid w:val="00A54DD0"/>
    <w:rsid w:val="00A80801"/>
    <w:rsid w:val="00AE5C18"/>
    <w:rsid w:val="00AF1693"/>
    <w:rsid w:val="00B07047"/>
    <w:rsid w:val="00B43EB5"/>
    <w:rsid w:val="00B6716A"/>
    <w:rsid w:val="00B83C68"/>
    <w:rsid w:val="00B96F5F"/>
    <w:rsid w:val="00BC0A61"/>
    <w:rsid w:val="00C14DA4"/>
    <w:rsid w:val="00C60CF2"/>
    <w:rsid w:val="00C6785E"/>
    <w:rsid w:val="00C936A8"/>
    <w:rsid w:val="00CB6D3D"/>
    <w:rsid w:val="00CF6340"/>
    <w:rsid w:val="00D41D05"/>
    <w:rsid w:val="00D42673"/>
    <w:rsid w:val="00D535B0"/>
    <w:rsid w:val="00DA156D"/>
    <w:rsid w:val="00DD0FEF"/>
    <w:rsid w:val="00DE50A4"/>
    <w:rsid w:val="00DF1D57"/>
    <w:rsid w:val="00E05453"/>
    <w:rsid w:val="00E565EE"/>
    <w:rsid w:val="00E5768D"/>
    <w:rsid w:val="00EB69A0"/>
    <w:rsid w:val="00EC462C"/>
    <w:rsid w:val="00EE5FF0"/>
    <w:rsid w:val="00F41E2A"/>
    <w:rsid w:val="00F60B1B"/>
    <w:rsid w:val="00F8382F"/>
    <w:rsid w:val="00F9158A"/>
    <w:rsid w:val="00FD06C3"/>
    <w:rsid w:val="00FD4EEE"/>
    <w:rsid w:val="00FE1899"/>
    <w:rsid w:val="00FE653A"/>
    <w:rsid w:val="00FF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CA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7CA7"/>
    <w:pPr>
      <w:ind w:left="720"/>
      <w:contextualSpacing/>
    </w:pPr>
  </w:style>
  <w:style w:type="paragraph" w:styleId="a5">
    <w:name w:val="header"/>
    <w:basedOn w:val="a"/>
    <w:link w:val="Char"/>
    <w:uiPriority w:val="99"/>
    <w:rsid w:val="003A7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3A7CA7"/>
    <w:rPr>
      <w:rFonts w:ascii="Calibri" w:eastAsia="Calibri" w:hAnsi="Calibri" w:cs="Arial"/>
    </w:rPr>
  </w:style>
  <w:style w:type="paragraph" w:styleId="a6">
    <w:name w:val="footer"/>
    <w:basedOn w:val="a"/>
    <w:link w:val="Char0"/>
    <w:rsid w:val="003A7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rsid w:val="003A7CA7"/>
    <w:rPr>
      <w:rFonts w:ascii="Calibri" w:eastAsia="Calibri" w:hAnsi="Calibri" w:cs="Arial"/>
    </w:rPr>
  </w:style>
  <w:style w:type="character" w:customStyle="1" w:styleId="Char1">
    <w:name w:val="نص في بالون Char"/>
    <w:basedOn w:val="a0"/>
    <w:link w:val="a7"/>
    <w:uiPriority w:val="99"/>
    <w:rsid w:val="003A7CA7"/>
    <w:rPr>
      <w:rFonts w:ascii="Tahoma" w:eastAsia="Calibri" w:hAnsi="Tahoma" w:cs="Tahoma"/>
      <w:sz w:val="16"/>
      <w:szCs w:val="16"/>
    </w:rPr>
  </w:style>
  <w:style w:type="paragraph" w:styleId="a7">
    <w:name w:val="Balloon Text"/>
    <w:basedOn w:val="a"/>
    <w:link w:val="Char1"/>
    <w:uiPriority w:val="99"/>
    <w:rsid w:val="003A7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0">
    <w:name w:val="نص في بالون Char1"/>
    <w:basedOn w:val="a0"/>
    <w:uiPriority w:val="99"/>
    <w:rsid w:val="003A7CA7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a0"/>
    <w:uiPriority w:val="99"/>
    <w:rsid w:val="003A7CA7"/>
    <w:rPr>
      <w:color w:val="0000FF"/>
      <w:u w:val="single"/>
    </w:rPr>
  </w:style>
  <w:style w:type="paragraph" w:styleId="a8">
    <w:name w:val="Subtitle"/>
    <w:basedOn w:val="a"/>
    <w:next w:val="a"/>
    <w:link w:val="Char2"/>
    <w:uiPriority w:val="11"/>
    <w:qFormat/>
    <w:rsid w:val="003A7CA7"/>
    <w:pPr>
      <w:numPr>
        <w:ilvl w:val="1"/>
      </w:numPr>
    </w:pPr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character" w:customStyle="1" w:styleId="Char2">
    <w:name w:val="عنوان فرعي Char"/>
    <w:basedOn w:val="a0"/>
    <w:link w:val="a8"/>
    <w:uiPriority w:val="11"/>
    <w:rsid w:val="003A7CA7"/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table" w:styleId="3">
    <w:name w:val="Medium Grid 3"/>
    <w:basedOn w:val="a1"/>
    <w:uiPriority w:val="69"/>
    <w:rsid w:val="003A7CA7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3A7CA7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3A7CA7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3A7CA7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3A7CA7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3A7CA7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3A7CA7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Ala'a</dc:creator>
  <cp:lastModifiedBy>ALemanCenter</cp:lastModifiedBy>
  <cp:revision>6</cp:revision>
  <dcterms:created xsi:type="dcterms:W3CDTF">2023-08-05T19:35:00Z</dcterms:created>
  <dcterms:modified xsi:type="dcterms:W3CDTF">2025-08-12T19:04:00Z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ff76fc85b2e349618ae8d7dcd6186031</vt:lpwstr>
  </property>
</Properties>
</file>